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8A6" w:rsidRDefault="008238A6" w:rsidP="008238A6">
      <w:r w:rsidRPr="00485B1D">
        <w:rPr>
          <w:noProof/>
          <w:color w:val="00AEEF" w:themeColor="text1"/>
          <w:lang w:eastAsia="en-GB"/>
        </w:rPr>
        <w:drawing>
          <wp:anchor distT="0" distB="0" distL="114300" distR="114300" simplePos="0" relativeHeight="251659264" behindDoc="1" locked="0" layoutInCell="1" allowOverlap="1" wp14:anchorId="24E22E5F" wp14:editId="1419A95D">
            <wp:simplePos x="0" y="0"/>
            <wp:positionH relativeFrom="page">
              <wp:posOffset>10160</wp:posOffset>
            </wp:positionH>
            <wp:positionV relativeFrom="paragraph">
              <wp:posOffset>-1011393</wp:posOffset>
            </wp:positionV>
            <wp:extent cx="7549228" cy="3274414"/>
            <wp:effectExtent l="0" t="0" r="0" b="2540"/>
            <wp:wrapNone/>
            <wp:docPr id="2" name="Picture 2" descr="C:\Users\ZoeyA\AppData\Local\Microsoft\Windows\Temporary Internet Files\Content.Word\02064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eyA\AppData\Local\Microsoft\Windows\Temporary Internet Files\Content.Word\020646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79" b="19949"/>
                    <a:stretch/>
                  </pic:blipFill>
                  <pic:spPr bwMode="auto">
                    <a:xfrm>
                      <a:off x="0" y="0"/>
                      <a:ext cx="7549228" cy="3274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8A6" w:rsidRDefault="008238A6" w:rsidP="008238A6"/>
    <w:p w:rsidR="008238A6" w:rsidRDefault="008238A6" w:rsidP="008238A6"/>
    <w:p w:rsidR="008238A6" w:rsidRDefault="008238A6" w:rsidP="008238A6"/>
    <w:p w:rsidR="008238A6" w:rsidRDefault="008238A6" w:rsidP="008238A6"/>
    <w:p w:rsidR="008238A6" w:rsidRDefault="008238A6" w:rsidP="008238A6"/>
    <w:p w:rsidR="008238A6" w:rsidRDefault="008238A6" w:rsidP="008238A6">
      <w:pPr>
        <w:tabs>
          <w:tab w:val="left" w:pos="2190"/>
        </w:tabs>
      </w:pPr>
      <w:r>
        <w:tab/>
      </w:r>
    </w:p>
    <w:p w:rsidR="008238A6" w:rsidRDefault="008238A6" w:rsidP="008238A6">
      <w:pPr>
        <w:pStyle w:val="Heading1"/>
        <w:rPr>
          <w:sz w:val="40"/>
        </w:rPr>
      </w:pPr>
    </w:p>
    <w:p w:rsidR="008238A6" w:rsidRPr="0079403D" w:rsidRDefault="008238A6" w:rsidP="0079403D">
      <w:pPr>
        <w:pStyle w:val="Heading1"/>
        <w:spacing w:line="240" w:lineRule="auto"/>
        <w:contextualSpacing/>
        <w:rPr>
          <w:rFonts w:ascii="Arial" w:hAnsi="Arial" w:cs="Arial"/>
          <w:b/>
          <w:sz w:val="48"/>
        </w:rPr>
      </w:pPr>
      <w:r w:rsidRPr="0079403D">
        <w:rPr>
          <w:rFonts w:ascii="Arial" w:hAnsi="Arial" w:cs="Arial"/>
          <w:b/>
          <w:sz w:val="48"/>
        </w:rPr>
        <w:t>Free Prize Draw Entry Form</w:t>
      </w:r>
    </w:p>
    <w:p w:rsidR="008238A6" w:rsidRDefault="008238A6" w:rsidP="0079403D">
      <w:pPr>
        <w:spacing w:line="240" w:lineRule="auto"/>
        <w:contextualSpacing/>
        <w:rPr>
          <w:rFonts w:ascii="Arial" w:hAnsi="Arial" w:cs="Arial"/>
          <w:sz w:val="24"/>
        </w:rPr>
      </w:pPr>
      <w:r w:rsidRPr="0079403D">
        <w:rPr>
          <w:rFonts w:ascii="Arial" w:hAnsi="Arial" w:cs="Arial"/>
          <w:sz w:val="24"/>
        </w:rPr>
        <w:t xml:space="preserve">Thank you for deciding to host a </w:t>
      </w:r>
      <w:proofErr w:type="spellStart"/>
      <w:r w:rsidRPr="0079403D">
        <w:rPr>
          <w:rFonts w:ascii="Arial" w:hAnsi="Arial" w:cs="Arial"/>
          <w:sz w:val="24"/>
        </w:rPr>
        <w:t>ShoeShare</w:t>
      </w:r>
      <w:proofErr w:type="spellEnd"/>
      <w:r w:rsidRPr="0079403D">
        <w:rPr>
          <w:rFonts w:ascii="Arial" w:hAnsi="Arial" w:cs="Arial"/>
          <w:sz w:val="24"/>
        </w:rPr>
        <w:t xml:space="preserve"> collection in aid of </w:t>
      </w:r>
      <w:proofErr w:type="gramStart"/>
      <w:r w:rsidRPr="0079403D">
        <w:rPr>
          <w:rFonts w:ascii="Arial" w:hAnsi="Arial" w:cs="Arial"/>
          <w:sz w:val="24"/>
        </w:rPr>
        <w:t>Unicef</w:t>
      </w:r>
      <w:proofErr w:type="gramEnd"/>
      <w:r w:rsidRPr="0079403D">
        <w:rPr>
          <w:rFonts w:ascii="Arial" w:hAnsi="Arial" w:cs="Arial"/>
          <w:sz w:val="24"/>
        </w:rPr>
        <w:t xml:space="preserve">! We appreciate your time and dedication to our cause to get children into education across the world. Through </w:t>
      </w:r>
      <w:proofErr w:type="spellStart"/>
      <w:proofErr w:type="gramStart"/>
      <w:r w:rsidRPr="0079403D">
        <w:rPr>
          <w:rFonts w:ascii="Arial" w:hAnsi="Arial" w:cs="Arial"/>
          <w:sz w:val="24"/>
        </w:rPr>
        <w:t>Unicef’s</w:t>
      </w:r>
      <w:proofErr w:type="spellEnd"/>
      <w:proofErr w:type="gramEnd"/>
      <w:r w:rsidRPr="0079403D">
        <w:rPr>
          <w:rFonts w:ascii="Arial" w:hAnsi="Arial" w:cs="Arial"/>
          <w:sz w:val="24"/>
        </w:rPr>
        <w:t xml:space="preserve"> partnership with Clarks, we are able to raise funds through our </w:t>
      </w:r>
      <w:proofErr w:type="spellStart"/>
      <w:r w:rsidRPr="0079403D">
        <w:rPr>
          <w:rFonts w:ascii="Arial" w:hAnsi="Arial" w:cs="Arial"/>
          <w:sz w:val="24"/>
        </w:rPr>
        <w:t>ShoeShare</w:t>
      </w:r>
      <w:proofErr w:type="spellEnd"/>
      <w:r w:rsidRPr="0079403D">
        <w:rPr>
          <w:rFonts w:ascii="Arial" w:hAnsi="Arial" w:cs="Arial"/>
          <w:sz w:val="24"/>
        </w:rPr>
        <w:t xml:space="preserve"> scheme, whereby the public can drop off old or unwanted to shoes to over 500 Clarks stores nationwide. </w:t>
      </w:r>
    </w:p>
    <w:p w:rsidR="0079403D" w:rsidRPr="0079403D" w:rsidRDefault="0079403D" w:rsidP="0079403D">
      <w:pPr>
        <w:spacing w:line="240" w:lineRule="auto"/>
        <w:contextualSpacing/>
        <w:rPr>
          <w:rFonts w:ascii="Arial" w:hAnsi="Arial" w:cs="Arial"/>
          <w:sz w:val="24"/>
        </w:rPr>
      </w:pPr>
    </w:p>
    <w:p w:rsidR="008238A6" w:rsidRDefault="008238A6" w:rsidP="0079403D">
      <w:pPr>
        <w:spacing w:line="240" w:lineRule="auto"/>
        <w:contextualSpacing/>
        <w:rPr>
          <w:rFonts w:ascii="Arial" w:hAnsi="Arial" w:cs="Arial"/>
          <w:sz w:val="24"/>
        </w:rPr>
      </w:pPr>
      <w:r w:rsidRPr="0079403D">
        <w:rPr>
          <w:rFonts w:ascii="Arial" w:hAnsi="Arial" w:cs="Arial"/>
          <w:sz w:val="24"/>
        </w:rPr>
        <w:t>As a school participating in the Clarks and RRSA initiative, we are offering your school the chance to enter a free prize dra</w:t>
      </w:r>
      <w:r w:rsidR="00C87EC5" w:rsidRPr="0079403D">
        <w:rPr>
          <w:rFonts w:ascii="Arial" w:hAnsi="Arial" w:cs="Arial"/>
          <w:sz w:val="24"/>
        </w:rPr>
        <w:t xml:space="preserve">w where you could win a £50 Clarks </w:t>
      </w:r>
      <w:r w:rsidRPr="0079403D">
        <w:rPr>
          <w:rFonts w:ascii="Arial" w:hAnsi="Arial" w:cs="Arial"/>
          <w:sz w:val="24"/>
        </w:rPr>
        <w:t xml:space="preserve">voucher. </w:t>
      </w:r>
    </w:p>
    <w:p w:rsidR="0079403D" w:rsidRPr="0079403D" w:rsidRDefault="0079403D" w:rsidP="0079403D">
      <w:pPr>
        <w:spacing w:line="240" w:lineRule="auto"/>
        <w:contextualSpacing/>
        <w:rPr>
          <w:rFonts w:ascii="Arial" w:hAnsi="Arial" w:cs="Arial"/>
          <w:sz w:val="24"/>
        </w:rPr>
      </w:pPr>
    </w:p>
    <w:p w:rsidR="0079403D" w:rsidRPr="0079403D" w:rsidRDefault="008238A6" w:rsidP="0079403D">
      <w:pPr>
        <w:spacing w:line="240" w:lineRule="auto"/>
        <w:contextualSpacing/>
        <w:rPr>
          <w:rFonts w:ascii="Arial" w:hAnsi="Arial" w:cs="Arial"/>
          <w:sz w:val="24"/>
        </w:rPr>
      </w:pPr>
      <w:r w:rsidRPr="0079403D">
        <w:rPr>
          <w:rFonts w:ascii="Arial" w:hAnsi="Arial" w:cs="Arial"/>
          <w:sz w:val="24"/>
        </w:rPr>
        <w:t xml:space="preserve">To enter, please fill in the details below and return the form to </w:t>
      </w:r>
      <w:hyperlink r:id="rId9" w:history="1">
        <w:r w:rsidRPr="0079403D">
          <w:rPr>
            <w:rStyle w:val="Hyperlink"/>
            <w:rFonts w:ascii="Arial" w:hAnsi="Arial" w:cs="Arial"/>
            <w:sz w:val="24"/>
          </w:rPr>
          <w:t>rrsa@unicef.org.uk</w:t>
        </w:r>
      </w:hyperlink>
      <w:r w:rsidRPr="0079403D">
        <w:rPr>
          <w:rFonts w:ascii="Arial" w:hAnsi="Arial" w:cs="Arial"/>
          <w:sz w:val="24"/>
        </w:rPr>
        <w:t xml:space="preserve"> with the subject heading as “ENTRY - Clarks and RRSA Free Prize Draw”. Closing date to enter and have hosted a </w:t>
      </w:r>
      <w:proofErr w:type="spellStart"/>
      <w:r w:rsidRPr="0079403D">
        <w:rPr>
          <w:rFonts w:ascii="Arial" w:hAnsi="Arial" w:cs="Arial"/>
          <w:sz w:val="24"/>
        </w:rPr>
        <w:t>ShoeShare</w:t>
      </w:r>
      <w:proofErr w:type="spellEnd"/>
      <w:r w:rsidRPr="0079403D">
        <w:rPr>
          <w:rFonts w:ascii="Arial" w:hAnsi="Arial" w:cs="Arial"/>
          <w:sz w:val="24"/>
        </w:rPr>
        <w:t xml:space="preserve"> collection at your school is 23.59 on Frida</w:t>
      </w:r>
      <w:r w:rsidRPr="007777E4">
        <w:rPr>
          <w:rFonts w:ascii="Arial" w:hAnsi="Arial" w:cs="Arial"/>
          <w:sz w:val="24"/>
          <w:szCs w:val="24"/>
        </w:rPr>
        <w:t>y 15</w:t>
      </w:r>
      <w:r w:rsidRPr="007777E4">
        <w:rPr>
          <w:rFonts w:ascii="Arial" w:hAnsi="Arial" w:cs="Arial"/>
          <w:sz w:val="24"/>
          <w:szCs w:val="24"/>
          <w:vertAlign w:val="superscript"/>
        </w:rPr>
        <w:t>th</w:t>
      </w:r>
      <w:r w:rsidRPr="007777E4">
        <w:rPr>
          <w:rFonts w:ascii="Arial" w:hAnsi="Arial" w:cs="Arial"/>
          <w:sz w:val="24"/>
          <w:szCs w:val="24"/>
        </w:rPr>
        <w:t xml:space="preserve"> September 2017.</w:t>
      </w:r>
      <w:r w:rsidR="007777E4" w:rsidRPr="007777E4">
        <w:rPr>
          <w:rFonts w:ascii="Arial" w:hAnsi="Arial" w:cs="Arial"/>
          <w:sz w:val="24"/>
          <w:szCs w:val="24"/>
        </w:rPr>
        <w:t xml:space="preserve"> </w:t>
      </w:r>
      <w:r w:rsidR="007777E4" w:rsidRPr="007777E4">
        <w:rPr>
          <w:rFonts w:ascii="Arial" w:hAnsi="Arial" w:cs="Arial"/>
          <w:sz w:val="24"/>
          <w:szCs w:val="24"/>
          <w:shd w:val="clear" w:color="auto" w:fill="FFFFFF"/>
        </w:rPr>
        <w:t xml:space="preserve">Winners will be contacted on Wednesday </w:t>
      </w:r>
      <w:r w:rsidR="007777E4" w:rsidRPr="007777E4">
        <w:rPr>
          <w:rFonts w:ascii="Arial" w:hAnsi="Arial" w:cs="Arial"/>
          <w:sz w:val="24"/>
          <w:szCs w:val="24"/>
          <w:shd w:val="clear" w:color="auto" w:fill="FFFFFF"/>
        </w:rPr>
        <w:t>20</w:t>
      </w:r>
      <w:r w:rsidR="007777E4" w:rsidRPr="007777E4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th</w:t>
      </w:r>
      <w:r w:rsidR="007777E4" w:rsidRPr="007777E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777E4" w:rsidRPr="007777E4">
        <w:rPr>
          <w:rFonts w:ascii="Arial" w:hAnsi="Arial" w:cs="Arial"/>
          <w:sz w:val="24"/>
          <w:szCs w:val="24"/>
          <w:shd w:val="clear" w:color="auto" w:fill="FFFFFF"/>
        </w:rPr>
        <w:t>September 2017</w:t>
      </w:r>
      <w:r w:rsidR="007777E4" w:rsidRPr="007777E4">
        <w:rPr>
          <w:rFonts w:ascii="Arial" w:hAnsi="Arial" w:cs="Arial"/>
          <w:sz w:val="24"/>
          <w:szCs w:val="24"/>
          <w:shd w:val="clear" w:color="auto" w:fill="FFFFFF"/>
        </w:rPr>
        <w:t>.</w:t>
      </w:r>
    </w:p>
    <w:tbl>
      <w:tblPr>
        <w:tblStyle w:val="TableGrid"/>
        <w:tblpPr w:leftFromText="180" w:rightFromText="180" w:vertAnchor="text" w:horzAnchor="margin" w:tblpXSpec="center" w:tblpY="280"/>
        <w:tblW w:w="10858" w:type="dxa"/>
        <w:tblLook w:val="04A0" w:firstRow="1" w:lastRow="0" w:firstColumn="1" w:lastColumn="0" w:noHBand="0" w:noVBand="1"/>
      </w:tblPr>
      <w:tblGrid>
        <w:gridCol w:w="3823"/>
        <w:gridCol w:w="7035"/>
      </w:tblGrid>
      <w:tr w:rsidR="008238A6" w:rsidRPr="0079403D" w:rsidTr="00042BC5">
        <w:trPr>
          <w:trHeight w:val="699"/>
        </w:trPr>
        <w:tc>
          <w:tcPr>
            <w:tcW w:w="3823" w:type="dxa"/>
          </w:tcPr>
          <w:p w:rsidR="008238A6" w:rsidRPr="0079403D" w:rsidRDefault="008238A6" w:rsidP="0079403D">
            <w:pPr>
              <w:contextualSpacing/>
              <w:rPr>
                <w:rFonts w:ascii="Arial" w:hAnsi="Arial" w:cs="Arial"/>
                <w:b/>
                <w:szCs w:val="20"/>
              </w:rPr>
            </w:pPr>
            <w:r w:rsidRPr="0079403D">
              <w:rPr>
                <w:rFonts w:ascii="Arial" w:hAnsi="Arial" w:cs="Arial"/>
                <w:b/>
                <w:szCs w:val="20"/>
              </w:rPr>
              <w:t>School Name &amp; Address</w:t>
            </w:r>
          </w:p>
        </w:tc>
        <w:tc>
          <w:tcPr>
            <w:tcW w:w="7035" w:type="dxa"/>
          </w:tcPr>
          <w:p w:rsidR="008238A6" w:rsidRPr="0079403D" w:rsidRDefault="008238A6" w:rsidP="0079403D">
            <w:pPr>
              <w:contextualSpacing/>
              <w:rPr>
                <w:rFonts w:ascii="Arial" w:hAnsi="Arial" w:cs="Arial"/>
              </w:rPr>
            </w:pPr>
          </w:p>
        </w:tc>
      </w:tr>
      <w:tr w:rsidR="008238A6" w:rsidRPr="0079403D" w:rsidTr="00042BC5">
        <w:trPr>
          <w:trHeight w:val="630"/>
        </w:trPr>
        <w:tc>
          <w:tcPr>
            <w:tcW w:w="3823" w:type="dxa"/>
          </w:tcPr>
          <w:p w:rsidR="008238A6" w:rsidRPr="0079403D" w:rsidRDefault="008238A6" w:rsidP="0079403D">
            <w:pPr>
              <w:contextualSpacing/>
              <w:rPr>
                <w:rFonts w:ascii="Arial" w:hAnsi="Arial" w:cs="Arial"/>
                <w:b/>
                <w:szCs w:val="20"/>
              </w:rPr>
            </w:pPr>
            <w:r w:rsidRPr="0079403D">
              <w:rPr>
                <w:rFonts w:ascii="Arial" w:hAnsi="Arial" w:cs="Arial"/>
                <w:b/>
                <w:szCs w:val="20"/>
              </w:rPr>
              <w:t>Contact Name</w:t>
            </w:r>
          </w:p>
        </w:tc>
        <w:tc>
          <w:tcPr>
            <w:tcW w:w="7035" w:type="dxa"/>
          </w:tcPr>
          <w:p w:rsidR="008238A6" w:rsidRPr="0079403D" w:rsidRDefault="008238A6" w:rsidP="0079403D">
            <w:pPr>
              <w:contextualSpacing/>
              <w:rPr>
                <w:rFonts w:ascii="Arial" w:hAnsi="Arial" w:cs="Arial"/>
                <w:sz w:val="24"/>
              </w:rPr>
            </w:pPr>
          </w:p>
        </w:tc>
      </w:tr>
      <w:tr w:rsidR="008238A6" w:rsidRPr="0079403D" w:rsidTr="00042BC5">
        <w:trPr>
          <w:trHeight w:val="630"/>
        </w:trPr>
        <w:tc>
          <w:tcPr>
            <w:tcW w:w="3823" w:type="dxa"/>
          </w:tcPr>
          <w:p w:rsidR="008238A6" w:rsidRPr="0079403D" w:rsidRDefault="008238A6" w:rsidP="0079403D">
            <w:pPr>
              <w:contextualSpacing/>
              <w:rPr>
                <w:rFonts w:ascii="Arial" w:hAnsi="Arial" w:cs="Arial"/>
                <w:b/>
                <w:szCs w:val="20"/>
              </w:rPr>
            </w:pPr>
            <w:r w:rsidRPr="0079403D">
              <w:rPr>
                <w:rFonts w:ascii="Arial" w:hAnsi="Arial" w:cs="Arial"/>
                <w:b/>
                <w:szCs w:val="20"/>
              </w:rPr>
              <w:t>Contact Number</w:t>
            </w:r>
          </w:p>
        </w:tc>
        <w:tc>
          <w:tcPr>
            <w:tcW w:w="7035" w:type="dxa"/>
          </w:tcPr>
          <w:p w:rsidR="008238A6" w:rsidRPr="0079403D" w:rsidRDefault="008238A6" w:rsidP="0079403D">
            <w:pPr>
              <w:contextualSpacing/>
              <w:rPr>
                <w:rFonts w:ascii="Arial" w:hAnsi="Arial" w:cs="Arial"/>
                <w:sz w:val="24"/>
              </w:rPr>
            </w:pPr>
          </w:p>
        </w:tc>
      </w:tr>
      <w:tr w:rsidR="008238A6" w:rsidRPr="0079403D" w:rsidTr="00042BC5">
        <w:trPr>
          <w:trHeight w:val="630"/>
        </w:trPr>
        <w:tc>
          <w:tcPr>
            <w:tcW w:w="3823" w:type="dxa"/>
          </w:tcPr>
          <w:p w:rsidR="008238A6" w:rsidRPr="0079403D" w:rsidRDefault="008238A6" w:rsidP="0079403D">
            <w:pPr>
              <w:contextualSpacing/>
              <w:rPr>
                <w:rFonts w:ascii="Arial" w:hAnsi="Arial" w:cs="Arial"/>
                <w:b/>
                <w:szCs w:val="20"/>
              </w:rPr>
            </w:pPr>
            <w:r w:rsidRPr="0079403D">
              <w:rPr>
                <w:rFonts w:ascii="Arial" w:hAnsi="Arial" w:cs="Arial"/>
                <w:b/>
                <w:szCs w:val="20"/>
              </w:rPr>
              <w:t xml:space="preserve">Contact Email </w:t>
            </w:r>
          </w:p>
        </w:tc>
        <w:tc>
          <w:tcPr>
            <w:tcW w:w="7035" w:type="dxa"/>
          </w:tcPr>
          <w:p w:rsidR="008238A6" w:rsidRPr="0079403D" w:rsidRDefault="008238A6" w:rsidP="0079403D">
            <w:pPr>
              <w:contextualSpacing/>
              <w:rPr>
                <w:rFonts w:ascii="Arial" w:hAnsi="Arial" w:cs="Arial"/>
                <w:sz w:val="24"/>
              </w:rPr>
            </w:pPr>
          </w:p>
        </w:tc>
      </w:tr>
      <w:tr w:rsidR="008238A6" w:rsidRPr="0079403D" w:rsidTr="00042BC5">
        <w:trPr>
          <w:trHeight w:val="668"/>
        </w:trPr>
        <w:tc>
          <w:tcPr>
            <w:tcW w:w="3823" w:type="dxa"/>
          </w:tcPr>
          <w:p w:rsidR="008238A6" w:rsidRPr="0079403D" w:rsidRDefault="008238A6" w:rsidP="0079403D">
            <w:pPr>
              <w:contextualSpacing/>
              <w:rPr>
                <w:rFonts w:ascii="Arial" w:hAnsi="Arial" w:cs="Arial"/>
                <w:szCs w:val="20"/>
              </w:rPr>
            </w:pPr>
            <w:r w:rsidRPr="0079403D">
              <w:rPr>
                <w:rFonts w:ascii="Arial" w:hAnsi="Arial" w:cs="Arial"/>
                <w:b/>
                <w:szCs w:val="20"/>
              </w:rPr>
              <w:t>Clarks Store where shoes were dropped off</w:t>
            </w:r>
            <w:r w:rsidRPr="0079403D">
              <w:rPr>
                <w:rFonts w:ascii="Arial" w:hAnsi="Arial" w:cs="Arial"/>
                <w:szCs w:val="20"/>
              </w:rPr>
              <w:t xml:space="preserve"> (if shoes have not yet been dropped off please indicate your nearest Clarks store where you will do so). </w:t>
            </w:r>
          </w:p>
        </w:tc>
        <w:tc>
          <w:tcPr>
            <w:tcW w:w="7035" w:type="dxa"/>
          </w:tcPr>
          <w:p w:rsidR="008238A6" w:rsidRPr="0079403D" w:rsidRDefault="008238A6" w:rsidP="0079403D">
            <w:pPr>
              <w:contextualSpacing/>
              <w:rPr>
                <w:rFonts w:ascii="Arial" w:hAnsi="Arial" w:cs="Arial"/>
                <w:sz w:val="24"/>
              </w:rPr>
            </w:pPr>
          </w:p>
        </w:tc>
      </w:tr>
    </w:tbl>
    <w:p w:rsidR="008238A6" w:rsidRDefault="008238A6" w:rsidP="0079403D">
      <w:pPr>
        <w:spacing w:line="240" w:lineRule="auto"/>
        <w:contextualSpacing/>
        <w:rPr>
          <w:rFonts w:ascii="Arial" w:hAnsi="Arial" w:cs="Arial"/>
          <w:sz w:val="24"/>
        </w:rPr>
      </w:pPr>
    </w:p>
    <w:p w:rsidR="0079403D" w:rsidRDefault="0079403D" w:rsidP="0079403D">
      <w:pPr>
        <w:spacing w:line="240" w:lineRule="auto"/>
        <w:contextualSpacing/>
        <w:rPr>
          <w:rFonts w:ascii="Arial" w:hAnsi="Arial" w:cs="Arial"/>
          <w:sz w:val="24"/>
        </w:rPr>
      </w:pPr>
    </w:p>
    <w:p w:rsidR="008C13D9" w:rsidRPr="0079403D" w:rsidRDefault="008238A6" w:rsidP="00EB41CA">
      <w:pPr>
        <w:rPr>
          <w:sz w:val="24"/>
        </w:rPr>
      </w:pPr>
      <w:r w:rsidRPr="0079403D">
        <w:rPr>
          <w:rFonts w:ascii="Arial" w:hAnsi="Arial" w:cs="Arial"/>
          <w:i/>
          <w:sz w:val="20"/>
        </w:rPr>
        <w:t>For Terms and Conditions,</w:t>
      </w:r>
      <w:r w:rsidR="00C87EC5" w:rsidRPr="0079403D">
        <w:rPr>
          <w:rFonts w:ascii="Arial" w:hAnsi="Arial" w:cs="Arial"/>
          <w:i/>
          <w:sz w:val="20"/>
        </w:rPr>
        <w:t xml:space="preserve"> please </w:t>
      </w:r>
      <w:hyperlink r:id="rId10" w:history="1">
        <w:r w:rsidR="00C87EC5" w:rsidRPr="0079403D">
          <w:rPr>
            <w:rStyle w:val="Hyperlink"/>
            <w:rFonts w:ascii="Arial" w:hAnsi="Arial" w:cs="Arial"/>
            <w:i/>
            <w:sz w:val="20"/>
          </w:rPr>
          <w:t>read</w:t>
        </w:r>
        <w:r w:rsidR="00C87EC5" w:rsidRPr="0079403D">
          <w:rPr>
            <w:rStyle w:val="Hyperlink"/>
            <w:rFonts w:ascii="Arial" w:hAnsi="Arial" w:cs="Arial"/>
            <w:i/>
            <w:sz w:val="20"/>
          </w:rPr>
          <w:t xml:space="preserve"> </w:t>
        </w:r>
        <w:r w:rsidR="00C87EC5" w:rsidRPr="0079403D">
          <w:rPr>
            <w:rStyle w:val="Hyperlink"/>
            <w:rFonts w:ascii="Arial" w:hAnsi="Arial" w:cs="Arial"/>
            <w:i/>
            <w:sz w:val="20"/>
          </w:rPr>
          <w:t>here</w:t>
        </w:r>
      </w:hyperlink>
      <w:bookmarkStart w:id="0" w:name="_GoBack"/>
      <w:bookmarkEnd w:id="0"/>
      <w:r w:rsidRPr="0079403D">
        <w:rPr>
          <w:rFonts w:ascii="Arial" w:hAnsi="Arial" w:cs="Arial"/>
          <w:i/>
          <w:sz w:val="20"/>
        </w:rPr>
        <w:t>. Any personal data relating to entrants will not be disclosed to a third party without the individual’s/schools consent.</w:t>
      </w:r>
    </w:p>
    <w:sectPr w:rsidR="008C13D9" w:rsidRPr="0079403D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F13" w:rsidRDefault="00C90F13" w:rsidP="001102F1">
      <w:pPr>
        <w:spacing w:after="0" w:line="240" w:lineRule="auto"/>
      </w:pPr>
      <w:r>
        <w:separator/>
      </w:r>
    </w:p>
  </w:endnote>
  <w:endnote w:type="continuationSeparator" w:id="0">
    <w:p w:rsidR="00C90F13" w:rsidRDefault="00C90F13" w:rsidP="00110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Next Pro">
    <w:panose1 w:val="020B0503030202020203"/>
    <w:charset w:val="00"/>
    <w:family w:val="swiss"/>
    <w:pitch w:val="variable"/>
    <w:sig w:usb0="A000002F" w:usb1="5000205B" w:usb2="00000000" w:usb3="00000000" w:csb0="00000093" w:csb1="00000000"/>
  </w:font>
  <w:font w:name="Univers Next Pro Condensed">
    <w:panose1 w:val="020B0906030202020203"/>
    <w:charset w:val="00"/>
    <w:family w:val="swiss"/>
    <w:pitch w:val="variable"/>
    <w:sig w:usb0="A000002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Next Typewriter Pro">
    <w:altName w:val="Consolas"/>
    <w:charset w:val="00"/>
    <w:family w:val="modern"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8A6" w:rsidRDefault="008238A6">
    <w:pPr>
      <w:pStyle w:val="Footer"/>
    </w:pPr>
    <w:r w:rsidRPr="00485B1D">
      <w:rPr>
        <w:noProof/>
        <w:color w:val="00AEEF" w:themeColor="text1"/>
        <w:lang w:eastAsia="en-GB"/>
      </w:rPr>
      <w:drawing>
        <wp:anchor distT="0" distB="0" distL="114300" distR="114300" simplePos="0" relativeHeight="251659264" behindDoc="0" locked="0" layoutInCell="1" allowOverlap="1" wp14:anchorId="7B7378DA" wp14:editId="17F02F05">
          <wp:simplePos x="0" y="0"/>
          <wp:positionH relativeFrom="margin">
            <wp:posOffset>1665026</wp:posOffset>
          </wp:positionH>
          <wp:positionV relativeFrom="paragraph">
            <wp:posOffset>-259307</wp:posOffset>
          </wp:positionV>
          <wp:extent cx="2371725" cy="666725"/>
          <wp:effectExtent l="0" t="0" r="0" b="635"/>
          <wp:wrapNone/>
          <wp:docPr id="3" name="Picture 3" descr="SHOE SHARE - Unicef | Clar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OE SHARE - Unicef | Clark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F13" w:rsidRDefault="00C90F13" w:rsidP="001102F1">
      <w:pPr>
        <w:spacing w:after="0" w:line="240" w:lineRule="auto"/>
      </w:pPr>
      <w:r>
        <w:separator/>
      </w:r>
    </w:p>
  </w:footnote>
  <w:footnote w:type="continuationSeparator" w:id="0">
    <w:p w:rsidR="00C90F13" w:rsidRDefault="00C90F13" w:rsidP="00110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E54E9"/>
    <w:multiLevelType w:val="hybridMultilevel"/>
    <w:tmpl w:val="53346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A525D"/>
    <w:multiLevelType w:val="hybridMultilevel"/>
    <w:tmpl w:val="7C46FC96"/>
    <w:lvl w:ilvl="0" w:tplc="07E069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EE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84B67"/>
    <w:multiLevelType w:val="hybridMultilevel"/>
    <w:tmpl w:val="DC64A96A"/>
    <w:lvl w:ilvl="0" w:tplc="07E0699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AEE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F63B6C"/>
    <w:multiLevelType w:val="hybridMultilevel"/>
    <w:tmpl w:val="AB3E1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D3F62"/>
    <w:multiLevelType w:val="hybridMultilevel"/>
    <w:tmpl w:val="6FDA843E"/>
    <w:lvl w:ilvl="0" w:tplc="524475FA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  <w:color w:val="00AEE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55149F"/>
    <w:multiLevelType w:val="hybridMultilevel"/>
    <w:tmpl w:val="8BF603C2"/>
    <w:lvl w:ilvl="0" w:tplc="8F8ED1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EE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A6"/>
    <w:rsid w:val="000562B7"/>
    <w:rsid w:val="001102F1"/>
    <w:rsid w:val="00155D09"/>
    <w:rsid w:val="00225228"/>
    <w:rsid w:val="00525633"/>
    <w:rsid w:val="005A55A9"/>
    <w:rsid w:val="006134E5"/>
    <w:rsid w:val="006724ED"/>
    <w:rsid w:val="00694C34"/>
    <w:rsid w:val="006C7E18"/>
    <w:rsid w:val="007777E4"/>
    <w:rsid w:val="0079403D"/>
    <w:rsid w:val="008238A6"/>
    <w:rsid w:val="008711B8"/>
    <w:rsid w:val="008C13D9"/>
    <w:rsid w:val="008C5FBB"/>
    <w:rsid w:val="00927CF5"/>
    <w:rsid w:val="009B7EA4"/>
    <w:rsid w:val="00B5655A"/>
    <w:rsid w:val="00B762AB"/>
    <w:rsid w:val="00C42E1A"/>
    <w:rsid w:val="00C87EC5"/>
    <w:rsid w:val="00C90F13"/>
    <w:rsid w:val="00CE67EC"/>
    <w:rsid w:val="00DF2DA5"/>
    <w:rsid w:val="00E47BF6"/>
    <w:rsid w:val="00EB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B2036B-B051-452E-BAAF-FA2A4E1C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A6"/>
    <w:rPr>
      <w:rFonts w:ascii="Univers Next Pro" w:hAnsi="Univers Next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02F1"/>
    <w:pPr>
      <w:keepNext/>
      <w:keepLines/>
      <w:spacing w:before="200" w:after="240"/>
      <w:outlineLvl w:val="0"/>
    </w:pPr>
    <w:rPr>
      <w:rFonts w:ascii="Univers Next Pro Condensed" w:eastAsiaTheme="majorEastAsia" w:hAnsi="Univers Next Pro Condensed" w:cstheme="majorBidi"/>
      <w:bCs/>
      <w:caps/>
      <w:color w:val="00AEEF" w:themeColor="text1"/>
      <w:spacing w:val="40"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02F1"/>
    <w:pPr>
      <w:keepNext/>
      <w:keepLines/>
      <w:spacing w:before="200" w:after="0"/>
      <w:outlineLvl w:val="1"/>
    </w:pPr>
    <w:rPr>
      <w:rFonts w:ascii="Univers Next Pro Condensed" w:eastAsiaTheme="majorEastAsia" w:hAnsi="Univers Next Pro Condensed" w:cstheme="majorBidi"/>
      <w:bCs/>
      <w:caps/>
      <w:color w:val="999999" w:themeColor="accent2"/>
      <w:spacing w:val="4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2F1"/>
    <w:rPr>
      <w:rFonts w:ascii="Univers Next Pro Condensed" w:eastAsiaTheme="majorEastAsia" w:hAnsi="Univers Next Pro Condensed" w:cstheme="majorBidi"/>
      <w:bCs/>
      <w:caps/>
      <w:color w:val="00AEEF" w:themeColor="text1"/>
      <w:spacing w:val="40"/>
      <w:sz w:val="52"/>
      <w:szCs w:val="28"/>
    </w:rPr>
  </w:style>
  <w:style w:type="paragraph" w:styleId="ListParagraph">
    <w:name w:val="List Paragraph"/>
    <w:basedOn w:val="Normal"/>
    <w:uiPriority w:val="34"/>
    <w:qFormat/>
    <w:rsid w:val="00225228"/>
    <w:pPr>
      <w:numPr>
        <w:numId w:val="2"/>
      </w:numPr>
      <w:contextualSpacing/>
    </w:pPr>
  </w:style>
  <w:style w:type="character" w:styleId="SubtleEmphasis">
    <w:name w:val="Subtle Emphasis"/>
    <w:basedOn w:val="DefaultParagraphFont"/>
    <w:uiPriority w:val="19"/>
    <w:rsid w:val="001102F1"/>
    <w:rPr>
      <w:i/>
      <w:iCs/>
      <w:color w:val="78D9FF" w:themeColor="text1" w:themeTint="7F"/>
    </w:rPr>
  </w:style>
  <w:style w:type="character" w:styleId="Strong">
    <w:name w:val="Strong"/>
    <w:basedOn w:val="DefaultParagraphFont"/>
    <w:uiPriority w:val="22"/>
    <w:rsid w:val="00EB41CA"/>
    <w:rPr>
      <w:rFonts w:ascii="Univers Next Pro" w:hAnsi="Univers Next Pro"/>
      <w:b/>
      <w:bCs/>
      <w:color w:val="auto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1102F1"/>
    <w:rPr>
      <w:rFonts w:ascii="Univers Next Pro Condensed" w:eastAsiaTheme="majorEastAsia" w:hAnsi="Univers Next Pro Condensed" w:cstheme="majorBidi"/>
      <w:bCs/>
      <w:caps/>
      <w:color w:val="999999" w:themeColor="accent2"/>
      <w:spacing w:val="40"/>
      <w:sz w:val="28"/>
      <w:szCs w:val="26"/>
    </w:rPr>
  </w:style>
  <w:style w:type="paragraph" w:styleId="NoSpacing">
    <w:name w:val="No Spacing"/>
    <w:uiPriority w:val="1"/>
    <w:rsid w:val="001102F1"/>
    <w:pPr>
      <w:spacing w:after="0" w:line="240" w:lineRule="auto"/>
    </w:pPr>
    <w:rPr>
      <w:rFonts w:ascii="Arial" w:hAnsi="Arial"/>
    </w:rPr>
  </w:style>
  <w:style w:type="paragraph" w:styleId="Quote">
    <w:name w:val="Quote"/>
    <w:basedOn w:val="Normal"/>
    <w:next w:val="Normal"/>
    <w:link w:val="QuoteChar"/>
    <w:uiPriority w:val="29"/>
    <w:qFormat/>
    <w:rsid w:val="001102F1"/>
    <w:rPr>
      <w:rFonts w:ascii="Univers Next Typewriter Pro" w:hAnsi="Univers Next Typewriter Pro"/>
      <w:iCs/>
      <w:color w:val="00AEEF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102F1"/>
    <w:rPr>
      <w:rFonts w:ascii="Univers Next Typewriter Pro" w:hAnsi="Univers Next Typewriter Pro"/>
      <w:iCs/>
      <w:color w:val="00AEEF" w:themeColor="text1"/>
    </w:rPr>
  </w:style>
  <w:style w:type="paragraph" w:styleId="Header">
    <w:name w:val="header"/>
    <w:basedOn w:val="Normal"/>
    <w:link w:val="HeaderChar"/>
    <w:uiPriority w:val="99"/>
    <w:unhideWhenUsed/>
    <w:rsid w:val="00110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2F1"/>
    <w:rPr>
      <w:rFonts w:ascii="Univers Next Pro" w:hAnsi="Univers Next Pro"/>
    </w:rPr>
  </w:style>
  <w:style w:type="paragraph" w:styleId="Footer">
    <w:name w:val="footer"/>
    <w:basedOn w:val="Normal"/>
    <w:link w:val="FooterChar"/>
    <w:uiPriority w:val="99"/>
    <w:unhideWhenUsed/>
    <w:rsid w:val="00110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2F1"/>
    <w:rPr>
      <w:rFonts w:ascii="Univers Next Pro" w:hAnsi="Univers Next Pro"/>
    </w:rPr>
  </w:style>
  <w:style w:type="character" w:customStyle="1" w:styleId="Bold">
    <w:name w:val="Bold"/>
    <w:basedOn w:val="Strong"/>
    <w:uiPriority w:val="1"/>
    <w:rsid w:val="00EB41CA"/>
    <w:rPr>
      <w:rFonts w:ascii="Univers Next Pro" w:hAnsi="Univers Next Pro"/>
      <w:b/>
      <w:bCs/>
      <w:color w:val="auto"/>
      <w:sz w:val="22"/>
    </w:rPr>
  </w:style>
  <w:style w:type="character" w:styleId="Hyperlink">
    <w:name w:val="Hyperlink"/>
    <w:basedOn w:val="DefaultParagraphFont"/>
    <w:uiPriority w:val="99"/>
    <w:unhideWhenUsed/>
    <w:rsid w:val="006134E5"/>
    <w:rPr>
      <w:color w:val="00AEEF" w:themeColor="text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5D09"/>
    <w:rPr>
      <w:color w:val="00AEEF" w:themeColor="text1"/>
      <w:u w:val="single"/>
    </w:rPr>
  </w:style>
  <w:style w:type="table" w:styleId="TableGrid">
    <w:name w:val="Table Grid"/>
    <w:basedOn w:val="TableNormal"/>
    <w:uiPriority w:val="59"/>
    <w:rsid w:val="00823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ShoeShare%20Competition%20Terms%20and%20Conditions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rsa@unicef.org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Unicef">
      <a:dk1>
        <a:srgbClr val="00AEEF"/>
      </a:dk1>
      <a:lt1>
        <a:srgbClr val="1E1E1E"/>
      </a:lt1>
      <a:dk2>
        <a:srgbClr val="FFFF00"/>
      </a:dk2>
      <a:lt2>
        <a:srgbClr val="FF9933"/>
      </a:lt2>
      <a:accent1>
        <a:srgbClr val="CCCCCC"/>
      </a:accent1>
      <a:accent2>
        <a:srgbClr val="999999"/>
      </a:accent2>
      <a:accent3>
        <a:srgbClr val="C1B8B1"/>
      </a:accent3>
      <a:accent4>
        <a:srgbClr val="A69C95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26473-B3A9-452B-8D26-1B92AE4CE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1200</Characters>
  <Application>Microsoft Office Word</Application>
  <DocSecurity>0</DocSecurity>
  <Lines>10</Lines>
  <Paragraphs>2</Paragraphs>
  <ScaleCrop>false</ScaleCrop>
  <Company>UNICEF UK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Zoey Ayling</dc:creator>
  <cp:keywords/>
  <dc:description/>
  <cp:lastModifiedBy>Zoey Ayling</cp:lastModifiedBy>
  <cp:revision>5</cp:revision>
  <dcterms:created xsi:type="dcterms:W3CDTF">2017-06-16T13:54:00Z</dcterms:created>
  <dcterms:modified xsi:type="dcterms:W3CDTF">2017-06-16T14:16:00Z</dcterms:modified>
</cp:coreProperties>
</file>