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BE10" w14:textId="77777777" w:rsidR="00EA7C90" w:rsidRPr="00376783" w:rsidRDefault="00EA7C90" w:rsidP="00EA7C90">
      <w:pPr>
        <w:spacing w:line="360" w:lineRule="auto"/>
        <w:rPr>
          <w:rFonts w:ascii="Arial" w:hAnsi="Arial" w:cs="Arial"/>
          <w:b/>
          <w:color w:val="00B0F0"/>
          <w:sz w:val="28"/>
          <w:szCs w:val="28"/>
          <w:lang w:val="en-GB"/>
        </w:rPr>
      </w:pPr>
      <w:r w:rsidRPr="00376783">
        <w:rPr>
          <w:rFonts w:ascii="Arial" w:hAnsi="Arial" w:cs="Arial"/>
          <w:noProof/>
          <w:color w:val="00B0F0"/>
          <w:lang w:val="en-GB" w:eastAsia="en-GB"/>
        </w:rPr>
        <w:drawing>
          <wp:anchor distT="0" distB="0" distL="114300" distR="114300" simplePos="0" relativeHeight="251659264" behindDoc="1" locked="0" layoutInCell="1" allowOverlap="1" wp14:anchorId="48689812" wp14:editId="6F9EC8F2">
            <wp:simplePos x="0" y="0"/>
            <wp:positionH relativeFrom="column">
              <wp:posOffset>4735830</wp:posOffset>
            </wp:positionH>
            <wp:positionV relativeFrom="paragraph">
              <wp:posOffset>-149044</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783">
        <w:rPr>
          <w:rFonts w:ascii="Arial" w:hAnsi="Arial" w:cs="Arial"/>
          <w:b/>
          <w:color w:val="00B0F0"/>
          <w:sz w:val="28"/>
          <w:szCs w:val="28"/>
          <w:lang w:val="en-GB"/>
        </w:rPr>
        <w:t xml:space="preserve">Application form </w:t>
      </w:r>
    </w:p>
    <w:p w14:paraId="56435589" w14:textId="77777777" w:rsidR="00EA7C90" w:rsidRPr="00376783" w:rsidRDefault="00EA7C90" w:rsidP="00EA7C90">
      <w:pPr>
        <w:spacing w:line="360" w:lineRule="auto"/>
        <w:rPr>
          <w:rFonts w:ascii="Arial" w:hAnsi="Arial" w:cs="Arial"/>
          <w:b/>
          <w:color w:val="00B0F0"/>
          <w:sz w:val="28"/>
          <w:szCs w:val="28"/>
          <w:lang w:val="en-GB"/>
        </w:rPr>
      </w:pPr>
      <w:r w:rsidRPr="00376783">
        <w:rPr>
          <w:rFonts w:ascii="Arial" w:hAnsi="Arial" w:cs="Arial"/>
          <w:b/>
          <w:color w:val="00B0F0"/>
          <w:sz w:val="28"/>
          <w:szCs w:val="28"/>
          <w:lang w:val="en-GB"/>
        </w:rPr>
        <w:t xml:space="preserve">Stage 1 assessment </w:t>
      </w:r>
    </w:p>
    <w:p w14:paraId="70354DEC" w14:textId="77777777" w:rsidR="00EA7C90" w:rsidRPr="00376783" w:rsidRDefault="00EA7C90" w:rsidP="00EA7C90">
      <w:pPr>
        <w:spacing w:line="360" w:lineRule="auto"/>
        <w:jc w:val="both"/>
        <w:rPr>
          <w:rFonts w:ascii="Arial" w:hAnsi="Arial" w:cs="Arial"/>
          <w:b/>
          <w:color w:val="00B0F0"/>
          <w:sz w:val="28"/>
          <w:szCs w:val="28"/>
          <w:lang w:val="en-GB"/>
        </w:rPr>
      </w:pPr>
      <w:r w:rsidRPr="00376783">
        <w:rPr>
          <w:rFonts w:ascii="Arial" w:hAnsi="Arial" w:cs="Arial"/>
          <w:b/>
          <w:color w:val="00B0F0"/>
          <w:sz w:val="28"/>
          <w:szCs w:val="28"/>
          <w:lang w:val="en-GB"/>
        </w:rPr>
        <w:t>University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EA7C90" w:rsidRPr="00376783" w14:paraId="4BDB9723" w14:textId="77777777" w:rsidTr="00D44714">
        <w:trPr>
          <w:trHeight w:val="527"/>
        </w:trPr>
        <w:tc>
          <w:tcPr>
            <w:tcW w:w="2807" w:type="dxa"/>
            <w:shd w:val="clear" w:color="auto" w:fill="E6E6E6"/>
            <w:vAlign w:val="center"/>
          </w:tcPr>
          <w:p w14:paraId="47FB38D1" w14:textId="77777777" w:rsidR="00EA7C90" w:rsidRPr="00376783" w:rsidRDefault="00EA7C90" w:rsidP="00D44714">
            <w:pPr>
              <w:spacing w:line="280" w:lineRule="atLeast"/>
              <w:rPr>
                <w:rFonts w:ascii="Arial" w:hAnsi="Arial" w:cs="Arial"/>
              </w:rPr>
            </w:pPr>
            <w:r w:rsidRPr="00376783">
              <w:rPr>
                <w:rFonts w:ascii="Arial" w:hAnsi="Arial" w:cs="Arial"/>
                <w:b/>
                <w:color w:val="000000"/>
              </w:rPr>
              <w:t>University name:</w:t>
            </w:r>
          </w:p>
        </w:tc>
        <w:tc>
          <w:tcPr>
            <w:tcW w:w="4564" w:type="dxa"/>
            <w:shd w:val="clear" w:color="auto" w:fill="auto"/>
            <w:vAlign w:val="center"/>
          </w:tcPr>
          <w:p w14:paraId="0BBF7AED" w14:textId="77777777" w:rsidR="00EA7C90" w:rsidRPr="00376783" w:rsidRDefault="00EA7C90" w:rsidP="00D44714">
            <w:pPr>
              <w:spacing w:before="120"/>
              <w:rPr>
                <w:rFonts w:ascii="Arial" w:hAnsi="Arial" w:cs="Arial"/>
              </w:rPr>
            </w:pPr>
          </w:p>
        </w:tc>
      </w:tr>
      <w:tr w:rsidR="00EA7C90" w:rsidRPr="00376783" w14:paraId="720F782B" w14:textId="77777777" w:rsidTr="00D44714">
        <w:trPr>
          <w:trHeight w:val="952"/>
        </w:trPr>
        <w:tc>
          <w:tcPr>
            <w:tcW w:w="2807" w:type="dxa"/>
            <w:shd w:val="clear" w:color="auto" w:fill="E6E6E6"/>
            <w:vAlign w:val="center"/>
          </w:tcPr>
          <w:p w14:paraId="4241E6AB" w14:textId="77777777" w:rsidR="00EA7C90" w:rsidRPr="00376783" w:rsidRDefault="00EA7C90" w:rsidP="00D44714">
            <w:pPr>
              <w:spacing w:line="280" w:lineRule="atLeast"/>
              <w:rPr>
                <w:rFonts w:ascii="Arial" w:hAnsi="Arial" w:cs="Arial"/>
              </w:rPr>
            </w:pPr>
            <w:r w:rsidRPr="00376783">
              <w:rPr>
                <w:rFonts w:ascii="Arial" w:hAnsi="Arial" w:cs="Arial"/>
                <w:b/>
              </w:rPr>
              <w:t xml:space="preserve">Contact name, email &amp; telephone: </w:t>
            </w:r>
          </w:p>
        </w:tc>
        <w:tc>
          <w:tcPr>
            <w:tcW w:w="4564" w:type="dxa"/>
            <w:shd w:val="clear" w:color="auto" w:fill="auto"/>
            <w:vAlign w:val="center"/>
          </w:tcPr>
          <w:p w14:paraId="753AF680" w14:textId="77777777" w:rsidR="00EA7C90" w:rsidRPr="00376783" w:rsidRDefault="00EA7C90" w:rsidP="00D44714">
            <w:pPr>
              <w:spacing w:before="120"/>
              <w:rPr>
                <w:rFonts w:ascii="Arial" w:hAnsi="Arial" w:cs="Arial"/>
              </w:rPr>
            </w:pPr>
          </w:p>
        </w:tc>
      </w:tr>
      <w:tr w:rsidR="00EA7C90" w:rsidRPr="00376783" w14:paraId="055F0D53" w14:textId="77777777" w:rsidTr="00D44714">
        <w:trPr>
          <w:trHeight w:val="416"/>
        </w:trPr>
        <w:tc>
          <w:tcPr>
            <w:tcW w:w="2807" w:type="dxa"/>
            <w:shd w:val="clear" w:color="auto" w:fill="E6E6E6"/>
            <w:vAlign w:val="center"/>
          </w:tcPr>
          <w:p w14:paraId="56820A92" w14:textId="77777777" w:rsidR="00EA7C90" w:rsidRPr="00376783" w:rsidRDefault="00EA7C90" w:rsidP="00D44714">
            <w:pPr>
              <w:spacing w:line="280" w:lineRule="atLeast"/>
              <w:rPr>
                <w:rFonts w:ascii="Arial" w:hAnsi="Arial" w:cs="Arial"/>
                <w:b/>
              </w:rPr>
            </w:pPr>
            <w:r w:rsidRPr="00376783">
              <w:rPr>
                <w:rFonts w:ascii="Arial" w:hAnsi="Arial" w:cs="Arial"/>
                <w:b/>
                <w:color w:val="000000"/>
              </w:rPr>
              <w:t>Assessment date(s):</w:t>
            </w:r>
          </w:p>
        </w:tc>
        <w:tc>
          <w:tcPr>
            <w:tcW w:w="4564" w:type="dxa"/>
            <w:shd w:val="clear" w:color="auto" w:fill="auto"/>
            <w:vAlign w:val="center"/>
          </w:tcPr>
          <w:p w14:paraId="55DC741B" w14:textId="77777777" w:rsidR="00EA7C90" w:rsidRPr="00376783" w:rsidRDefault="00EA7C90" w:rsidP="00D44714">
            <w:pPr>
              <w:spacing w:before="120"/>
              <w:rPr>
                <w:rFonts w:ascii="Arial" w:hAnsi="Arial" w:cs="Arial"/>
              </w:rPr>
            </w:pPr>
          </w:p>
        </w:tc>
      </w:tr>
    </w:tbl>
    <w:p w14:paraId="2A8ED0A4" w14:textId="77777777" w:rsidR="002475A6" w:rsidRPr="00376783" w:rsidRDefault="002475A6" w:rsidP="00BA2F70">
      <w:pPr>
        <w:spacing w:before="240" w:line="280" w:lineRule="exact"/>
        <w:jc w:val="both"/>
        <w:rPr>
          <w:rFonts w:ascii="Arial" w:hAnsi="Arial" w:cs="Arial"/>
          <w:b/>
          <w:lang w:val="en-GB"/>
        </w:rPr>
      </w:pPr>
      <w:r w:rsidRPr="00376783">
        <w:rPr>
          <w:rFonts w:ascii="Arial" w:hAnsi="Arial" w:cs="Arial"/>
          <w:b/>
          <w:lang w:val="en-GB"/>
        </w:rPr>
        <w:t>Introduction</w:t>
      </w:r>
    </w:p>
    <w:p w14:paraId="43E6F2DA" w14:textId="77777777" w:rsidR="00D53F06" w:rsidRPr="00376783" w:rsidRDefault="00D53F06" w:rsidP="00D53F06">
      <w:pPr>
        <w:spacing w:before="120" w:line="280" w:lineRule="exact"/>
        <w:jc w:val="both"/>
        <w:rPr>
          <w:rFonts w:ascii="Arial" w:hAnsi="Arial" w:cs="Arial"/>
        </w:rPr>
      </w:pPr>
      <w:r w:rsidRPr="00376783">
        <w:rPr>
          <w:rFonts w:ascii="Arial" w:hAnsi="Arial" w:cs="Arial"/>
        </w:rPr>
        <w:t xml:space="preserve">In order for newly qualified </w:t>
      </w:r>
      <w:r w:rsidRPr="00376783">
        <w:rPr>
          <w:rFonts w:ascii="Arial" w:hAnsi="Arial" w:cs="Arial"/>
          <w:lang w:val="en-GB"/>
        </w:rPr>
        <w:t xml:space="preserve">midwives and </w:t>
      </w:r>
      <w:bookmarkStart w:id="0" w:name="_GoBack"/>
      <w:bookmarkEnd w:id="0"/>
      <w:r w:rsidRPr="00376783">
        <w:rPr>
          <w:rFonts w:ascii="Arial" w:hAnsi="Arial" w:cs="Arial"/>
          <w:lang w:val="en-GB"/>
        </w:rPr>
        <w:t>specialist community public health nurses/health visitors</w:t>
      </w:r>
      <w:r w:rsidRPr="00376783">
        <w:rPr>
          <w:rFonts w:ascii="Arial" w:hAnsi="Arial" w:cs="Arial"/>
        </w:rPr>
        <w:t xml:space="preserve"> to be able to practice in accordance with Baby Friendly standards, their pre-registration education </w:t>
      </w:r>
      <w:proofErr w:type="spellStart"/>
      <w:r w:rsidRPr="00376783">
        <w:rPr>
          <w:rFonts w:ascii="Arial" w:hAnsi="Arial" w:cs="Arial"/>
        </w:rPr>
        <w:t>programmes</w:t>
      </w:r>
      <w:proofErr w:type="spellEnd"/>
      <w:r w:rsidRPr="00376783">
        <w:rPr>
          <w:rFonts w:ascii="Arial" w:hAnsi="Arial" w:cs="Arial"/>
        </w:rPr>
        <w:t xml:space="preserve"> must equip them with the necessary knowledge and skills.</w:t>
      </w:r>
      <w:r w:rsidRPr="00376783">
        <w:rPr>
          <w:rFonts w:ascii="Arial" w:hAnsi="Arial" w:cs="Arial"/>
          <w:color w:val="231F20"/>
        </w:rPr>
        <w:t xml:space="preserve"> </w:t>
      </w:r>
      <w:r w:rsidRPr="00376783">
        <w:rPr>
          <w:rFonts w:ascii="Arial" w:hAnsi="Arial" w:cs="Arial"/>
        </w:rPr>
        <w:t xml:space="preserve">Stage 1 of the Baby Friendly assessment procedure for </w:t>
      </w:r>
      <w:r w:rsidRPr="00376783">
        <w:rPr>
          <w:rFonts w:ascii="Arial" w:hAnsi="Arial" w:cs="Arial"/>
          <w:lang w:val="en-GB"/>
        </w:rPr>
        <w:t>these disciplines</w:t>
      </w:r>
      <w:r w:rsidRPr="00376783">
        <w:rPr>
          <w:rFonts w:ascii="Arial" w:hAnsi="Arial" w:cs="Arial"/>
        </w:rPr>
        <w:t xml:space="preserve"> is designed to ensure that the planned curriculum will enable appropriate learning to take place. Please provide information which is as full as possible in relation to each section.</w:t>
      </w:r>
    </w:p>
    <w:p w14:paraId="0DFF75C8" w14:textId="77777777" w:rsidR="00D53F06" w:rsidRPr="00376783" w:rsidRDefault="00D53F06" w:rsidP="00D53F06">
      <w:pPr>
        <w:jc w:val="both"/>
        <w:rPr>
          <w:rFonts w:ascii="Arial" w:hAnsi="Arial" w:cs="Arial"/>
        </w:rPr>
      </w:pPr>
    </w:p>
    <w:p w14:paraId="1C56324E" w14:textId="77777777" w:rsidR="00D53F06" w:rsidRPr="00376783" w:rsidRDefault="00D53F06" w:rsidP="00D53F06">
      <w:pPr>
        <w:autoSpaceDE w:val="0"/>
        <w:autoSpaceDN w:val="0"/>
        <w:adjustRightInd w:val="0"/>
        <w:spacing w:before="120"/>
        <w:jc w:val="both"/>
        <w:rPr>
          <w:rFonts w:ascii="Arial" w:hAnsi="Arial" w:cs="Arial"/>
          <w:b/>
        </w:rPr>
      </w:pPr>
      <w:r w:rsidRPr="00376783">
        <w:rPr>
          <w:rFonts w:ascii="Arial" w:hAnsi="Arial" w:cs="Arial"/>
          <w:b/>
        </w:rPr>
        <w:t xml:space="preserve">The Baby Friendly Initiative standards for Universities </w:t>
      </w:r>
    </w:p>
    <w:p w14:paraId="31D49A1A" w14:textId="77777777" w:rsidR="00D53F06" w:rsidRPr="00376783" w:rsidRDefault="00D53F06" w:rsidP="00D53F06">
      <w:pPr>
        <w:autoSpaceDE w:val="0"/>
        <w:autoSpaceDN w:val="0"/>
        <w:adjustRightInd w:val="0"/>
        <w:spacing w:before="120" w:line="280" w:lineRule="atLeast"/>
        <w:jc w:val="both"/>
        <w:rPr>
          <w:rFonts w:ascii="Arial" w:hAnsi="Arial" w:cs="Arial"/>
        </w:rPr>
      </w:pPr>
      <w:r w:rsidRPr="00376783">
        <w:rPr>
          <w:rFonts w:ascii="Arial" w:hAnsi="Arial" w:cs="Arial"/>
        </w:rPr>
        <w:t>In order to ensure the highest level of education in support of the Baby Friendly standards, all appropriate departments in universities providing education to student midwives and/or health visitors/public health nurses should:</w:t>
      </w:r>
    </w:p>
    <w:p w14:paraId="4428A106" w14:textId="77777777" w:rsidR="00D53F06" w:rsidRPr="00376783" w:rsidRDefault="00D53F06" w:rsidP="00D53F06">
      <w:pPr>
        <w:numPr>
          <w:ilvl w:val="0"/>
          <w:numId w:val="20"/>
        </w:numPr>
        <w:tabs>
          <w:tab w:val="clear" w:pos="720"/>
          <w:tab w:val="num" w:pos="342"/>
        </w:tabs>
        <w:autoSpaceDE w:val="0"/>
        <w:autoSpaceDN w:val="0"/>
        <w:adjustRightInd w:val="0"/>
        <w:spacing w:before="120" w:line="280" w:lineRule="atLeast"/>
        <w:ind w:left="342"/>
        <w:jc w:val="both"/>
        <w:rPr>
          <w:rFonts w:ascii="Arial" w:hAnsi="Arial" w:cs="Arial"/>
        </w:rPr>
      </w:pPr>
      <w:r w:rsidRPr="00376783">
        <w:rPr>
          <w:rFonts w:ascii="Arial" w:hAnsi="Arial" w:cs="Arial"/>
        </w:rPr>
        <w:t>Make a written commitment to adhere to these standards.</w:t>
      </w:r>
    </w:p>
    <w:p w14:paraId="65B64B41" w14:textId="77777777" w:rsidR="00D53F06" w:rsidRPr="00376783" w:rsidRDefault="00D53F06" w:rsidP="00D53F06">
      <w:pPr>
        <w:numPr>
          <w:ilvl w:val="0"/>
          <w:numId w:val="20"/>
        </w:numPr>
        <w:tabs>
          <w:tab w:val="clear" w:pos="720"/>
          <w:tab w:val="num" w:pos="342"/>
        </w:tabs>
        <w:autoSpaceDE w:val="0"/>
        <w:autoSpaceDN w:val="0"/>
        <w:adjustRightInd w:val="0"/>
        <w:spacing w:before="120" w:line="280" w:lineRule="atLeast"/>
        <w:ind w:left="342"/>
        <w:jc w:val="both"/>
        <w:rPr>
          <w:rFonts w:ascii="Arial" w:hAnsi="Arial" w:cs="Arial"/>
        </w:rPr>
      </w:pPr>
      <w:r w:rsidRPr="00376783">
        <w:rPr>
          <w:rFonts w:ascii="Arial" w:hAnsi="Arial" w:cs="Arial"/>
        </w:rPr>
        <w:t>Ensure all students are equipped with the knowledge and skills to implement the Baby Friendly Standards in the relevant clinical setting.</w:t>
      </w:r>
    </w:p>
    <w:p w14:paraId="1D71E1EB" w14:textId="77777777" w:rsidR="00D53F06" w:rsidRPr="00376783" w:rsidRDefault="00D53F06" w:rsidP="00D53F06">
      <w:pPr>
        <w:numPr>
          <w:ilvl w:val="0"/>
          <w:numId w:val="20"/>
        </w:numPr>
        <w:tabs>
          <w:tab w:val="clear" w:pos="720"/>
          <w:tab w:val="num" w:pos="342"/>
        </w:tabs>
        <w:autoSpaceDE w:val="0"/>
        <w:autoSpaceDN w:val="0"/>
        <w:adjustRightInd w:val="0"/>
        <w:spacing w:before="120" w:line="280" w:lineRule="atLeast"/>
        <w:ind w:left="342"/>
        <w:jc w:val="both"/>
        <w:rPr>
          <w:rFonts w:ascii="Arial" w:hAnsi="Arial" w:cs="Arial"/>
        </w:rPr>
      </w:pPr>
      <w:r w:rsidRPr="00376783">
        <w:rPr>
          <w:rFonts w:ascii="Arial" w:hAnsi="Arial" w:cs="Arial"/>
        </w:rPr>
        <w:t>Provide teaching without involvement, sponsorship or promotional materials from the artificial feeding industry.</w:t>
      </w:r>
    </w:p>
    <w:p w14:paraId="34F4BE07" w14:textId="77777777" w:rsidR="00D53F06" w:rsidRPr="00376783" w:rsidRDefault="00D53F06" w:rsidP="00D53F06">
      <w:pPr>
        <w:spacing w:line="280" w:lineRule="exact"/>
        <w:rPr>
          <w:rFonts w:ascii="Arial" w:hAnsi="Arial" w:cs="Arial"/>
        </w:rPr>
      </w:pPr>
    </w:p>
    <w:p w14:paraId="2C2ADB3A" w14:textId="77777777" w:rsidR="002475A6" w:rsidRPr="00376783" w:rsidRDefault="002475A6" w:rsidP="002475A6">
      <w:pPr>
        <w:spacing w:line="280" w:lineRule="exact"/>
        <w:jc w:val="both"/>
        <w:rPr>
          <w:rFonts w:ascii="Arial" w:hAnsi="Arial" w:cs="Arial"/>
          <w:b/>
          <w:lang w:val="en-GB"/>
        </w:rPr>
      </w:pPr>
      <w:r w:rsidRPr="00376783">
        <w:rPr>
          <w:rFonts w:ascii="Arial" w:hAnsi="Arial" w:cs="Arial"/>
          <w:b/>
          <w:lang w:val="en-GB"/>
        </w:rPr>
        <w:t>Additional documents we will need</w:t>
      </w:r>
    </w:p>
    <w:p w14:paraId="0328FAE5" w14:textId="77777777" w:rsidR="00D53F06" w:rsidRPr="00376783" w:rsidRDefault="00D53F06" w:rsidP="00D53F06">
      <w:pPr>
        <w:spacing w:before="120" w:line="280" w:lineRule="exact"/>
        <w:jc w:val="both"/>
        <w:rPr>
          <w:rFonts w:ascii="Arial" w:hAnsi="Arial" w:cs="Arial"/>
        </w:rPr>
      </w:pPr>
      <w:r w:rsidRPr="00376783">
        <w:rPr>
          <w:rFonts w:ascii="Arial" w:hAnsi="Arial" w:cs="Arial"/>
        </w:rPr>
        <w:t xml:space="preserve">The information provided in each section of the submission form needs to be supported by documents which provide confirmatory evidence of the information given. These may include: </w:t>
      </w:r>
    </w:p>
    <w:p w14:paraId="562DC6DB"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 xml:space="preserve">The document that best explains the overall </w:t>
      </w:r>
      <w:r w:rsidR="003F21C9" w:rsidRPr="00376783">
        <w:rPr>
          <w:rFonts w:ascii="Arial" w:hAnsi="Arial" w:cs="Arial"/>
          <w:lang w:val="en-GB"/>
        </w:rPr>
        <w:t>p</w:t>
      </w:r>
      <w:r w:rsidRPr="00376783">
        <w:rPr>
          <w:rFonts w:ascii="Arial" w:hAnsi="Arial" w:cs="Arial"/>
          <w:lang w:val="en-GB"/>
        </w:rPr>
        <w:t xml:space="preserve">rogramme structure – e.g. curriculum, module specifications etc. </w:t>
      </w:r>
    </w:p>
    <w:p w14:paraId="3532AB16"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Relevant lesson plans, slides, teaching aids to provide examples of methods and content used</w:t>
      </w:r>
    </w:p>
    <w:p w14:paraId="73DA2835"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Examples of assessments used – e.g. examination papers, OSCE forms, practice based assessments etc.</w:t>
      </w:r>
    </w:p>
    <w:p w14:paraId="13456275"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An example of the documentation used to record clinical practices / competence</w:t>
      </w:r>
    </w:p>
    <w:p w14:paraId="67DED6E0"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Evidence of the education of lecturers to Baby Friendly standards</w:t>
      </w:r>
    </w:p>
    <w:p w14:paraId="6AE64E4D" w14:textId="77777777" w:rsidR="00D53F06" w:rsidRPr="00376783" w:rsidRDefault="00D53F06" w:rsidP="00D53F06">
      <w:pPr>
        <w:numPr>
          <w:ilvl w:val="0"/>
          <w:numId w:val="22"/>
        </w:numPr>
        <w:spacing w:before="120" w:line="280" w:lineRule="exact"/>
        <w:jc w:val="both"/>
        <w:rPr>
          <w:rFonts w:ascii="Arial" w:hAnsi="Arial" w:cs="Arial"/>
          <w:lang w:val="en-GB"/>
        </w:rPr>
      </w:pPr>
      <w:r w:rsidRPr="00376783">
        <w:rPr>
          <w:rFonts w:ascii="Arial" w:hAnsi="Arial" w:cs="Arial"/>
          <w:lang w:val="en-GB"/>
        </w:rPr>
        <w:t>Evidence of the orientation of practice mentors to Baby Friendly standards</w:t>
      </w:r>
    </w:p>
    <w:p w14:paraId="2056D4A3" w14:textId="77777777" w:rsidR="00671A8A" w:rsidRPr="00376783" w:rsidRDefault="00671A8A" w:rsidP="002475A6">
      <w:pPr>
        <w:spacing w:line="280" w:lineRule="exact"/>
        <w:jc w:val="both"/>
        <w:rPr>
          <w:rFonts w:ascii="Arial" w:hAnsi="Arial" w:cs="Arial"/>
        </w:rPr>
      </w:pPr>
    </w:p>
    <w:p w14:paraId="3E284403" w14:textId="77777777" w:rsidR="00D84167" w:rsidRPr="00376783" w:rsidRDefault="00D84167" w:rsidP="002475A6">
      <w:pPr>
        <w:spacing w:line="280" w:lineRule="exact"/>
        <w:jc w:val="both"/>
        <w:rPr>
          <w:rFonts w:ascii="Arial" w:hAnsi="Arial" w:cs="Arial"/>
        </w:rPr>
      </w:pPr>
    </w:p>
    <w:p w14:paraId="29C5F5EB" w14:textId="77777777" w:rsidR="002475A6" w:rsidRPr="00376783" w:rsidRDefault="002475A6" w:rsidP="002475A6">
      <w:pPr>
        <w:spacing w:line="280" w:lineRule="exact"/>
        <w:jc w:val="both"/>
        <w:rPr>
          <w:rFonts w:ascii="Arial" w:hAnsi="Arial" w:cs="Arial"/>
          <w:b/>
        </w:rPr>
      </w:pPr>
      <w:r w:rsidRPr="00376783">
        <w:rPr>
          <w:rFonts w:ascii="Arial" w:hAnsi="Arial" w:cs="Arial"/>
          <w:b/>
        </w:rPr>
        <w:t>What do I do once I am ready to submit?</w:t>
      </w:r>
    </w:p>
    <w:p w14:paraId="2A77EF25" w14:textId="77777777" w:rsidR="002475A6" w:rsidRPr="00376783" w:rsidRDefault="002475A6" w:rsidP="006E282A">
      <w:pPr>
        <w:spacing w:before="120" w:line="280" w:lineRule="exact"/>
        <w:jc w:val="both"/>
        <w:rPr>
          <w:rFonts w:ascii="Arial" w:hAnsi="Arial" w:cs="Arial"/>
        </w:rPr>
      </w:pPr>
      <w:r w:rsidRPr="00376783">
        <w:rPr>
          <w:rFonts w:ascii="Arial" w:hAnsi="Arial" w:cs="Arial"/>
        </w:rPr>
        <w:t xml:space="preserve">Please contact the Baby Friendly office to arrange an assessment date, and we will confirm who your assessor will be. You will need to send a copy of this form and related documents by post </w:t>
      </w:r>
      <w:r w:rsidR="003F21C9" w:rsidRPr="00376783">
        <w:rPr>
          <w:rFonts w:ascii="Arial" w:hAnsi="Arial" w:cs="Arial"/>
        </w:rPr>
        <w:t xml:space="preserve">direct to the assessor </w:t>
      </w:r>
      <w:r w:rsidRPr="00376783">
        <w:rPr>
          <w:rFonts w:ascii="Arial" w:hAnsi="Arial" w:cs="Arial"/>
        </w:rPr>
        <w:t xml:space="preserve">at least </w:t>
      </w:r>
      <w:r w:rsidRPr="00376783">
        <w:rPr>
          <w:rFonts w:ascii="Arial" w:hAnsi="Arial" w:cs="Arial"/>
          <w:b/>
        </w:rPr>
        <w:t>two weeks before the assessment date</w:t>
      </w:r>
      <w:r w:rsidRPr="00376783">
        <w:rPr>
          <w:rFonts w:ascii="Arial" w:hAnsi="Arial" w:cs="Arial"/>
        </w:rPr>
        <w:t>. In addition, a copy of the application form should be emailed to the Baby Friendly office</w:t>
      </w:r>
      <w:r w:rsidR="00A50F8E" w:rsidRPr="00376783">
        <w:rPr>
          <w:rFonts w:ascii="Arial" w:hAnsi="Arial" w:cs="Arial"/>
        </w:rPr>
        <w:t xml:space="preserve"> to </w:t>
      </w:r>
      <w:hyperlink r:id="rId8" w:history="1">
        <w:r w:rsidR="00A50F8E" w:rsidRPr="00376783">
          <w:rPr>
            <w:rStyle w:val="Hyperlink"/>
            <w:rFonts w:ascii="Arial" w:hAnsi="Arial" w:cs="Arial"/>
          </w:rPr>
          <w:t>bfi@unicef.org.uk</w:t>
        </w:r>
      </w:hyperlink>
      <w:r w:rsidR="00A50F8E" w:rsidRPr="00376783">
        <w:rPr>
          <w:rFonts w:ascii="Arial" w:hAnsi="Arial" w:cs="Arial"/>
        </w:rPr>
        <w:t xml:space="preserve"> </w:t>
      </w:r>
    </w:p>
    <w:p w14:paraId="561E2FD0" w14:textId="77777777" w:rsidR="002475A6" w:rsidRPr="00376783" w:rsidRDefault="002475A6" w:rsidP="002475A6">
      <w:pPr>
        <w:spacing w:line="280" w:lineRule="exact"/>
        <w:jc w:val="both"/>
        <w:rPr>
          <w:rFonts w:ascii="Arial" w:hAnsi="Arial" w:cs="Arial"/>
          <w:b/>
        </w:rPr>
      </w:pPr>
    </w:p>
    <w:p w14:paraId="5F1D2271" w14:textId="77777777" w:rsidR="002475A6" w:rsidRPr="00376783" w:rsidRDefault="002475A6" w:rsidP="00273323">
      <w:pPr>
        <w:spacing w:line="280" w:lineRule="exact"/>
        <w:jc w:val="both"/>
        <w:rPr>
          <w:rFonts w:ascii="Arial" w:hAnsi="Arial" w:cs="Arial"/>
        </w:rPr>
      </w:pPr>
      <w:r w:rsidRPr="00376783">
        <w:rPr>
          <w:rFonts w:ascii="Arial" w:hAnsi="Arial" w:cs="Arial"/>
          <w:b/>
        </w:rPr>
        <w:t>Declaration</w:t>
      </w:r>
    </w:p>
    <w:p w14:paraId="7BBF27C2" w14:textId="77777777" w:rsidR="002475A6" w:rsidRPr="00376783" w:rsidRDefault="002475A6" w:rsidP="006E282A">
      <w:pPr>
        <w:spacing w:before="120" w:line="280" w:lineRule="exact"/>
        <w:jc w:val="both"/>
        <w:rPr>
          <w:rFonts w:ascii="Arial" w:hAnsi="Arial" w:cs="Arial"/>
        </w:rPr>
      </w:pPr>
      <w:r w:rsidRPr="00376783">
        <w:rPr>
          <w:rFonts w:ascii="Arial" w:hAnsi="Arial" w:cs="Arial"/>
        </w:rPr>
        <w:t>The application form</w:t>
      </w:r>
      <w:r w:rsidRPr="00376783">
        <w:rPr>
          <w:rFonts w:ascii="Arial" w:hAnsi="Arial" w:cs="Arial"/>
          <w:i/>
        </w:rPr>
        <w:t xml:space="preserve"> </w:t>
      </w:r>
      <w:r w:rsidRPr="00376783">
        <w:rPr>
          <w:rFonts w:ascii="Arial" w:hAnsi="Arial" w:cs="Arial"/>
        </w:rPr>
        <w:t xml:space="preserve">should be signed by the Head of </w:t>
      </w:r>
      <w:r w:rsidR="003F21C9" w:rsidRPr="00376783">
        <w:rPr>
          <w:rFonts w:ascii="Arial" w:hAnsi="Arial" w:cs="Arial"/>
        </w:rPr>
        <w:t xml:space="preserve">Department </w:t>
      </w:r>
      <w:r w:rsidRPr="00376783">
        <w:rPr>
          <w:rFonts w:ascii="Arial" w:hAnsi="Arial" w:cs="Arial"/>
        </w:rPr>
        <w:t>who will confirm agreement with the submission and the information provided.</w:t>
      </w:r>
    </w:p>
    <w:p w14:paraId="6F652E17" w14:textId="77777777" w:rsidR="00D84167" w:rsidRPr="00376783" w:rsidRDefault="00D84167" w:rsidP="00671A8A">
      <w:pPr>
        <w:spacing w:line="280" w:lineRule="exact"/>
        <w:jc w:val="both"/>
        <w:rPr>
          <w:rFonts w:ascii="Arial" w:hAnsi="Arial" w:cs="Arial"/>
        </w:rPr>
      </w:pPr>
    </w:p>
    <w:p w14:paraId="17A628DC" w14:textId="77777777" w:rsidR="00671A8A" w:rsidRPr="00376783" w:rsidRDefault="00671A8A" w:rsidP="00671A8A">
      <w:pPr>
        <w:spacing w:line="280" w:lineRule="exact"/>
        <w:jc w:val="both"/>
        <w:rPr>
          <w:rFonts w:ascii="Arial" w:hAnsi="Arial" w:cs="Arial"/>
        </w:rPr>
      </w:pPr>
      <w:r w:rsidRPr="00376783">
        <w:rPr>
          <w:rFonts w:ascii="Arial" w:hAnsi="Arial" w:cs="Arial"/>
        </w:rPr>
        <w:sym w:font="Wingdings" w:char="F03A"/>
      </w:r>
      <w:r w:rsidRPr="00376783">
        <w:rPr>
          <w:rFonts w:ascii="Arial" w:hAnsi="Arial" w:cs="Arial"/>
        </w:rPr>
        <w:t xml:space="preserve"> To help you to complete this form and for more detailed guidance on the standards for universities, please refer to the </w:t>
      </w:r>
      <w:r w:rsidRPr="00376783">
        <w:rPr>
          <w:rFonts w:ascii="Arial" w:hAnsi="Arial" w:cs="Arial"/>
          <w:i/>
        </w:rPr>
        <w:t xml:space="preserve">Guidance notes for </w:t>
      </w:r>
      <w:r w:rsidR="004659A8" w:rsidRPr="00376783">
        <w:rPr>
          <w:rFonts w:ascii="Arial" w:hAnsi="Arial" w:cs="Arial"/>
          <w:i/>
        </w:rPr>
        <w:t>implementing the Baby Friendly Initiative standards in u</w:t>
      </w:r>
      <w:r w:rsidRPr="00376783">
        <w:rPr>
          <w:rFonts w:ascii="Arial" w:hAnsi="Arial" w:cs="Arial"/>
          <w:i/>
        </w:rPr>
        <w:t>niversities</w:t>
      </w:r>
      <w:r w:rsidRPr="00376783">
        <w:rPr>
          <w:rFonts w:ascii="Arial" w:hAnsi="Arial" w:cs="Arial"/>
        </w:rPr>
        <w:t xml:space="preserve"> or contact the Baby Friendly office on </w:t>
      </w:r>
      <w:hyperlink r:id="rId9" w:history="1">
        <w:r w:rsidRPr="00376783">
          <w:rPr>
            <w:rStyle w:val="Hyperlink"/>
            <w:rFonts w:ascii="Arial" w:hAnsi="Arial" w:cs="Arial"/>
          </w:rPr>
          <w:t>bfi@unicef.org.uk</w:t>
        </w:r>
      </w:hyperlink>
      <w:r w:rsidRPr="00376783">
        <w:rPr>
          <w:rFonts w:ascii="Arial" w:hAnsi="Arial" w:cs="Arial"/>
        </w:rPr>
        <w:t xml:space="preserve"> </w:t>
      </w:r>
    </w:p>
    <w:p w14:paraId="5C7A472D" w14:textId="77777777" w:rsidR="00592796" w:rsidRDefault="00592796" w:rsidP="00592796">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10" w:history="1">
        <w:r>
          <w:rPr>
            <w:rStyle w:val="Hyperlink"/>
            <w:rFonts w:ascii="Arial" w:hAnsi="Arial" w:cs="Arial"/>
            <w:sz w:val="20"/>
          </w:rPr>
          <w:t>unicef.org.uk/legal/cookies-and-privacy-policy/</w:t>
        </w:r>
      </w:hyperlink>
      <w:r>
        <w:rPr>
          <w:rFonts w:ascii="Arial" w:hAnsi="Arial" w:cs="Arial"/>
          <w:sz w:val="20"/>
        </w:rPr>
        <w:t xml:space="preserve">  </w:t>
      </w:r>
    </w:p>
    <w:p w14:paraId="5A097F95" w14:textId="77777777" w:rsidR="00D80E3F" w:rsidRPr="00376783" w:rsidRDefault="003F21C9" w:rsidP="00A50F8E">
      <w:pPr>
        <w:spacing w:before="120" w:after="120" w:line="280" w:lineRule="atLeast"/>
        <w:jc w:val="both"/>
        <w:rPr>
          <w:rFonts w:ascii="Arial" w:hAnsi="Arial" w:cs="Arial"/>
          <w:b/>
          <w:lang w:val="en-GB"/>
        </w:rPr>
      </w:pPr>
      <w:r w:rsidRPr="00376783">
        <w:rPr>
          <w:rFonts w:ascii="Arial" w:hAnsi="Arial" w:cs="Arial"/>
          <w:i/>
          <w:lang w:val="en-GB"/>
        </w:rPr>
        <w:t xml:space="preserve">Please </w:t>
      </w:r>
      <w:r w:rsidRPr="00376783">
        <w:rPr>
          <w:rFonts w:ascii="Arial" w:hAnsi="Arial" w:cs="Arial"/>
          <w:i/>
        </w:rPr>
        <w:t>complete the following information about your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57"/>
        <w:gridCol w:w="6429"/>
      </w:tblGrid>
      <w:tr w:rsidR="003F21C9" w:rsidRPr="00376783" w14:paraId="287CA220" w14:textId="77777777" w:rsidTr="00D84167">
        <w:trPr>
          <w:trHeight w:val="167"/>
        </w:trPr>
        <w:tc>
          <w:tcPr>
            <w:tcW w:w="9405" w:type="dxa"/>
            <w:gridSpan w:val="2"/>
            <w:shd w:val="clear" w:color="auto" w:fill="FFFF99"/>
            <w:vAlign w:val="center"/>
          </w:tcPr>
          <w:p w14:paraId="39706918" w14:textId="77777777" w:rsidR="003F21C9" w:rsidRPr="00376783" w:rsidRDefault="003F21C9" w:rsidP="00455968">
            <w:pPr>
              <w:rPr>
                <w:rFonts w:ascii="Arial" w:hAnsi="Arial" w:cs="Arial"/>
                <w:b/>
              </w:rPr>
            </w:pPr>
            <w:r w:rsidRPr="00376783">
              <w:rPr>
                <w:rFonts w:ascii="Arial" w:hAnsi="Arial" w:cs="Arial"/>
                <w:b/>
              </w:rPr>
              <w:t>Head of Department</w:t>
            </w:r>
          </w:p>
        </w:tc>
      </w:tr>
      <w:tr w:rsidR="003F21C9" w:rsidRPr="00376783" w14:paraId="66E915FB" w14:textId="77777777" w:rsidTr="00774F4F">
        <w:trPr>
          <w:trHeight w:val="360"/>
        </w:trPr>
        <w:tc>
          <w:tcPr>
            <w:tcW w:w="2880" w:type="dxa"/>
            <w:shd w:val="clear" w:color="auto" w:fill="E6E6E6"/>
            <w:vAlign w:val="center"/>
          </w:tcPr>
          <w:p w14:paraId="50646863" w14:textId="77777777" w:rsidR="003F21C9" w:rsidRPr="00376783" w:rsidRDefault="003F21C9" w:rsidP="003F21C9">
            <w:pPr>
              <w:rPr>
                <w:rFonts w:ascii="Arial" w:hAnsi="Arial" w:cs="Arial"/>
                <w:b/>
              </w:rPr>
            </w:pPr>
            <w:r w:rsidRPr="00376783">
              <w:rPr>
                <w:rFonts w:ascii="Arial" w:hAnsi="Arial" w:cs="Arial"/>
                <w:b/>
              </w:rPr>
              <w:t>Name</w:t>
            </w:r>
          </w:p>
        </w:tc>
        <w:tc>
          <w:tcPr>
            <w:tcW w:w="6525" w:type="dxa"/>
            <w:shd w:val="clear" w:color="auto" w:fill="auto"/>
            <w:vAlign w:val="center"/>
          </w:tcPr>
          <w:p w14:paraId="370571BC" w14:textId="77777777" w:rsidR="003F21C9" w:rsidRPr="00376783" w:rsidRDefault="003F21C9" w:rsidP="00455968">
            <w:pPr>
              <w:rPr>
                <w:rFonts w:ascii="Arial" w:hAnsi="Arial" w:cs="Arial"/>
              </w:rPr>
            </w:pPr>
          </w:p>
        </w:tc>
      </w:tr>
      <w:tr w:rsidR="003F21C9" w:rsidRPr="00376783" w14:paraId="56DADAFD" w14:textId="77777777" w:rsidTr="001E087E">
        <w:trPr>
          <w:trHeight w:val="71"/>
        </w:trPr>
        <w:tc>
          <w:tcPr>
            <w:tcW w:w="2880" w:type="dxa"/>
            <w:shd w:val="clear" w:color="auto" w:fill="E6E6E6"/>
            <w:vAlign w:val="center"/>
          </w:tcPr>
          <w:p w14:paraId="16FD327A" w14:textId="77777777" w:rsidR="003F21C9" w:rsidRPr="00376783" w:rsidRDefault="003F21C9" w:rsidP="003F21C9">
            <w:pPr>
              <w:rPr>
                <w:rFonts w:ascii="Arial" w:hAnsi="Arial" w:cs="Arial"/>
                <w:b/>
              </w:rPr>
            </w:pPr>
            <w:r w:rsidRPr="00376783">
              <w:rPr>
                <w:rFonts w:ascii="Arial" w:hAnsi="Arial" w:cs="Arial"/>
                <w:b/>
                <w:lang w:val="en-GB"/>
              </w:rPr>
              <w:t>Job title</w:t>
            </w:r>
          </w:p>
        </w:tc>
        <w:tc>
          <w:tcPr>
            <w:tcW w:w="6525" w:type="dxa"/>
            <w:shd w:val="clear" w:color="auto" w:fill="auto"/>
            <w:vAlign w:val="center"/>
          </w:tcPr>
          <w:p w14:paraId="0A862234" w14:textId="77777777" w:rsidR="003F21C9" w:rsidRPr="00376783" w:rsidRDefault="003F21C9" w:rsidP="00455968">
            <w:pPr>
              <w:rPr>
                <w:rFonts w:ascii="Arial" w:hAnsi="Arial" w:cs="Arial"/>
              </w:rPr>
            </w:pPr>
          </w:p>
        </w:tc>
      </w:tr>
      <w:tr w:rsidR="003F21C9" w:rsidRPr="00376783" w14:paraId="3265DC89" w14:textId="77777777" w:rsidTr="001E087E">
        <w:trPr>
          <w:trHeight w:val="163"/>
        </w:trPr>
        <w:tc>
          <w:tcPr>
            <w:tcW w:w="2880" w:type="dxa"/>
            <w:shd w:val="clear" w:color="auto" w:fill="E6E6E6"/>
            <w:vAlign w:val="center"/>
          </w:tcPr>
          <w:p w14:paraId="250FFB4C" w14:textId="77777777" w:rsidR="003F21C9" w:rsidRPr="00376783" w:rsidRDefault="003F21C9" w:rsidP="003F21C9">
            <w:pPr>
              <w:rPr>
                <w:rFonts w:ascii="Arial" w:hAnsi="Arial" w:cs="Arial"/>
                <w:b/>
              </w:rPr>
            </w:pPr>
            <w:r w:rsidRPr="00376783">
              <w:rPr>
                <w:rFonts w:ascii="Arial" w:hAnsi="Arial" w:cs="Arial"/>
                <w:b/>
                <w:lang w:val="en-GB"/>
              </w:rPr>
              <w:t xml:space="preserve">Telephone </w:t>
            </w:r>
          </w:p>
        </w:tc>
        <w:tc>
          <w:tcPr>
            <w:tcW w:w="6525" w:type="dxa"/>
            <w:shd w:val="clear" w:color="auto" w:fill="auto"/>
            <w:vAlign w:val="center"/>
          </w:tcPr>
          <w:p w14:paraId="71284ED9" w14:textId="77777777" w:rsidR="003F21C9" w:rsidRPr="00376783" w:rsidRDefault="003F21C9" w:rsidP="00455968">
            <w:pPr>
              <w:rPr>
                <w:rFonts w:ascii="Arial" w:hAnsi="Arial" w:cs="Arial"/>
              </w:rPr>
            </w:pPr>
          </w:p>
        </w:tc>
      </w:tr>
      <w:tr w:rsidR="003F21C9" w:rsidRPr="00376783" w14:paraId="09F138BA" w14:textId="77777777" w:rsidTr="00774F4F">
        <w:trPr>
          <w:trHeight w:val="360"/>
        </w:trPr>
        <w:tc>
          <w:tcPr>
            <w:tcW w:w="2880" w:type="dxa"/>
            <w:tcBorders>
              <w:bottom w:val="single" w:sz="4" w:space="0" w:color="auto"/>
            </w:tcBorders>
            <w:shd w:val="clear" w:color="auto" w:fill="E6E6E6"/>
            <w:vAlign w:val="center"/>
          </w:tcPr>
          <w:p w14:paraId="08CA376F" w14:textId="77777777" w:rsidR="003F21C9" w:rsidRPr="00376783" w:rsidRDefault="003F21C9" w:rsidP="003F21C9">
            <w:pPr>
              <w:rPr>
                <w:rFonts w:ascii="Arial" w:hAnsi="Arial" w:cs="Arial"/>
                <w:b/>
              </w:rPr>
            </w:pPr>
            <w:r w:rsidRPr="00376783">
              <w:rPr>
                <w:rFonts w:ascii="Arial" w:hAnsi="Arial" w:cs="Arial"/>
                <w:b/>
                <w:lang w:val="en-GB"/>
              </w:rPr>
              <w:t>Email address</w:t>
            </w:r>
          </w:p>
        </w:tc>
        <w:tc>
          <w:tcPr>
            <w:tcW w:w="6525" w:type="dxa"/>
            <w:tcBorders>
              <w:bottom w:val="single" w:sz="4" w:space="0" w:color="auto"/>
            </w:tcBorders>
            <w:shd w:val="clear" w:color="auto" w:fill="auto"/>
            <w:vAlign w:val="center"/>
          </w:tcPr>
          <w:p w14:paraId="50BD51A0" w14:textId="77777777" w:rsidR="003F21C9" w:rsidRPr="00376783" w:rsidRDefault="003F21C9" w:rsidP="00455968">
            <w:pPr>
              <w:rPr>
                <w:rFonts w:ascii="Arial" w:hAnsi="Arial" w:cs="Arial"/>
              </w:rPr>
            </w:pPr>
          </w:p>
        </w:tc>
      </w:tr>
      <w:tr w:rsidR="003F21C9" w:rsidRPr="00376783" w14:paraId="376F021F" w14:textId="77777777" w:rsidTr="001E087E">
        <w:trPr>
          <w:trHeight w:val="167"/>
        </w:trPr>
        <w:tc>
          <w:tcPr>
            <w:tcW w:w="9405" w:type="dxa"/>
            <w:gridSpan w:val="2"/>
            <w:shd w:val="clear" w:color="auto" w:fill="FFFF99"/>
            <w:vAlign w:val="center"/>
          </w:tcPr>
          <w:p w14:paraId="0619E3A2" w14:textId="77777777" w:rsidR="003F21C9" w:rsidRPr="00376783" w:rsidRDefault="003F21C9" w:rsidP="00455968">
            <w:pPr>
              <w:rPr>
                <w:rFonts w:ascii="Arial" w:hAnsi="Arial" w:cs="Arial"/>
                <w:b/>
                <w:lang w:val="en-GB"/>
              </w:rPr>
            </w:pPr>
            <w:r w:rsidRPr="00376783">
              <w:rPr>
                <w:rFonts w:ascii="Arial" w:hAnsi="Arial" w:cs="Arial"/>
                <w:b/>
                <w:lang w:val="en-GB"/>
              </w:rPr>
              <w:t xml:space="preserve">Lead Midwife for Education or </w:t>
            </w:r>
          </w:p>
          <w:p w14:paraId="2A3E69D6" w14:textId="77777777" w:rsidR="003F21C9" w:rsidRPr="00376783" w:rsidRDefault="003F21C9" w:rsidP="00455968">
            <w:pPr>
              <w:rPr>
                <w:rFonts w:ascii="Arial" w:hAnsi="Arial" w:cs="Arial"/>
                <w:b/>
              </w:rPr>
            </w:pPr>
            <w:r w:rsidRPr="00376783">
              <w:rPr>
                <w:rFonts w:ascii="Arial" w:hAnsi="Arial" w:cs="Arial"/>
                <w:b/>
                <w:lang w:val="en-GB"/>
              </w:rPr>
              <w:t>Programme Lead for Specialist Community Public Health Nursing/Health Visiting</w:t>
            </w:r>
          </w:p>
        </w:tc>
      </w:tr>
      <w:tr w:rsidR="003F21C9" w:rsidRPr="00376783" w14:paraId="5A937F60" w14:textId="77777777" w:rsidTr="00774F4F">
        <w:trPr>
          <w:trHeight w:val="360"/>
        </w:trPr>
        <w:tc>
          <w:tcPr>
            <w:tcW w:w="2880" w:type="dxa"/>
            <w:shd w:val="clear" w:color="auto" w:fill="E6E6E6"/>
            <w:vAlign w:val="center"/>
          </w:tcPr>
          <w:p w14:paraId="38B12EC3" w14:textId="77777777" w:rsidR="003F21C9" w:rsidRPr="00376783" w:rsidRDefault="003F21C9" w:rsidP="00455968">
            <w:pPr>
              <w:rPr>
                <w:rFonts w:ascii="Arial" w:hAnsi="Arial" w:cs="Arial"/>
                <w:b/>
              </w:rPr>
            </w:pPr>
            <w:r w:rsidRPr="00376783">
              <w:rPr>
                <w:rFonts w:ascii="Arial" w:hAnsi="Arial" w:cs="Arial"/>
                <w:b/>
              </w:rPr>
              <w:t>Name</w:t>
            </w:r>
          </w:p>
        </w:tc>
        <w:tc>
          <w:tcPr>
            <w:tcW w:w="6525" w:type="dxa"/>
            <w:shd w:val="clear" w:color="auto" w:fill="auto"/>
            <w:vAlign w:val="center"/>
          </w:tcPr>
          <w:p w14:paraId="005BBDF8" w14:textId="77777777" w:rsidR="003F21C9" w:rsidRPr="00376783" w:rsidRDefault="003F21C9" w:rsidP="00455968">
            <w:pPr>
              <w:rPr>
                <w:rFonts w:ascii="Arial" w:hAnsi="Arial" w:cs="Arial"/>
              </w:rPr>
            </w:pPr>
          </w:p>
        </w:tc>
      </w:tr>
      <w:tr w:rsidR="003F21C9" w:rsidRPr="00376783" w14:paraId="6410C027" w14:textId="77777777" w:rsidTr="001E087E">
        <w:trPr>
          <w:trHeight w:val="114"/>
        </w:trPr>
        <w:tc>
          <w:tcPr>
            <w:tcW w:w="2880" w:type="dxa"/>
            <w:shd w:val="clear" w:color="auto" w:fill="E6E6E6"/>
            <w:vAlign w:val="center"/>
          </w:tcPr>
          <w:p w14:paraId="678A6D20" w14:textId="77777777" w:rsidR="003F21C9" w:rsidRPr="00376783" w:rsidRDefault="003F21C9" w:rsidP="00455968">
            <w:pPr>
              <w:rPr>
                <w:rFonts w:ascii="Arial" w:hAnsi="Arial" w:cs="Arial"/>
                <w:b/>
              </w:rPr>
            </w:pPr>
            <w:r w:rsidRPr="00376783">
              <w:rPr>
                <w:rFonts w:ascii="Arial" w:hAnsi="Arial" w:cs="Arial"/>
                <w:b/>
                <w:lang w:val="en-GB"/>
              </w:rPr>
              <w:t>Job title</w:t>
            </w:r>
          </w:p>
        </w:tc>
        <w:tc>
          <w:tcPr>
            <w:tcW w:w="6525" w:type="dxa"/>
            <w:shd w:val="clear" w:color="auto" w:fill="auto"/>
            <w:vAlign w:val="center"/>
          </w:tcPr>
          <w:p w14:paraId="44895864" w14:textId="77777777" w:rsidR="003F21C9" w:rsidRPr="00376783" w:rsidRDefault="003F21C9" w:rsidP="00455968">
            <w:pPr>
              <w:rPr>
                <w:rFonts w:ascii="Arial" w:hAnsi="Arial" w:cs="Arial"/>
              </w:rPr>
            </w:pPr>
          </w:p>
        </w:tc>
      </w:tr>
      <w:tr w:rsidR="003F21C9" w:rsidRPr="00376783" w14:paraId="744544AB" w14:textId="77777777" w:rsidTr="001E087E">
        <w:trPr>
          <w:trHeight w:val="221"/>
        </w:trPr>
        <w:tc>
          <w:tcPr>
            <w:tcW w:w="2880" w:type="dxa"/>
            <w:shd w:val="clear" w:color="auto" w:fill="E6E6E6"/>
            <w:vAlign w:val="center"/>
          </w:tcPr>
          <w:p w14:paraId="71A89179" w14:textId="77777777" w:rsidR="003F21C9" w:rsidRPr="00376783" w:rsidRDefault="003F21C9" w:rsidP="00455968">
            <w:pPr>
              <w:rPr>
                <w:rFonts w:ascii="Arial" w:hAnsi="Arial" w:cs="Arial"/>
                <w:b/>
              </w:rPr>
            </w:pPr>
            <w:r w:rsidRPr="00376783">
              <w:rPr>
                <w:rFonts w:ascii="Arial" w:hAnsi="Arial" w:cs="Arial"/>
                <w:b/>
                <w:lang w:val="en-GB"/>
              </w:rPr>
              <w:t xml:space="preserve">Telephone </w:t>
            </w:r>
          </w:p>
        </w:tc>
        <w:tc>
          <w:tcPr>
            <w:tcW w:w="6525" w:type="dxa"/>
            <w:shd w:val="clear" w:color="auto" w:fill="auto"/>
            <w:vAlign w:val="center"/>
          </w:tcPr>
          <w:p w14:paraId="6AE1D214" w14:textId="77777777" w:rsidR="003F21C9" w:rsidRPr="00376783" w:rsidRDefault="003F21C9" w:rsidP="00455968">
            <w:pPr>
              <w:rPr>
                <w:rFonts w:ascii="Arial" w:hAnsi="Arial" w:cs="Arial"/>
              </w:rPr>
            </w:pPr>
          </w:p>
        </w:tc>
      </w:tr>
      <w:tr w:rsidR="003F21C9" w:rsidRPr="00376783" w14:paraId="060AA7BB" w14:textId="77777777" w:rsidTr="00774F4F">
        <w:trPr>
          <w:trHeight w:val="360"/>
        </w:trPr>
        <w:tc>
          <w:tcPr>
            <w:tcW w:w="2880" w:type="dxa"/>
            <w:tcBorders>
              <w:bottom w:val="single" w:sz="4" w:space="0" w:color="auto"/>
            </w:tcBorders>
            <w:shd w:val="clear" w:color="auto" w:fill="E6E6E6"/>
            <w:vAlign w:val="center"/>
          </w:tcPr>
          <w:p w14:paraId="20685A9F" w14:textId="77777777" w:rsidR="003F21C9" w:rsidRPr="00376783" w:rsidRDefault="003F21C9" w:rsidP="00455968">
            <w:pPr>
              <w:rPr>
                <w:rFonts w:ascii="Arial" w:hAnsi="Arial" w:cs="Arial"/>
                <w:b/>
              </w:rPr>
            </w:pPr>
            <w:r w:rsidRPr="00376783">
              <w:rPr>
                <w:rFonts w:ascii="Arial" w:hAnsi="Arial" w:cs="Arial"/>
                <w:b/>
                <w:lang w:val="en-GB"/>
              </w:rPr>
              <w:t>Email address</w:t>
            </w:r>
          </w:p>
        </w:tc>
        <w:tc>
          <w:tcPr>
            <w:tcW w:w="6525" w:type="dxa"/>
            <w:tcBorders>
              <w:bottom w:val="single" w:sz="4" w:space="0" w:color="auto"/>
            </w:tcBorders>
            <w:shd w:val="clear" w:color="auto" w:fill="auto"/>
            <w:vAlign w:val="center"/>
          </w:tcPr>
          <w:p w14:paraId="5E693B09" w14:textId="77777777" w:rsidR="003F21C9" w:rsidRPr="00376783" w:rsidRDefault="003F21C9" w:rsidP="00455968">
            <w:pPr>
              <w:rPr>
                <w:rFonts w:ascii="Arial" w:hAnsi="Arial" w:cs="Arial"/>
              </w:rPr>
            </w:pPr>
          </w:p>
        </w:tc>
      </w:tr>
      <w:tr w:rsidR="003F21C9" w:rsidRPr="00376783" w14:paraId="3B6186A9" w14:textId="77777777" w:rsidTr="001E087E">
        <w:trPr>
          <w:trHeight w:val="68"/>
        </w:trPr>
        <w:tc>
          <w:tcPr>
            <w:tcW w:w="9405" w:type="dxa"/>
            <w:gridSpan w:val="2"/>
            <w:shd w:val="clear" w:color="auto" w:fill="FFFF99"/>
            <w:vAlign w:val="center"/>
          </w:tcPr>
          <w:p w14:paraId="61D17424" w14:textId="77777777" w:rsidR="003F21C9" w:rsidRPr="00376783" w:rsidRDefault="00CD1BD8" w:rsidP="00455968">
            <w:pPr>
              <w:rPr>
                <w:rFonts w:ascii="Arial" w:hAnsi="Arial" w:cs="Arial"/>
                <w:b/>
              </w:rPr>
            </w:pPr>
            <w:r>
              <w:rPr>
                <w:rFonts w:ascii="Arial" w:hAnsi="Arial" w:cs="Arial"/>
                <w:b/>
                <w:lang w:val="en-GB"/>
              </w:rPr>
              <w:t>Baby Friendly</w:t>
            </w:r>
            <w:r w:rsidRPr="00376783">
              <w:rPr>
                <w:rFonts w:ascii="Arial" w:hAnsi="Arial" w:cs="Arial"/>
                <w:b/>
                <w:lang w:val="en-GB"/>
              </w:rPr>
              <w:t xml:space="preserve"> </w:t>
            </w:r>
            <w:r w:rsidR="003F21C9" w:rsidRPr="00376783">
              <w:rPr>
                <w:rFonts w:ascii="Arial" w:hAnsi="Arial" w:cs="Arial"/>
                <w:b/>
                <w:lang w:val="en-GB"/>
              </w:rPr>
              <w:t>lead for implementing the Baby Friendly standards</w:t>
            </w:r>
          </w:p>
        </w:tc>
      </w:tr>
      <w:tr w:rsidR="003F21C9" w:rsidRPr="00376783" w14:paraId="453E32E9" w14:textId="77777777" w:rsidTr="00774F4F">
        <w:trPr>
          <w:trHeight w:val="360"/>
        </w:trPr>
        <w:tc>
          <w:tcPr>
            <w:tcW w:w="2880" w:type="dxa"/>
            <w:shd w:val="clear" w:color="auto" w:fill="E6E6E6"/>
            <w:vAlign w:val="center"/>
          </w:tcPr>
          <w:p w14:paraId="2777C55B" w14:textId="77777777" w:rsidR="003F21C9" w:rsidRPr="00376783" w:rsidRDefault="003F21C9" w:rsidP="00455968">
            <w:pPr>
              <w:rPr>
                <w:rFonts w:ascii="Arial" w:hAnsi="Arial" w:cs="Arial"/>
                <w:b/>
              </w:rPr>
            </w:pPr>
            <w:r w:rsidRPr="00376783">
              <w:rPr>
                <w:rFonts w:ascii="Arial" w:hAnsi="Arial" w:cs="Arial"/>
                <w:b/>
              </w:rPr>
              <w:t>Name</w:t>
            </w:r>
          </w:p>
        </w:tc>
        <w:tc>
          <w:tcPr>
            <w:tcW w:w="6525" w:type="dxa"/>
            <w:shd w:val="clear" w:color="auto" w:fill="auto"/>
            <w:vAlign w:val="center"/>
          </w:tcPr>
          <w:p w14:paraId="38DB043C" w14:textId="77777777" w:rsidR="003F21C9" w:rsidRPr="00376783" w:rsidRDefault="003F21C9" w:rsidP="00455968">
            <w:pPr>
              <w:rPr>
                <w:rFonts w:ascii="Arial" w:hAnsi="Arial" w:cs="Arial"/>
              </w:rPr>
            </w:pPr>
          </w:p>
        </w:tc>
      </w:tr>
      <w:tr w:rsidR="003F21C9" w:rsidRPr="00376783" w14:paraId="1675AAF3" w14:textId="77777777" w:rsidTr="001E087E">
        <w:trPr>
          <w:trHeight w:val="277"/>
        </w:trPr>
        <w:tc>
          <w:tcPr>
            <w:tcW w:w="2880" w:type="dxa"/>
            <w:shd w:val="clear" w:color="auto" w:fill="E6E6E6"/>
            <w:vAlign w:val="center"/>
          </w:tcPr>
          <w:p w14:paraId="7E33E890" w14:textId="77777777" w:rsidR="003F21C9" w:rsidRPr="00376783" w:rsidRDefault="003F21C9" w:rsidP="00455968">
            <w:pPr>
              <w:rPr>
                <w:rFonts w:ascii="Arial" w:hAnsi="Arial" w:cs="Arial"/>
                <w:b/>
              </w:rPr>
            </w:pPr>
            <w:r w:rsidRPr="00376783">
              <w:rPr>
                <w:rFonts w:ascii="Arial" w:hAnsi="Arial" w:cs="Arial"/>
                <w:b/>
                <w:lang w:val="en-GB"/>
              </w:rPr>
              <w:t>Job title</w:t>
            </w:r>
          </w:p>
        </w:tc>
        <w:tc>
          <w:tcPr>
            <w:tcW w:w="6525" w:type="dxa"/>
            <w:shd w:val="clear" w:color="auto" w:fill="auto"/>
            <w:vAlign w:val="center"/>
          </w:tcPr>
          <w:p w14:paraId="286DC6F0" w14:textId="77777777" w:rsidR="003F21C9" w:rsidRPr="00376783" w:rsidRDefault="003F21C9" w:rsidP="00455968">
            <w:pPr>
              <w:rPr>
                <w:rFonts w:ascii="Arial" w:hAnsi="Arial" w:cs="Arial"/>
              </w:rPr>
            </w:pPr>
          </w:p>
        </w:tc>
      </w:tr>
      <w:tr w:rsidR="003F21C9" w:rsidRPr="00376783" w14:paraId="16987866" w14:textId="77777777" w:rsidTr="001E087E">
        <w:trPr>
          <w:trHeight w:val="56"/>
        </w:trPr>
        <w:tc>
          <w:tcPr>
            <w:tcW w:w="2880" w:type="dxa"/>
            <w:shd w:val="clear" w:color="auto" w:fill="E6E6E6"/>
            <w:vAlign w:val="center"/>
          </w:tcPr>
          <w:p w14:paraId="3B2BE3E0" w14:textId="77777777" w:rsidR="003F21C9" w:rsidRPr="00376783" w:rsidRDefault="003F21C9" w:rsidP="00B82E64">
            <w:pPr>
              <w:rPr>
                <w:rFonts w:ascii="Arial" w:hAnsi="Arial" w:cs="Arial"/>
                <w:b/>
              </w:rPr>
            </w:pPr>
            <w:r w:rsidRPr="00376783">
              <w:rPr>
                <w:rFonts w:ascii="Arial" w:hAnsi="Arial" w:cs="Arial"/>
                <w:b/>
                <w:lang w:val="en-GB"/>
              </w:rPr>
              <w:t xml:space="preserve">Telephone </w:t>
            </w:r>
          </w:p>
        </w:tc>
        <w:tc>
          <w:tcPr>
            <w:tcW w:w="6525" w:type="dxa"/>
            <w:shd w:val="clear" w:color="auto" w:fill="auto"/>
            <w:vAlign w:val="center"/>
          </w:tcPr>
          <w:p w14:paraId="1DD1D9AD" w14:textId="77777777" w:rsidR="003F21C9" w:rsidRPr="00376783" w:rsidRDefault="003F21C9" w:rsidP="00455968">
            <w:pPr>
              <w:rPr>
                <w:rFonts w:ascii="Arial" w:hAnsi="Arial" w:cs="Arial"/>
              </w:rPr>
            </w:pPr>
          </w:p>
        </w:tc>
      </w:tr>
      <w:tr w:rsidR="003F21C9" w:rsidRPr="00376783" w14:paraId="017236B0" w14:textId="77777777" w:rsidTr="00774F4F">
        <w:trPr>
          <w:trHeight w:val="360"/>
        </w:trPr>
        <w:tc>
          <w:tcPr>
            <w:tcW w:w="2880" w:type="dxa"/>
            <w:shd w:val="clear" w:color="auto" w:fill="E6E6E6"/>
            <w:vAlign w:val="center"/>
          </w:tcPr>
          <w:p w14:paraId="724F9D85" w14:textId="77777777" w:rsidR="003F21C9" w:rsidRPr="00376783" w:rsidRDefault="003F21C9" w:rsidP="00455968">
            <w:pPr>
              <w:rPr>
                <w:rFonts w:ascii="Arial" w:hAnsi="Arial" w:cs="Arial"/>
                <w:b/>
              </w:rPr>
            </w:pPr>
            <w:r w:rsidRPr="00376783">
              <w:rPr>
                <w:rFonts w:ascii="Arial" w:hAnsi="Arial" w:cs="Arial"/>
                <w:b/>
                <w:lang w:val="en-GB"/>
              </w:rPr>
              <w:t>Email address</w:t>
            </w:r>
          </w:p>
        </w:tc>
        <w:tc>
          <w:tcPr>
            <w:tcW w:w="6525" w:type="dxa"/>
            <w:shd w:val="clear" w:color="auto" w:fill="auto"/>
            <w:vAlign w:val="center"/>
          </w:tcPr>
          <w:p w14:paraId="735AE78E" w14:textId="77777777" w:rsidR="003F21C9" w:rsidRPr="00376783" w:rsidRDefault="003F21C9" w:rsidP="00455968">
            <w:pPr>
              <w:rPr>
                <w:rFonts w:ascii="Arial" w:hAnsi="Arial" w:cs="Arial"/>
              </w:rPr>
            </w:pPr>
          </w:p>
        </w:tc>
      </w:tr>
    </w:tbl>
    <w:p w14:paraId="15A8BA68" w14:textId="77777777" w:rsidR="00D84167" w:rsidRDefault="00D84167">
      <w:pPr>
        <w:rPr>
          <w:rFonts w:ascii="Arial" w:hAnsi="Arial" w:cs="Arial"/>
        </w:rPr>
      </w:pPr>
    </w:p>
    <w:p w14:paraId="0503F1AA" w14:textId="77777777" w:rsidR="001E087E" w:rsidRPr="00376783" w:rsidRDefault="001E087E">
      <w:pPr>
        <w:rPr>
          <w:rFonts w:ascii="Arial" w:hAnsi="Arial" w:cs="Arial"/>
        </w:rPr>
      </w:pPr>
    </w:p>
    <w:p w14:paraId="035AC97C" w14:textId="77777777" w:rsidR="002475A6" w:rsidRPr="00376783" w:rsidRDefault="003F21C9" w:rsidP="00455968">
      <w:pPr>
        <w:shd w:val="clear" w:color="auto" w:fill="FFFF99"/>
        <w:jc w:val="both"/>
        <w:rPr>
          <w:rFonts w:ascii="Arial" w:hAnsi="Arial" w:cs="Arial"/>
          <w:b/>
          <w:lang w:val="en-GB"/>
        </w:rPr>
      </w:pPr>
      <w:r w:rsidRPr="00376783">
        <w:rPr>
          <w:rFonts w:ascii="Arial" w:hAnsi="Arial" w:cs="Arial"/>
          <w:b/>
          <w:lang w:val="en-GB"/>
        </w:rPr>
        <w:lastRenderedPageBreak/>
        <w:t>Programme details</w:t>
      </w:r>
    </w:p>
    <w:p w14:paraId="4CF05727" w14:textId="77777777" w:rsidR="003F21C9" w:rsidRPr="00376783" w:rsidRDefault="00607151" w:rsidP="00A50F8E">
      <w:pPr>
        <w:spacing w:before="120" w:after="120" w:line="280" w:lineRule="atLeast"/>
        <w:jc w:val="both"/>
        <w:rPr>
          <w:rFonts w:ascii="Arial" w:hAnsi="Arial" w:cs="Arial"/>
          <w:i/>
        </w:rPr>
      </w:pPr>
      <w:r w:rsidRPr="00376783">
        <w:rPr>
          <w:rFonts w:ascii="Arial" w:hAnsi="Arial" w:cs="Arial"/>
          <w:i/>
          <w:lang w:val="en-GB"/>
        </w:rPr>
        <w:t xml:space="preserve">Please </w:t>
      </w:r>
      <w:r w:rsidR="003F21C9" w:rsidRPr="00376783">
        <w:rPr>
          <w:rFonts w:ascii="Arial" w:hAnsi="Arial" w:cs="Arial"/>
          <w:i/>
        </w:rPr>
        <w:t>complete the following information about your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58"/>
        <w:gridCol w:w="6428"/>
      </w:tblGrid>
      <w:tr w:rsidR="00455968" w:rsidRPr="00376783" w14:paraId="28B12136" w14:textId="77777777" w:rsidTr="00774F4F">
        <w:trPr>
          <w:trHeight w:val="566"/>
        </w:trPr>
        <w:tc>
          <w:tcPr>
            <w:tcW w:w="2880" w:type="dxa"/>
            <w:shd w:val="clear" w:color="auto" w:fill="E6E6E6"/>
            <w:vAlign w:val="center"/>
          </w:tcPr>
          <w:p w14:paraId="3B4C3EBC" w14:textId="77777777" w:rsidR="003F21C9" w:rsidRPr="00376783" w:rsidRDefault="003F21C9" w:rsidP="003F21C9">
            <w:pPr>
              <w:rPr>
                <w:rFonts w:ascii="Arial" w:hAnsi="Arial" w:cs="Arial"/>
                <w:b/>
              </w:rPr>
            </w:pPr>
            <w:r w:rsidRPr="00376783">
              <w:rPr>
                <w:rFonts w:ascii="Arial" w:hAnsi="Arial" w:cs="Arial"/>
                <w:b/>
                <w:lang w:val="en-GB"/>
              </w:rPr>
              <w:t>Programme title (e.g. BSc (Hons) and full name of the programme</w:t>
            </w:r>
          </w:p>
        </w:tc>
        <w:tc>
          <w:tcPr>
            <w:tcW w:w="6525" w:type="dxa"/>
            <w:shd w:val="clear" w:color="auto" w:fill="auto"/>
            <w:vAlign w:val="center"/>
          </w:tcPr>
          <w:p w14:paraId="770F8012" w14:textId="77777777" w:rsidR="003F21C9" w:rsidRPr="00376783" w:rsidRDefault="003F21C9" w:rsidP="00455968">
            <w:pPr>
              <w:rPr>
                <w:rFonts w:ascii="Arial" w:hAnsi="Arial" w:cs="Arial"/>
              </w:rPr>
            </w:pPr>
          </w:p>
        </w:tc>
      </w:tr>
      <w:tr w:rsidR="003F21C9" w:rsidRPr="00376783" w14:paraId="3666C3C1" w14:textId="77777777" w:rsidTr="00774F4F">
        <w:trPr>
          <w:trHeight w:val="467"/>
        </w:trPr>
        <w:tc>
          <w:tcPr>
            <w:tcW w:w="2880" w:type="dxa"/>
            <w:shd w:val="clear" w:color="auto" w:fill="E6E6E6"/>
            <w:vAlign w:val="center"/>
          </w:tcPr>
          <w:p w14:paraId="2E53D309" w14:textId="77777777" w:rsidR="003F21C9" w:rsidRPr="00376783" w:rsidRDefault="003F21C9" w:rsidP="003F21C9">
            <w:pPr>
              <w:rPr>
                <w:rFonts w:ascii="Arial" w:hAnsi="Arial" w:cs="Arial"/>
                <w:b/>
              </w:rPr>
            </w:pPr>
            <w:r w:rsidRPr="00376783">
              <w:rPr>
                <w:rFonts w:ascii="Arial" w:hAnsi="Arial" w:cs="Arial"/>
                <w:b/>
                <w:lang w:val="en-GB"/>
              </w:rPr>
              <w:t>Length of Programme</w:t>
            </w:r>
          </w:p>
        </w:tc>
        <w:tc>
          <w:tcPr>
            <w:tcW w:w="6525" w:type="dxa"/>
            <w:shd w:val="clear" w:color="auto" w:fill="auto"/>
            <w:vAlign w:val="center"/>
          </w:tcPr>
          <w:p w14:paraId="60D3BF82" w14:textId="77777777" w:rsidR="003F21C9" w:rsidRPr="00376783" w:rsidRDefault="003F21C9" w:rsidP="00455968">
            <w:pPr>
              <w:rPr>
                <w:rFonts w:ascii="Arial" w:hAnsi="Arial" w:cs="Arial"/>
              </w:rPr>
            </w:pPr>
          </w:p>
        </w:tc>
      </w:tr>
      <w:tr w:rsidR="003F21C9" w:rsidRPr="00376783" w14:paraId="2A7FFB91" w14:textId="77777777" w:rsidTr="00774F4F">
        <w:trPr>
          <w:trHeight w:val="232"/>
        </w:trPr>
        <w:tc>
          <w:tcPr>
            <w:tcW w:w="2880" w:type="dxa"/>
            <w:shd w:val="clear" w:color="auto" w:fill="E6E6E6"/>
            <w:vAlign w:val="center"/>
          </w:tcPr>
          <w:p w14:paraId="1F70A1AD" w14:textId="77777777" w:rsidR="003F21C9" w:rsidRPr="00376783" w:rsidRDefault="003F21C9" w:rsidP="003F21C9">
            <w:pPr>
              <w:rPr>
                <w:rFonts w:ascii="Arial" w:hAnsi="Arial" w:cs="Arial"/>
                <w:b/>
              </w:rPr>
            </w:pPr>
            <w:r w:rsidRPr="00376783">
              <w:rPr>
                <w:rFonts w:ascii="Arial" w:hAnsi="Arial" w:cs="Arial"/>
                <w:b/>
                <w:lang w:val="en-GB"/>
              </w:rPr>
              <w:t>Number of cohorts per year</w:t>
            </w:r>
          </w:p>
        </w:tc>
        <w:tc>
          <w:tcPr>
            <w:tcW w:w="6525" w:type="dxa"/>
            <w:shd w:val="clear" w:color="auto" w:fill="auto"/>
            <w:vAlign w:val="center"/>
          </w:tcPr>
          <w:p w14:paraId="3EF7262A" w14:textId="77777777" w:rsidR="003F21C9" w:rsidRPr="00376783" w:rsidRDefault="003F21C9" w:rsidP="00455968">
            <w:pPr>
              <w:rPr>
                <w:rFonts w:ascii="Arial" w:hAnsi="Arial" w:cs="Arial"/>
              </w:rPr>
            </w:pPr>
          </w:p>
        </w:tc>
      </w:tr>
      <w:tr w:rsidR="003F21C9" w:rsidRPr="00376783" w14:paraId="1EE2EA01" w14:textId="77777777" w:rsidTr="00774F4F">
        <w:trPr>
          <w:trHeight w:val="232"/>
        </w:trPr>
        <w:tc>
          <w:tcPr>
            <w:tcW w:w="2880" w:type="dxa"/>
            <w:shd w:val="clear" w:color="auto" w:fill="E6E6E6"/>
            <w:vAlign w:val="center"/>
          </w:tcPr>
          <w:p w14:paraId="0AE2A925" w14:textId="77777777" w:rsidR="003F21C9" w:rsidRPr="00376783" w:rsidRDefault="003F21C9" w:rsidP="003F21C9">
            <w:pPr>
              <w:rPr>
                <w:rFonts w:ascii="Arial" w:hAnsi="Arial" w:cs="Arial"/>
                <w:b/>
              </w:rPr>
            </w:pPr>
            <w:r w:rsidRPr="00376783">
              <w:rPr>
                <w:rFonts w:ascii="Arial" w:hAnsi="Arial" w:cs="Arial"/>
                <w:b/>
                <w:lang w:val="en-GB"/>
              </w:rPr>
              <w:t>Number of students in each cohort</w:t>
            </w:r>
          </w:p>
        </w:tc>
        <w:tc>
          <w:tcPr>
            <w:tcW w:w="6525" w:type="dxa"/>
            <w:shd w:val="clear" w:color="auto" w:fill="auto"/>
            <w:vAlign w:val="center"/>
          </w:tcPr>
          <w:p w14:paraId="347F9E26" w14:textId="77777777" w:rsidR="003F21C9" w:rsidRPr="00376783" w:rsidRDefault="003F21C9" w:rsidP="00455968">
            <w:pPr>
              <w:rPr>
                <w:rFonts w:ascii="Arial" w:hAnsi="Arial" w:cs="Arial"/>
              </w:rPr>
            </w:pPr>
          </w:p>
        </w:tc>
      </w:tr>
      <w:tr w:rsidR="00455968" w:rsidRPr="00376783" w14:paraId="3577E794" w14:textId="77777777" w:rsidTr="00774F4F">
        <w:trPr>
          <w:trHeight w:val="232"/>
        </w:trPr>
        <w:tc>
          <w:tcPr>
            <w:tcW w:w="9405" w:type="dxa"/>
            <w:gridSpan w:val="2"/>
            <w:tcBorders>
              <w:bottom w:val="single" w:sz="4" w:space="0" w:color="auto"/>
            </w:tcBorders>
            <w:shd w:val="clear" w:color="auto" w:fill="E6E6E6"/>
            <w:vAlign w:val="center"/>
          </w:tcPr>
          <w:p w14:paraId="0237E5CF" w14:textId="77777777" w:rsidR="00455968" w:rsidRPr="00376783" w:rsidRDefault="00455968" w:rsidP="00455968">
            <w:pPr>
              <w:rPr>
                <w:rFonts w:ascii="Arial" w:hAnsi="Arial" w:cs="Arial"/>
                <w:b/>
              </w:rPr>
            </w:pPr>
            <w:r w:rsidRPr="00376783">
              <w:rPr>
                <w:rFonts w:ascii="Arial" w:hAnsi="Arial" w:cs="Arial"/>
                <w:b/>
                <w:lang w:val="en-GB"/>
              </w:rPr>
              <w:t>Please list the Trusts that are placement areas for your students, and the Baby Friendly award held for each area</w:t>
            </w:r>
          </w:p>
        </w:tc>
      </w:tr>
      <w:tr w:rsidR="00455968" w:rsidRPr="00376783" w14:paraId="01DF40C6" w14:textId="77777777" w:rsidTr="00774F4F">
        <w:trPr>
          <w:trHeight w:val="1718"/>
        </w:trPr>
        <w:tc>
          <w:tcPr>
            <w:tcW w:w="9405" w:type="dxa"/>
            <w:gridSpan w:val="2"/>
            <w:tcBorders>
              <w:bottom w:val="single" w:sz="4" w:space="0" w:color="auto"/>
            </w:tcBorders>
            <w:shd w:val="clear" w:color="auto" w:fill="auto"/>
          </w:tcPr>
          <w:p w14:paraId="53FBE724" w14:textId="77777777" w:rsidR="00455968" w:rsidRPr="00376783" w:rsidRDefault="00455968" w:rsidP="00455968">
            <w:pPr>
              <w:rPr>
                <w:rFonts w:ascii="Arial" w:hAnsi="Arial" w:cs="Arial"/>
              </w:rPr>
            </w:pPr>
          </w:p>
        </w:tc>
      </w:tr>
      <w:tr w:rsidR="003F21C9" w:rsidRPr="00376783" w14:paraId="36E54A1D" w14:textId="77777777" w:rsidTr="00774F4F">
        <w:trPr>
          <w:trHeight w:val="232"/>
        </w:trPr>
        <w:tc>
          <w:tcPr>
            <w:tcW w:w="9405" w:type="dxa"/>
            <w:gridSpan w:val="2"/>
            <w:tcBorders>
              <w:bottom w:val="single" w:sz="4" w:space="0" w:color="auto"/>
            </w:tcBorders>
            <w:shd w:val="clear" w:color="auto" w:fill="E6E6E6"/>
            <w:vAlign w:val="center"/>
          </w:tcPr>
          <w:p w14:paraId="6CC4A699" w14:textId="77777777" w:rsidR="00455968" w:rsidRPr="00376783" w:rsidRDefault="00455968" w:rsidP="00455968">
            <w:pPr>
              <w:rPr>
                <w:rFonts w:ascii="Arial" w:hAnsi="Arial" w:cs="Arial"/>
                <w:b/>
              </w:rPr>
            </w:pPr>
            <w:r w:rsidRPr="00376783">
              <w:rPr>
                <w:rFonts w:ascii="Arial" w:hAnsi="Arial" w:cs="Arial"/>
                <w:b/>
              </w:rPr>
              <w:t>Programme structure</w:t>
            </w:r>
          </w:p>
          <w:p w14:paraId="4F381E0A" w14:textId="77777777" w:rsidR="003F21C9" w:rsidRPr="00376783" w:rsidRDefault="00455968" w:rsidP="00D84167">
            <w:pPr>
              <w:rPr>
                <w:rFonts w:ascii="Arial" w:hAnsi="Arial" w:cs="Arial"/>
                <w:b/>
              </w:rPr>
            </w:pPr>
            <w:r w:rsidRPr="00376783">
              <w:rPr>
                <w:rFonts w:ascii="Arial" w:hAnsi="Arial" w:cs="Arial"/>
                <w:b/>
              </w:rPr>
              <w:t xml:space="preserve">Please </w:t>
            </w:r>
            <w:r w:rsidR="00D84167" w:rsidRPr="00376783">
              <w:rPr>
                <w:rFonts w:ascii="Arial" w:hAnsi="Arial" w:cs="Arial"/>
                <w:b/>
              </w:rPr>
              <w:t>give a brief overview of the structure of the programme</w:t>
            </w:r>
            <w:r w:rsidRPr="00376783">
              <w:rPr>
                <w:rFonts w:ascii="Arial" w:hAnsi="Arial" w:cs="Arial"/>
                <w:b/>
              </w:rPr>
              <w:t xml:space="preserve"> </w:t>
            </w:r>
            <w:r w:rsidRPr="00376783">
              <w:rPr>
                <w:rFonts w:ascii="Arial" w:hAnsi="Arial" w:cs="Arial"/>
                <w:b/>
                <w:i/>
              </w:rPr>
              <w:t>or</w:t>
            </w:r>
            <w:r w:rsidRPr="00376783">
              <w:rPr>
                <w:rFonts w:ascii="Arial" w:hAnsi="Arial" w:cs="Arial"/>
                <w:b/>
              </w:rPr>
              <w:t xml:space="preserve"> in which documents and where within the document the assessor can find the programme structure explained (e.g. Chapter 1, page 6 </w:t>
            </w:r>
            <w:proofErr w:type="spellStart"/>
            <w:r w:rsidRPr="00376783">
              <w:rPr>
                <w:rFonts w:ascii="Arial" w:hAnsi="Arial" w:cs="Arial"/>
                <w:b/>
              </w:rPr>
              <w:t>etc</w:t>
            </w:r>
            <w:proofErr w:type="spellEnd"/>
            <w:r w:rsidRPr="00376783">
              <w:rPr>
                <w:rFonts w:ascii="Arial" w:hAnsi="Arial" w:cs="Arial"/>
                <w:b/>
              </w:rPr>
              <w:t>):</w:t>
            </w:r>
          </w:p>
        </w:tc>
      </w:tr>
      <w:tr w:rsidR="00455968" w:rsidRPr="00376783" w14:paraId="1305745B" w14:textId="77777777" w:rsidTr="00ED6858">
        <w:trPr>
          <w:trHeight w:val="4102"/>
        </w:trPr>
        <w:tc>
          <w:tcPr>
            <w:tcW w:w="9405" w:type="dxa"/>
            <w:gridSpan w:val="2"/>
            <w:shd w:val="clear" w:color="auto" w:fill="auto"/>
          </w:tcPr>
          <w:p w14:paraId="15590444" w14:textId="77777777" w:rsidR="00455968" w:rsidRPr="00376783" w:rsidRDefault="00455968" w:rsidP="005872F4">
            <w:pPr>
              <w:rPr>
                <w:rFonts w:ascii="Arial" w:hAnsi="Arial" w:cs="Arial"/>
              </w:rPr>
            </w:pPr>
          </w:p>
        </w:tc>
      </w:tr>
    </w:tbl>
    <w:p w14:paraId="534D7DC1" w14:textId="77777777" w:rsidR="005872F4" w:rsidRPr="00376783" w:rsidRDefault="005872F4" w:rsidP="00A50F8E">
      <w:pPr>
        <w:spacing w:before="120" w:after="120" w:line="280" w:lineRule="atLeast"/>
        <w:jc w:val="both"/>
        <w:rPr>
          <w:rFonts w:ascii="Arial" w:hAnsi="Arial" w:cs="Arial"/>
          <w:i/>
        </w:rPr>
        <w:sectPr w:rsidR="005872F4" w:rsidRPr="00376783" w:rsidSect="00ED6858">
          <w:footerReference w:type="even" r:id="rId11"/>
          <w:footerReference w:type="default" r:id="rId12"/>
          <w:footerReference w:type="first" r:id="rId13"/>
          <w:pgSz w:w="12240" w:h="15840"/>
          <w:pgMar w:top="993" w:right="1418" w:bottom="873" w:left="1418" w:header="709" w:footer="709" w:gutter="0"/>
          <w:cols w:space="708"/>
          <w:titlePg/>
          <w:docGrid w:linePitch="360"/>
        </w:sectPr>
      </w:pPr>
    </w:p>
    <w:p w14:paraId="5EDE45E1" w14:textId="77777777" w:rsidR="005872F4" w:rsidRPr="00376783" w:rsidRDefault="005872F4" w:rsidP="005872F4">
      <w:pPr>
        <w:jc w:val="center"/>
        <w:rPr>
          <w:rFonts w:ascii="Arial" w:hAnsi="Arial" w:cs="Arial"/>
          <w:b/>
          <w:lang w:val="en-GB" w:eastAsia="en-GB"/>
        </w:rPr>
      </w:pPr>
      <w:r w:rsidRPr="00376783">
        <w:rPr>
          <w:rFonts w:ascii="Arial" w:hAnsi="Arial" w:cs="Arial"/>
          <w:b/>
          <w:lang w:val="en-GB" w:eastAsia="en-GB"/>
        </w:rPr>
        <w:lastRenderedPageBreak/>
        <w:t>Implementing the UNICEF UK Baby Friendly standards in universities:</w:t>
      </w:r>
    </w:p>
    <w:p w14:paraId="102BB0BE" w14:textId="77777777" w:rsidR="005872F4" w:rsidRPr="00376783" w:rsidRDefault="005872F4" w:rsidP="005872F4">
      <w:pPr>
        <w:jc w:val="center"/>
        <w:rPr>
          <w:rFonts w:ascii="Arial" w:hAnsi="Arial" w:cs="Arial"/>
          <w:b/>
          <w:lang w:val="en-GB" w:eastAsia="en-GB"/>
        </w:rPr>
      </w:pPr>
      <w:r w:rsidRPr="00376783">
        <w:rPr>
          <w:rFonts w:ascii="Arial" w:hAnsi="Arial" w:cs="Arial"/>
          <w:b/>
          <w:lang w:val="en-GB" w:eastAsia="en-GB"/>
        </w:rPr>
        <w:t>Learning outcomes and topic areas</w:t>
      </w:r>
    </w:p>
    <w:p w14:paraId="772820FE" w14:textId="77777777" w:rsidR="005872F4" w:rsidRPr="00376783" w:rsidRDefault="005872F4" w:rsidP="005872F4">
      <w:pPr>
        <w:rPr>
          <w:rFonts w:ascii="Arial" w:hAnsi="Arial" w:cs="Arial"/>
          <w:i/>
          <w:lang w:val="en-GB" w:eastAsia="en-GB"/>
        </w:rPr>
      </w:pPr>
      <w:r w:rsidRPr="00376783">
        <w:rPr>
          <w:rFonts w:ascii="Arial" w:hAnsi="Arial" w:cs="Arial"/>
          <w:i/>
          <w:lang w:val="en-GB" w:eastAsia="en-GB"/>
        </w:rPr>
        <w:t xml:space="preserve">Please confirm </w:t>
      </w:r>
      <w:r w:rsidRPr="00376783">
        <w:rPr>
          <w:rFonts w:ascii="Arial" w:hAnsi="Arial" w:cs="Arial"/>
          <w:i/>
          <w:lang w:val="en-GB" w:eastAsia="en-GB"/>
        </w:rPr>
        <w:sym w:font="Wingdings" w:char="F0FC"/>
      </w:r>
      <w:r w:rsidRPr="00376783">
        <w:rPr>
          <w:rFonts w:ascii="Arial" w:hAnsi="Arial" w:cs="Arial"/>
          <w:i/>
          <w:lang w:val="en-GB" w:eastAsia="en-GB"/>
        </w:rPr>
        <w:t xml:space="preserve"> that each learning outcome is covered.  It is recognised that midwifery and health visiting programmes will give a greater focus to some topics and less to others – please make comments below if required.</w:t>
      </w:r>
    </w:p>
    <w:p w14:paraId="5986A469" w14:textId="77777777" w:rsidR="005872F4" w:rsidRPr="00376783" w:rsidRDefault="005872F4" w:rsidP="005872F4">
      <w:pPr>
        <w:rPr>
          <w:rFonts w:ascii="Arial" w:hAnsi="Arial" w:cs="Arial"/>
          <w:b/>
          <w:lang w:val="en-GB" w:eastAsia="en-GB"/>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4"/>
        <w:gridCol w:w="660"/>
        <w:gridCol w:w="2051"/>
        <w:gridCol w:w="2244"/>
        <w:gridCol w:w="1858"/>
        <w:gridCol w:w="1828"/>
        <w:gridCol w:w="2274"/>
        <w:gridCol w:w="1483"/>
        <w:gridCol w:w="568"/>
      </w:tblGrid>
      <w:tr w:rsidR="005872F4" w:rsidRPr="00376783" w14:paraId="7FFCA64B" w14:textId="77777777" w:rsidTr="00394847">
        <w:trPr>
          <w:trHeight w:val="1090"/>
        </w:trPr>
        <w:tc>
          <w:tcPr>
            <w:tcW w:w="1390" w:type="dxa"/>
            <w:gridSpan w:val="2"/>
            <w:tcBorders>
              <w:bottom w:val="single" w:sz="4" w:space="0" w:color="auto"/>
            </w:tcBorders>
            <w:shd w:val="clear" w:color="auto" w:fill="8064A2"/>
            <w:vAlign w:val="center"/>
          </w:tcPr>
          <w:p w14:paraId="1D5E3EF7" w14:textId="77777777" w:rsidR="005872F4" w:rsidRPr="00376783" w:rsidRDefault="005872F4" w:rsidP="00044E8A">
            <w:pPr>
              <w:jc w:val="center"/>
              <w:rPr>
                <w:rFonts w:ascii="Arial" w:hAnsi="Arial" w:cs="Arial"/>
                <w:b/>
                <w:lang w:val="en-GB" w:eastAsia="en-GB"/>
              </w:rPr>
            </w:pPr>
            <w:r w:rsidRPr="00376783">
              <w:rPr>
                <w:rFonts w:ascii="Arial" w:hAnsi="Arial" w:cs="Arial"/>
                <w:b/>
                <w:lang w:val="en-GB" w:eastAsia="en-GB"/>
              </w:rPr>
              <w:t>Theme 1</w:t>
            </w:r>
          </w:p>
        </w:tc>
        <w:tc>
          <w:tcPr>
            <w:tcW w:w="12398" w:type="dxa"/>
            <w:gridSpan w:val="7"/>
            <w:tcBorders>
              <w:bottom w:val="single" w:sz="4" w:space="0" w:color="auto"/>
            </w:tcBorders>
            <w:shd w:val="clear" w:color="auto" w:fill="8064A2"/>
            <w:vAlign w:val="center"/>
          </w:tcPr>
          <w:p w14:paraId="43A25602" w14:textId="66C2997A" w:rsidR="005872F4" w:rsidRPr="00376783" w:rsidRDefault="005872F4" w:rsidP="005872F4">
            <w:pPr>
              <w:rPr>
                <w:rFonts w:ascii="Arial" w:hAnsi="Arial" w:cs="Arial"/>
                <w:b/>
                <w:lang w:val="en-GB" w:eastAsia="en-GB"/>
              </w:rPr>
            </w:pPr>
            <w:r w:rsidRPr="00376783">
              <w:rPr>
                <w:rFonts w:ascii="Arial" w:hAnsi="Arial" w:cs="Arial"/>
                <w:b/>
                <w:lang w:val="en-GB" w:eastAsia="en-GB"/>
              </w:rPr>
              <w:t>Understand breastfeeding</w:t>
            </w:r>
          </w:p>
        </w:tc>
        <w:tc>
          <w:tcPr>
            <w:tcW w:w="568" w:type="dxa"/>
            <w:tcBorders>
              <w:bottom w:val="single" w:sz="4" w:space="0" w:color="auto"/>
            </w:tcBorders>
            <w:shd w:val="clear" w:color="auto" w:fill="auto"/>
            <w:vAlign w:val="center"/>
          </w:tcPr>
          <w:p w14:paraId="45CA611E" w14:textId="77777777" w:rsidR="005872F4" w:rsidRPr="00376783" w:rsidRDefault="005872F4" w:rsidP="005872F4">
            <w:pPr>
              <w:jc w:val="center"/>
              <w:rPr>
                <w:rFonts w:ascii="Arial" w:hAnsi="Arial" w:cs="Arial"/>
                <w:b/>
                <w:lang w:val="en-GB" w:eastAsia="en-GB"/>
              </w:rPr>
            </w:pPr>
            <w:r w:rsidRPr="00376783">
              <w:rPr>
                <w:rFonts w:ascii="Arial" w:hAnsi="Arial" w:cs="Arial"/>
                <w:b/>
              </w:rPr>
              <w:sym w:font="Wingdings" w:char="F0FC"/>
            </w:r>
          </w:p>
        </w:tc>
      </w:tr>
      <w:tr w:rsidR="005872F4" w:rsidRPr="00376783" w14:paraId="13E2F136" w14:textId="77777777" w:rsidTr="00394847">
        <w:trPr>
          <w:trHeight w:val="1430"/>
        </w:trPr>
        <w:tc>
          <w:tcPr>
            <w:tcW w:w="1390" w:type="dxa"/>
            <w:gridSpan w:val="2"/>
            <w:shd w:val="clear" w:color="auto" w:fill="B8A9CB"/>
            <w:vAlign w:val="center"/>
          </w:tcPr>
          <w:p w14:paraId="1A8488C1"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Learning Outcomes</w:t>
            </w:r>
          </w:p>
        </w:tc>
        <w:tc>
          <w:tcPr>
            <w:tcW w:w="12398" w:type="dxa"/>
            <w:gridSpan w:val="7"/>
            <w:shd w:val="clear" w:color="auto" w:fill="B8A9CB"/>
            <w:vAlign w:val="center"/>
          </w:tcPr>
          <w:p w14:paraId="697F112D" w14:textId="77777777" w:rsidR="005872F4" w:rsidRPr="00376783" w:rsidRDefault="005872F4" w:rsidP="005872F4">
            <w:pPr>
              <w:spacing w:before="60"/>
              <w:rPr>
                <w:rFonts w:ascii="Arial" w:hAnsi="Arial" w:cs="Arial"/>
                <w:lang w:val="en-GB" w:eastAsia="en-GB"/>
              </w:rPr>
            </w:pPr>
            <w:r w:rsidRPr="00376783">
              <w:rPr>
                <w:rFonts w:ascii="Arial" w:hAnsi="Arial" w:cs="Arial"/>
                <w:lang w:val="en-GB" w:eastAsia="en-GB"/>
              </w:rPr>
              <w:t>By the end of the course students will:</w:t>
            </w:r>
          </w:p>
          <w:p w14:paraId="4AC2ECF9" w14:textId="77777777" w:rsidR="005872F4" w:rsidRPr="00376783" w:rsidRDefault="005872F4" w:rsidP="005872F4">
            <w:pPr>
              <w:numPr>
                <w:ilvl w:val="0"/>
                <w:numId w:val="24"/>
              </w:numPr>
              <w:spacing w:before="60"/>
              <w:ind w:left="357" w:hanging="357"/>
              <w:rPr>
                <w:rFonts w:ascii="Arial" w:hAnsi="Arial" w:cs="Arial"/>
                <w:lang w:val="en-GB" w:eastAsia="en-GB"/>
              </w:rPr>
            </w:pPr>
            <w:r w:rsidRPr="00376783">
              <w:rPr>
                <w:rFonts w:ascii="Arial" w:hAnsi="Arial" w:cs="Arial"/>
                <w:lang w:val="en-GB" w:eastAsia="en-GB"/>
              </w:rPr>
              <w:t>Have sufficient knowledge of anatomy of the breast and physiology of lactation to enable them to support mothers to successfully establish and maintain breastfeeding.</w:t>
            </w:r>
          </w:p>
          <w:p w14:paraId="3309EF70" w14:textId="16A8E080" w:rsidR="005872F4" w:rsidRPr="00376783" w:rsidRDefault="005872F4">
            <w:pPr>
              <w:numPr>
                <w:ilvl w:val="0"/>
                <w:numId w:val="24"/>
              </w:numPr>
              <w:spacing w:before="60"/>
              <w:ind w:left="357" w:hanging="357"/>
              <w:rPr>
                <w:rFonts w:ascii="Arial" w:hAnsi="Arial" w:cs="Arial"/>
                <w:lang w:val="en-GB" w:eastAsia="en-GB"/>
              </w:rPr>
            </w:pPr>
            <w:r w:rsidRPr="00376783">
              <w:rPr>
                <w:rFonts w:ascii="Arial" w:hAnsi="Arial" w:cs="Arial"/>
                <w:lang w:val="en-GB" w:eastAsia="en-GB"/>
              </w:rPr>
              <w:t>Appreciate the importance of</w:t>
            </w:r>
            <w:r w:rsidR="00CE787D">
              <w:rPr>
                <w:rFonts w:ascii="Arial" w:hAnsi="Arial" w:cs="Arial"/>
                <w:lang w:val="en-GB" w:eastAsia="en-GB"/>
              </w:rPr>
              <w:t xml:space="preserve"> human </w:t>
            </w:r>
            <w:r w:rsidRPr="00376783">
              <w:rPr>
                <w:rFonts w:ascii="Arial" w:hAnsi="Arial" w:cs="Arial"/>
                <w:lang w:val="en-GB" w:eastAsia="en-GB"/>
              </w:rPr>
              <w:t xml:space="preserve">milk and breastfeeding on the health and wellbeing </w:t>
            </w:r>
            <w:r w:rsidR="00CE787D">
              <w:rPr>
                <w:rFonts w:ascii="Arial" w:hAnsi="Arial" w:cs="Arial"/>
                <w:lang w:val="en-GB" w:eastAsia="en-GB"/>
              </w:rPr>
              <w:t xml:space="preserve">outcomes </w:t>
            </w:r>
            <w:r w:rsidRPr="00376783">
              <w:rPr>
                <w:rFonts w:ascii="Arial" w:hAnsi="Arial" w:cs="Arial"/>
                <w:lang w:val="en-GB" w:eastAsia="en-GB"/>
              </w:rPr>
              <w:t>of mothers</w:t>
            </w:r>
            <w:r w:rsidR="00CE787D">
              <w:rPr>
                <w:rFonts w:ascii="Arial" w:hAnsi="Arial" w:cs="Arial"/>
                <w:lang w:val="en-GB" w:eastAsia="en-GB"/>
              </w:rPr>
              <w:t xml:space="preserve">, </w:t>
            </w:r>
            <w:r w:rsidRPr="00376783">
              <w:rPr>
                <w:rFonts w:ascii="Arial" w:hAnsi="Arial" w:cs="Arial"/>
                <w:lang w:val="en-GB" w:eastAsia="en-GB"/>
              </w:rPr>
              <w:t>babies</w:t>
            </w:r>
            <w:r w:rsidR="00CE787D">
              <w:rPr>
                <w:rFonts w:ascii="Arial" w:hAnsi="Arial" w:cs="Arial"/>
                <w:lang w:val="en-GB" w:eastAsia="en-GB"/>
              </w:rPr>
              <w:t xml:space="preserve"> and the wider family</w:t>
            </w:r>
            <w:r w:rsidRPr="00376783">
              <w:rPr>
                <w:rFonts w:ascii="Arial" w:hAnsi="Arial" w:cs="Arial"/>
                <w:lang w:val="en-GB" w:eastAsia="en-GB"/>
              </w:rPr>
              <w:t>.</w:t>
            </w:r>
          </w:p>
        </w:tc>
        <w:tc>
          <w:tcPr>
            <w:tcW w:w="568" w:type="dxa"/>
            <w:shd w:val="clear" w:color="auto" w:fill="auto"/>
            <w:vAlign w:val="center"/>
          </w:tcPr>
          <w:p w14:paraId="1F337381" w14:textId="77777777" w:rsidR="005872F4" w:rsidRPr="00376783" w:rsidRDefault="005872F4" w:rsidP="005872F4">
            <w:pPr>
              <w:spacing w:before="60"/>
              <w:rPr>
                <w:rFonts w:ascii="Arial" w:hAnsi="Arial" w:cs="Arial"/>
                <w:lang w:val="en-GB" w:eastAsia="en-GB"/>
              </w:rPr>
            </w:pPr>
          </w:p>
        </w:tc>
      </w:tr>
      <w:tr w:rsidR="005872F4" w:rsidRPr="00376783" w14:paraId="53692312" w14:textId="77777777" w:rsidTr="005872F4">
        <w:tc>
          <w:tcPr>
            <w:tcW w:w="1390" w:type="dxa"/>
            <w:gridSpan w:val="2"/>
            <w:vAlign w:val="center"/>
          </w:tcPr>
          <w:p w14:paraId="044C53D3"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Topics to include</w:t>
            </w:r>
          </w:p>
        </w:tc>
        <w:tc>
          <w:tcPr>
            <w:tcW w:w="12966" w:type="dxa"/>
            <w:gridSpan w:val="8"/>
            <w:vAlign w:val="center"/>
          </w:tcPr>
          <w:p w14:paraId="7F3889C2" w14:textId="77777777"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Anatomy of the breast and changes in pregnancy</w:t>
            </w:r>
          </w:p>
          <w:p w14:paraId="3709DBF3" w14:textId="77777777"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Physiology of lactation and hormonal influences on both milk production and instinctive mothering behaviour</w:t>
            </w:r>
          </w:p>
          <w:p w14:paraId="1047D884" w14:textId="709062E0"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 xml:space="preserve">The role of the </w:t>
            </w:r>
            <w:r w:rsidR="00CE787D">
              <w:rPr>
                <w:rFonts w:ascii="Arial" w:hAnsi="Arial" w:cs="Arial"/>
                <w:lang w:val="en-GB" w:eastAsia="en-GB"/>
              </w:rPr>
              <w:t>F</w:t>
            </w:r>
            <w:r w:rsidRPr="00376783">
              <w:rPr>
                <w:rFonts w:ascii="Arial" w:hAnsi="Arial" w:cs="Arial"/>
                <w:lang w:val="en-GB" w:eastAsia="en-GB"/>
              </w:rPr>
              <w:t xml:space="preserve">eedback </w:t>
            </w:r>
            <w:r w:rsidR="00CE787D">
              <w:rPr>
                <w:rFonts w:ascii="Arial" w:hAnsi="Arial" w:cs="Arial"/>
                <w:lang w:val="en-GB" w:eastAsia="en-GB"/>
              </w:rPr>
              <w:t>I</w:t>
            </w:r>
            <w:r w:rsidRPr="00376783">
              <w:rPr>
                <w:rFonts w:ascii="Arial" w:hAnsi="Arial" w:cs="Arial"/>
                <w:lang w:val="en-GB" w:eastAsia="en-GB"/>
              </w:rPr>
              <w:t xml:space="preserve">nhibitor of </w:t>
            </w:r>
            <w:r w:rsidR="00CE787D">
              <w:rPr>
                <w:rFonts w:ascii="Arial" w:hAnsi="Arial" w:cs="Arial"/>
                <w:lang w:val="en-GB" w:eastAsia="en-GB"/>
              </w:rPr>
              <w:t>L</w:t>
            </w:r>
            <w:r w:rsidRPr="00376783">
              <w:rPr>
                <w:rFonts w:ascii="Arial" w:hAnsi="Arial" w:cs="Arial"/>
                <w:lang w:val="en-GB" w:eastAsia="en-GB"/>
              </w:rPr>
              <w:t>actation (FIL)</w:t>
            </w:r>
          </w:p>
          <w:p w14:paraId="2F49EE43" w14:textId="77777777"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proofErr w:type="spellStart"/>
            <w:r w:rsidRPr="00376783">
              <w:rPr>
                <w:rFonts w:ascii="Arial" w:hAnsi="Arial" w:cs="Arial"/>
                <w:lang w:val="en-GB" w:eastAsia="en-GB"/>
              </w:rPr>
              <w:t>Fetal</w:t>
            </w:r>
            <w:proofErr w:type="spellEnd"/>
            <w:r w:rsidRPr="00376783">
              <w:rPr>
                <w:rFonts w:ascii="Arial" w:hAnsi="Arial" w:cs="Arial"/>
                <w:lang w:val="en-GB" w:eastAsia="en-GB"/>
              </w:rPr>
              <w:t xml:space="preserve"> glucose homeostasis and counter-regulation</w:t>
            </w:r>
          </w:p>
          <w:p w14:paraId="42463D8E" w14:textId="0B1DC470"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Breastfeeding and public health; for the mother</w:t>
            </w:r>
            <w:r w:rsidR="00CE787D">
              <w:rPr>
                <w:rFonts w:ascii="Arial" w:hAnsi="Arial" w:cs="Arial"/>
                <w:lang w:val="en-GB" w:eastAsia="en-GB"/>
              </w:rPr>
              <w:t xml:space="preserve"> and </w:t>
            </w:r>
            <w:r w:rsidRPr="00376783">
              <w:rPr>
                <w:rFonts w:ascii="Arial" w:hAnsi="Arial" w:cs="Arial"/>
                <w:lang w:val="en-GB" w:eastAsia="en-GB"/>
              </w:rPr>
              <w:t>baby</w:t>
            </w:r>
            <w:r w:rsidR="00CE787D">
              <w:rPr>
                <w:rFonts w:ascii="Arial" w:hAnsi="Arial" w:cs="Arial"/>
                <w:lang w:val="en-GB" w:eastAsia="en-GB"/>
              </w:rPr>
              <w:t xml:space="preserve">, as well as the </w:t>
            </w:r>
            <w:r w:rsidRPr="00376783">
              <w:rPr>
                <w:rFonts w:ascii="Arial" w:hAnsi="Arial" w:cs="Arial"/>
                <w:lang w:val="en-GB" w:eastAsia="en-GB"/>
              </w:rPr>
              <w:t>societ</w:t>
            </w:r>
            <w:r w:rsidR="00CE787D">
              <w:rPr>
                <w:rFonts w:ascii="Arial" w:hAnsi="Arial" w:cs="Arial"/>
                <w:lang w:val="en-GB" w:eastAsia="en-GB"/>
              </w:rPr>
              <w:t>al, environmental and economic impact.</w:t>
            </w:r>
          </w:p>
          <w:p w14:paraId="1BB459CA" w14:textId="1005BE41"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 xml:space="preserve">Constituents of colostrum and </w:t>
            </w:r>
            <w:r w:rsidR="00CE787D">
              <w:rPr>
                <w:rFonts w:ascii="Arial" w:hAnsi="Arial" w:cs="Arial"/>
                <w:lang w:val="en-GB" w:eastAsia="en-GB"/>
              </w:rPr>
              <w:t xml:space="preserve"> human </w:t>
            </w:r>
            <w:r w:rsidRPr="00376783">
              <w:rPr>
                <w:rFonts w:ascii="Arial" w:hAnsi="Arial" w:cs="Arial"/>
                <w:lang w:val="en-GB" w:eastAsia="en-GB"/>
              </w:rPr>
              <w:t>milk, including protective and developmental factors</w:t>
            </w:r>
          </w:p>
          <w:p w14:paraId="70E54EC1" w14:textId="4760749E" w:rsidR="005872F4"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 xml:space="preserve">Constituent differences between </w:t>
            </w:r>
            <w:r w:rsidR="00CE787D">
              <w:rPr>
                <w:rFonts w:ascii="Arial" w:hAnsi="Arial" w:cs="Arial"/>
                <w:lang w:val="en-GB" w:eastAsia="en-GB"/>
              </w:rPr>
              <w:t xml:space="preserve">human </w:t>
            </w:r>
            <w:r w:rsidRPr="00376783">
              <w:rPr>
                <w:rFonts w:ascii="Arial" w:hAnsi="Arial" w:cs="Arial"/>
                <w:lang w:val="en-GB" w:eastAsia="en-GB"/>
              </w:rPr>
              <w:t>milk and infant formula</w:t>
            </w:r>
          </w:p>
          <w:p w14:paraId="280B410B" w14:textId="77777777" w:rsidR="00CE787D" w:rsidRPr="00376783" w:rsidRDefault="00CE787D" w:rsidP="005872F4">
            <w:pPr>
              <w:numPr>
                <w:ilvl w:val="0"/>
                <w:numId w:val="23"/>
              </w:numPr>
              <w:tabs>
                <w:tab w:val="clear" w:pos="720"/>
                <w:tab w:val="num" w:pos="317"/>
              </w:tabs>
              <w:spacing w:before="60"/>
              <w:ind w:left="318" w:hanging="318"/>
              <w:rPr>
                <w:rFonts w:ascii="Arial" w:hAnsi="Arial" w:cs="Arial"/>
                <w:lang w:val="en-GB" w:eastAsia="en-GB"/>
              </w:rPr>
            </w:pPr>
            <w:r>
              <w:rPr>
                <w:rFonts w:ascii="Arial" w:hAnsi="Arial" w:cs="Arial"/>
                <w:lang w:val="en-GB" w:eastAsia="en-GB"/>
              </w:rPr>
              <w:t>Epigenetics and the microbiome related to infant feeding and very early child development</w:t>
            </w:r>
          </w:p>
          <w:p w14:paraId="52CB1172" w14:textId="5A66A34B" w:rsidR="005872F4" w:rsidRPr="00376783" w:rsidRDefault="005872F4" w:rsidP="005872F4">
            <w:pPr>
              <w:numPr>
                <w:ilvl w:val="0"/>
                <w:numId w:val="23"/>
              </w:numPr>
              <w:tabs>
                <w:tab w:val="clear" w:pos="720"/>
                <w:tab w:val="num" w:pos="317"/>
              </w:tabs>
              <w:spacing w:before="60"/>
              <w:ind w:left="318" w:hanging="318"/>
              <w:rPr>
                <w:rFonts w:ascii="Arial" w:hAnsi="Arial" w:cs="Arial"/>
                <w:lang w:val="en-GB" w:eastAsia="en-GB"/>
              </w:rPr>
            </w:pPr>
            <w:r w:rsidRPr="00376783">
              <w:rPr>
                <w:rFonts w:ascii="Arial" w:hAnsi="Arial" w:cs="Arial"/>
                <w:lang w:val="en-GB" w:eastAsia="en-GB"/>
              </w:rPr>
              <w:t xml:space="preserve">Applying theory to practice; implications for current midwifery </w:t>
            </w:r>
            <w:r w:rsidR="00CE787D">
              <w:rPr>
                <w:rFonts w:ascii="Arial" w:hAnsi="Arial" w:cs="Arial"/>
                <w:lang w:val="en-GB" w:eastAsia="en-GB"/>
              </w:rPr>
              <w:t xml:space="preserve">and </w:t>
            </w:r>
            <w:r w:rsidRPr="00376783">
              <w:rPr>
                <w:rFonts w:ascii="Arial" w:hAnsi="Arial" w:cs="Arial"/>
                <w:lang w:val="en-GB" w:eastAsia="en-GB"/>
              </w:rPr>
              <w:t>health visiting practice</w:t>
            </w:r>
          </w:p>
        </w:tc>
      </w:tr>
      <w:tr w:rsidR="005872F4" w:rsidRPr="00376783" w14:paraId="17011353" w14:textId="77777777" w:rsidTr="00ED6B04">
        <w:trPr>
          <w:trHeight w:val="1975"/>
        </w:trPr>
        <w:tc>
          <w:tcPr>
            <w:tcW w:w="14356" w:type="dxa"/>
            <w:gridSpan w:val="10"/>
          </w:tcPr>
          <w:p w14:paraId="79BE5CF5" w14:textId="2E93628B" w:rsidR="005872F4" w:rsidRPr="00376783" w:rsidRDefault="00BE576B">
            <w:pPr>
              <w:spacing w:before="60"/>
              <w:rPr>
                <w:rFonts w:ascii="Arial" w:hAnsi="Arial" w:cs="Arial"/>
                <w:lang w:val="en-GB" w:eastAsia="en-GB"/>
              </w:rPr>
            </w:pPr>
            <w:r w:rsidRPr="00376783">
              <w:rPr>
                <w:rFonts w:ascii="Arial" w:hAnsi="Arial" w:cs="Arial"/>
                <w:b/>
                <w:lang w:val="en-GB" w:eastAsia="en-GB"/>
              </w:rPr>
              <w:t>Comments:</w:t>
            </w:r>
            <w:r w:rsidRPr="00376783">
              <w:rPr>
                <w:rFonts w:ascii="Arial" w:hAnsi="Arial" w:cs="Arial"/>
                <w:lang w:val="en-GB" w:eastAsia="en-GB"/>
              </w:rPr>
              <w:t xml:space="preserve"> </w:t>
            </w:r>
          </w:p>
        </w:tc>
      </w:tr>
      <w:tr w:rsidR="005872F4" w:rsidRPr="00376783" w14:paraId="5CA655F1" w14:textId="77777777" w:rsidTr="00394847">
        <w:trPr>
          <w:trHeight w:val="1080"/>
        </w:trPr>
        <w:tc>
          <w:tcPr>
            <w:tcW w:w="1390" w:type="dxa"/>
            <w:gridSpan w:val="2"/>
            <w:tcBorders>
              <w:bottom w:val="single" w:sz="4" w:space="0" w:color="auto"/>
            </w:tcBorders>
            <w:shd w:val="clear" w:color="auto" w:fill="009740"/>
            <w:vAlign w:val="center"/>
          </w:tcPr>
          <w:p w14:paraId="1F4F156C" w14:textId="77777777" w:rsidR="005872F4" w:rsidRPr="00376783" w:rsidRDefault="005872F4" w:rsidP="00044E8A">
            <w:pPr>
              <w:jc w:val="center"/>
              <w:rPr>
                <w:rFonts w:ascii="Arial" w:hAnsi="Arial" w:cs="Arial"/>
                <w:b/>
                <w:lang w:val="en-GB" w:eastAsia="en-GB"/>
              </w:rPr>
            </w:pPr>
            <w:r w:rsidRPr="00376783">
              <w:rPr>
                <w:rFonts w:ascii="Arial" w:hAnsi="Arial" w:cs="Arial"/>
                <w:b/>
                <w:lang w:val="en-GB" w:eastAsia="en-GB"/>
              </w:rPr>
              <w:lastRenderedPageBreak/>
              <w:t>Theme 2</w:t>
            </w:r>
          </w:p>
        </w:tc>
        <w:tc>
          <w:tcPr>
            <w:tcW w:w="12398" w:type="dxa"/>
            <w:gridSpan w:val="7"/>
            <w:tcBorders>
              <w:bottom w:val="single" w:sz="4" w:space="0" w:color="auto"/>
            </w:tcBorders>
            <w:shd w:val="clear" w:color="auto" w:fill="009740"/>
            <w:vAlign w:val="center"/>
          </w:tcPr>
          <w:p w14:paraId="37F5818A" w14:textId="71A4064C" w:rsidR="005872F4" w:rsidRPr="00376783" w:rsidRDefault="00CE787D" w:rsidP="005872F4">
            <w:pPr>
              <w:rPr>
                <w:rFonts w:ascii="Arial" w:hAnsi="Arial" w:cs="Arial"/>
                <w:b/>
                <w:lang w:val="en-GB" w:eastAsia="en-GB"/>
              </w:rPr>
            </w:pPr>
            <w:r>
              <w:rPr>
                <w:rFonts w:ascii="Arial" w:hAnsi="Arial" w:cs="Arial"/>
                <w:b/>
                <w:lang w:val="en-GB" w:eastAsia="en-GB"/>
              </w:rPr>
              <w:t>Support infant feeding</w:t>
            </w:r>
          </w:p>
        </w:tc>
        <w:tc>
          <w:tcPr>
            <w:tcW w:w="568" w:type="dxa"/>
            <w:tcBorders>
              <w:bottom w:val="single" w:sz="4" w:space="0" w:color="auto"/>
            </w:tcBorders>
            <w:shd w:val="clear" w:color="auto" w:fill="auto"/>
            <w:vAlign w:val="center"/>
          </w:tcPr>
          <w:p w14:paraId="6077528A" w14:textId="77777777" w:rsidR="005872F4" w:rsidRPr="00376783" w:rsidRDefault="005872F4" w:rsidP="005872F4">
            <w:pPr>
              <w:jc w:val="center"/>
              <w:rPr>
                <w:rFonts w:ascii="Arial" w:hAnsi="Arial" w:cs="Arial"/>
                <w:b/>
                <w:lang w:val="en-GB" w:eastAsia="en-GB"/>
              </w:rPr>
            </w:pPr>
            <w:r w:rsidRPr="00376783">
              <w:rPr>
                <w:rFonts w:ascii="Arial" w:hAnsi="Arial" w:cs="Arial"/>
                <w:b/>
              </w:rPr>
              <w:sym w:font="Wingdings" w:char="F0FC"/>
            </w:r>
          </w:p>
        </w:tc>
      </w:tr>
      <w:tr w:rsidR="005872F4" w:rsidRPr="00376783" w14:paraId="4BD76439" w14:textId="77777777" w:rsidTr="00394847">
        <w:tc>
          <w:tcPr>
            <w:tcW w:w="1390" w:type="dxa"/>
            <w:gridSpan w:val="2"/>
            <w:shd w:val="clear" w:color="auto" w:fill="37FF8D"/>
            <w:vAlign w:val="center"/>
          </w:tcPr>
          <w:p w14:paraId="743BE846"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Learning Outcomes</w:t>
            </w:r>
          </w:p>
        </w:tc>
        <w:tc>
          <w:tcPr>
            <w:tcW w:w="12398" w:type="dxa"/>
            <w:gridSpan w:val="7"/>
            <w:tcBorders>
              <w:right w:val="single" w:sz="4" w:space="0" w:color="auto"/>
            </w:tcBorders>
            <w:shd w:val="clear" w:color="auto" w:fill="37FF8D"/>
          </w:tcPr>
          <w:p w14:paraId="394AAA95" w14:textId="77777777" w:rsidR="005872F4" w:rsidRPr="00376783" w:rsidRDefault="005872F4" w:rsidP="00044E8A">
            <w:pPr>
              <w:spacing w:before="60"/>
              <w:rPr>
                <w:rFonts w:ascii="Arial" w:hAnsi="Arial" w:cs="Arial"/>
                <w:lang w:val="en-GB" w:eastAsia="en-GB"/>
              </w:rPr>
            </w:pPr>
            <w:r w:rsidRPr="00376783">
              <w:rPr>
                <w:rFonts w:ascii="Arial" w:hAnsi="Arial" w:cs="Arial"/>
                <w:lang w:val="en-GB" w:eastAsia="en-GB"/>
              </w:rPr>
              <w:t>By the end of the course students will:</w:t>
            </w:r>
          </w:p>
          <w:p w14:paraId="007EF85D" w14:textId="77777777" w:rsidR="005872F4" w:rsidRPr="00376783" w:rsidRDefault="005872F4" w:rsidP="00044E8A">
            <w:pPr>
              <w:numPr>
                <w:ilvl w:val="0"/>
                <w:numId w:val="24"/>
              </w:numPr>
              <w:spacing w:before="60"/>
              <w:rPr>
                <w:rFonts w:ascii="Arial" w:hAnsi="Arial" w:cs="Arial"/>
                <w:lang w:val="en-GB" w:eastAsia="en-GB"/>
              </w:rPr>
            </w:pPr>
            <w:r w:rsidRPr="00376783">
              <w:rPr>
                <w:rFonts w:ascii="Arial" w:hAnsi="Arial" w:cs="Arial"/>
                <w:lang w:val="en-GB" w:eastAsia="en-GB"/>
              </w:rPr>
              <w:t xml:space="preserve">Have an understanding of infant feeding culture within the UK and the various influences and constraints </w:t>
            </w:r>
            <w:r w:rsidR="00CE787D">
              <w:rPr>
                <w:rFonts w:ascii="Arial" w:hAnsi="Arial" w:cs="Arial"/>
                <w:lang w:val="en-GB" w:eastAsia="en-GB"/>
              </w:rPr>
              <w:t xml:space="preserve">which impact </w:t>
            </w:r>
            <w:r w:rsidRPr="00376783">
              <w:rPr>
                <w:rFonts w:ascii="Arial" w:hAnsi="Arial" w:cs="Arial"/>
                <w:lang w:val="en-GB" w:eastAsia="en-GB"/>
              </w:rPr>
              <w:t xml:space="preserve">on women’s infant feeding decisions. </w:t>
            </w:r>
          </w:p>
          <w:p w14:paraId="220AC049" w14:textId="77777777" w:rsidR="005872F4" w:rsidRPr="00376783" w:rsidRDefault="005872F4" w:rsidP="00044E8A">
            <w:pPr>
              <w:numPr>
                <w:ilvl w:val="0"/>
                <w:numId w:val="24"/>
              </w:numPr>
              <w:spacing w:before="60"/>
              <w:rPr>
                <w:rFonts w:ascii="Arial" w:hAnsi="Arial" w:cs="Arial"/>
                <w:lang w:val="en-GB" w:eastAsia="en-GB"/>
              </w:rPr>
            </w:pPr>
            <w:r w:rsidRPr="00376783">
              <w:rPr>
                <w:rFonts w:ascii="Arial" w:hAnsi="Arial" w:cs="Arial"/>
                <w:lang w:val="en-GB" w:eastAsia="en-GB"/>
              </w:rPr>
              <w:t>Be able to apply their knowledge and understanding of the physiology of lactation to support women to get breastfeeding off to a good start.</w:t>
            </w:r>
          </w:p>
          <w:p w14:paraId="117F625A" w14:textId="77777777" w:rsidR="005872F4" w:rsidRPr="00376783" w:rsidRDefault="005872F4" w:rsidP="00044E8A">
            <w:pPr>
              <w:numPr>
                <w:ilvl w:val="0"/>
                <w:numId w:val="24"/>
              </w:numPr>
              <w:spacing w:before="60"/>
              <w:rPr>
                <w:rFonts w:ascii="Arial" w:hAnsi="Arial" w:cs="Arial"/>
                <w:lang w:val="en-GB" w:eastAsia="en-GB"/>
              </w:rPr>
            </w:pPr>
            <w:r w:rsidRPr="00376783">
              <w:rPr>
                <w:rFonts w:ascii="Arial" w:hAnsi="Arial" w:cs="Arial"/>
                <w:lang w:val="en-GB" w:eastAsia="en-GB"/>
              </w:rPr>
              <w:t>Be able to apply their knowledge of physiology and the principle of reciprocity to support mothers to keep their babies close and respond to their cues for feeding</w:t>
            </w:r>
            <w:r w:rsidR="00CE787D">
              <w:rPr>
                <w:rFonts w:ascii="Arial" w:hAnsi="Arial" w:cs="Arial"/>
                <w:lang w:val="en-GB" w:eastAsia="en-GB"/>
              </w:rPr>
              <w:t>, love</w:t>
            </w:r>
            <w:r w:rsidRPr="00376783">
              <w:rPr>
                <w:rFonts w:ascii="Arial" w:hAnsi="Arial" w:cs="Arial"/>
                <w:lang w:val="en-GB" w:eastAsia="en-GB"/>
              </w:rPr>
              <w:t xml:space="preserve"> and comfort.</w:t>
            </w:r>
          </w:p>
          <w:p w14:paraId="5EECCDA7" w14:textId="3C927963" w:rsidR="005872F4" w:rsidRDefault="005872F4">
            <w:pPr>
              <w:numPr>
                <w:ilvl w:val="0"/>
                <w:numId w:val="24"/>
              </w:numPr>
              <w:spacing w:before="60"/>
              <w:rPr>
                <w:rFonts w:ascii="Arial" w:hAnsi="Arial" w:cs="Arial"/>
                <w:lang w:val="en-GB" w:eastAsia="en-GB"/>
              </w:rPr>
            </w:pPr>
            <w:r w:rsidRPr="00376783">
              <w:rPr>
                <w:rFonts w:ascii="Arial" w:hAnsi="Arial" w:cs="Arial"/>
                <w:lang w:val="en-GB" w:eastAsia="en-GB"/>
              </w:rPr>
              <w:t xml:space="preserve">Have the knowledge and skills to support mothers and babies to </w:t>
            </w:r>
            <w:r w:rsidR="00CE787D">
              <w:rPr>
                <w:rFonts w:ascii="Arial" w:hAnsi="Arial" w:cs="Arial"/>
                <w:lang w:val="en-GB" w:eastAsia="en-GB"/>
              </w:rPr>
              <w:t xml:space="preserve">maximise breastmilk and breastfeeding, to </w:t>
            </w:r>
            <w:r w:rsidRPr="00376783">
              <w:rPr>
                <w:rFonts w:ascii="Arial" w:hAnsi="Arial" w:cs="Arial"/>
                <w:lang w:val="en-GB" w:eastAsia="en-GB"/>
              </w:rPr>
              <w:t>continue to breastfeed for as long as they w</w:t>
            </w:r>
            <w:r w:rsidR="00CE787D">
              <w:rPr>
                <w:rFonts w:ascii="Arial" w:hAnsi="Arial" w:cs="Arial"/>
                <w:lang w:val="en-GB" w:eastAsia="en-GB"/>
              </w:rPr>
              <w:t>ish and to introduce solid foods at an appropriate time</w:t>
            </w:r>
            <w:r w:rsidRPr="00376783">
              <w:rPr>
                <w:rFonts w:ascii="Arial" w:hAnsi="Arial" w:cs="Arial"/>
                <w:lang w:val="en-GB" w:eastAsia="en-GB"/>
              </w:rPr>
              <w:t>.</w:t>
            </w:r>
          </w:p>
          <w:p w14:paraId="3D9A75A5" w14:textId="77777777" w:rsidR="00CE787D" w:rsidRDefault="00CE787D">
            <w:pPr>
              <w:numPr>
                <w:ilvl w:val="0"/>
                <w:numId w:val="24"/>
              </w:numPr>
              <w:spacing w:before="60"/>
              <w:rPr>
                <w:rFonts w:ascii="Arial" w:hAnsi="Arial" w:cs="Arial"/>
                <w:lang w:val="en-GB" w:eastAsia="en-GB"/>
              </w:rPr>
            </w:pPr>
            <w:r>
              <w:rPr>
                <w:rFonts w:ascii="Arial" w:hAnsi="Arial" w:cs="Arial"/>
                <w:lang w:val="en-GB" w:eastAsia="en-GB"/>
              </w:rPr>
              <w:t>Be able to support parents who formula feed to do so responsively and as safely as possible.</w:t>
            </w:r>
          </w:p>
          <w:p w14:paraId="69A0015F" w14:textId="77777777" w:rsidR="00CE787D" w:rsidRPr="00376783" w:rsidRDefault="00CE787D">
            <w:pPr>
              <w:numPr>
                <w:ilvl w:val="0"/>
                <w:numId w:val="24"/>
              </w:numPr>
              <w:spacing w:before="60"/>
              <w:rPr>
                <w:rFonts w:ascii="Arial" w:hAnsi="Arial" w:cs="Arial"/>
                <w:lang w:val="en-GB" w:eastAsia="en-GB"/>
              </w:rPr>
            </w:pPr>
            <w:r>
              <w:rPr>
                <w:rFonts w:ascii="Arial" w:hAnsi="Arial" w:cs="Arial"/>
                <w:lang w:val="en-GB" w:eastAsia="en-GB"/>
              </w:rPr>
              <w:t>Understand the importance of the WHO International Code of Marketing of Breastmilk Substitutes and subsequent WHA resolutions (the Code) and how it impacts on practice.</w:t>
            </w:r>
          </w:p>
        </w:tc>
        <w:tc>
          <w:tcPr>
            <w:tcW w:w="568" w:type="dxa"/>
            <w:tcBorders>
              <w:left w:val="single" w:sz="4" w:space="0" w:color="auto"/>
            </w:tcBorders>
            <w:shd w:val="clear" w:color="auto" w:fill="auto"/>
            <w:vAlign w:val="center"/>
          </w:tcPr>
          <w:p w14:paraId="3A618FD3" w14:textId="77777777" w:rsidR="005872F4" w:rsidRPr="00376783" w:rsidRDefault="005872F4" w:rsidP="005872F4">
            <w:pPr>
              <w:spacing w:before="60"/>
              <w:rPr>
                <w:rFonts w:ascii="Arial" w:hAnsi="Arial" w:cs="Arial"/>
                <w:lang w:val="en-GB" w:eastAsia="en-GB"/>
              </w:rPr>
            </w:pPr>
          </w:p>
        </w:tc>
      </w:tr>
      <w:tr w:rsidR="005872F4" w:rsidRPr="00376783" w14:paraId="604275AD" w14:textId="77777777" w:rsidTr="005872F4">
        <w:tc>
          <w:tcPr>
            <w:tcW w:w="1390" w:type="dxa"/>
            <w:gridSpan w:val="2"/>
            <w:vAlign w:val="center"/>
          </w:tcPr>
          <w:p w14:paraId="212CBEFE"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Topics to include</w:t>
            </w:r>
          </w:p>
        </w:tc>
        <w:tc>
          <w:tcPr>
            <w:tcW w:w="12966" w:type="dxa"/>
            <w:gridSpan w:val="8"/>
          </w:tcPr>
          <w:p w14:paraId="4CA7D969" w14:textId="0717A0B4"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 xml:space="preserve">Overview of </w:t>
            </w:r>
            <w:r w:rsidR="00CE787D">
              <w:rPr>
                <w:rFonts w:ascii="Arial" w:hAnsi="Arial" w:cs="Arial"/>
                <w:lang w:val="en-GB" w:eastAsia="en-GB"/>
              </w:rPr>
              <w:t xml:space="preserve">infant </w:t>
            </w:r>
            <w:r w:rsidRPr="00376783">
              <w:rPr>
                <w:rFonts w:ascii="Arial" w:hAnsi="Arial" w:cs="Arial"/>
                <w:lang w:val="en-GB" w:eastAsia="en-GB"/>
              </w:rPr>
              <w:t xml:space="preserve">feeding </w:t>
            </w:r>
            <w:r w:rsidR="00CE787D">
              <w:rPr>
                <w:rFonts w:ascii="Arial" w:hAnsi="Arial" w:cs="Arial"/>
                <w:lang w:val="en-GB" w:eastAsia="en-GB"/>
              </w:rPr>
              <w:t xml:space="preserve">culture in the UK and what has influence changing breastfeeding rates in the UK and </w:t>
            </w:r>
            <w:r w:rsidRPr="00376783">
              <w:rPr>
                <w:rFonts w:ascii="Arial" w:hAnsi="Arial" w:cs="Arial"/>
                <w:lang w:val="en-GB" w:eastAsia="en-GB"/>
              </w:rPr>
              <w:t>worldwide.</w:t>
            </w:r>
          </w:p>
          <w:p w14:paraId="5E4C6164" w14:textId="77777777"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Importance of skin-to-skin contact to support a good start to breastfeeding and mothering (for all mothers irrespective of feeding type) and how to facilitate this within practice.</w:t>
            </w:r>
          </w:p>
          <w:p w14:paraId="334127C6" w14:textId="77777777"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Responsive feeding and how mothers and babies develop a reciprocal relationship when they remain close (to include feeding and comfort cues).</w:t>
            </w:r>
          </w:p>
          <w:p w14:paraId="659FA6BA" w14:textId="77777777"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How a baby breastfeeds – understanding principles and mechanisms of attachment and positioning for effective feeding.</w:t>
            </w:r>
          </w:p>
          <w:p w14:paraId="38CC1892" w14:textId="77777777" w:rsidR="005872F4"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How to support mothers and babies as they ‘learn’ to breastfeed including an understanding of instinctive behaviour</w:t>
            </w:r>
            <w:r w:rsidR="00CE787D">
              <w:rPr>
                <w:rFonts w:ascii="Arial" w:hAnsi="Arial" w:cs="Arial"/>
                <w:lang w:val="en-GB" w:eastAsia="en-GB"/>
              </w:rPr>
              <w:t xml:space="preserve">, e.g. </w:t>
            </w:r>
            <w:r w:rsidR="00994298">
              <w:rPr>
                <w:rFonts w:ascii="Arial" w:hAnsi="Arial" w:cs="Arial"/>
                <w:lang w:val="en-GB" w:eastAsia="en-GB"/>
              </w:rPr>
              <w:t>laid back breastfeeding</w:t>
            </w:r>
            <w:r w:rsidRPr="00376783">
              <w:rPr>
                <w:rFonts w:ascii="Arial" w:hAnsi="Arial" w:cs="Arial"/>
                <w:lang w:val="en-GB" w:eastAsia="en-GB"/>
              </w:rPr>
              <w:t>.</w:t>
            </w:r>
          </w:p>
          <w:p w14:paraId="08D75B34" w14:textId="77777777" w:rsidR="00724715" w:rsidRPr="00376783" w:rsidRDefault="005872F4" w:rsidP="005872F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Recognising effective breastfeeding; assessing milk production and milk transfer</w:t>
            </w:r>
            <w:r w:rsidR="00994298">
              <w:rPr>
                <w:rFonts w:ascii="Arial" w:hAnsi="Arial" w:cs="Arial"/>
                <w:lang w:val="en-GB" w:eastAsia="en-GB"/>
              </w:rPr>
              <w:t>, assessing a breastfeed in practice</w:t>
            </w:r>
            <w:r w:rsidRPr="00376783">
              <w:rPr>
                <w:rFonts w:ascii="Arial" w:hAnsi="Arial" w:cs="Arial"/>
                <w:lang w:val="en-GB" w:eastAsia="en-GB"/>
              </w:rPr>
              <w:t>.</w:t>
            </w:r>
          </w:p>
          <w:p w14:paraId="48D29C47" w14:textId="307CDC74" w:rsidR="005872F4" w:rsidRDefault="005872F4" w:rsidP="00ED6B04">
            <w:pPr>
              <w:numPr>
                <w:ilvl w:val="0"/>
                <w:numId w:val="25"/>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Supporting breastfeeding mothers to maximise the amount of breastmilk their baby receives.</w:t>
            </w:r>
          </w:p>
          <w:p w14:paraId="52C22715"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Responsive bottle feeding, including how to hold a baby during a bottle feed and how to pace the feeds.</w:t>
            </w:r>
          </w:p>
          <w:p w14:paraId="7D6241EB"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Support parents who are bottle feeding to minimise the risks, to make up feeds safely and to understand how to sterilise equipment.</w:t>
            </w:r>
          </w:p>
          <w:p w14:paraId="3D87C6C9"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For mothers who are formula feeding, how and where to access independent information on infant formula.</w:t>
            </w:r>
          </w:p>
          <w:p w14:paraId="1CE1F4F3"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Appropriate introduction of other foods including developmental readiness, ways to feed and achieving a balanced diet.</w:t>
            </w:r>
          </w:p>
          <w:p w14:paraId="237EBF48"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lastRenderedPageBreak/>
              <w:t>Practical skills reviews.</w:t>
            </w:r>
          </w:p>
          <w:p w14:paraId="507CFF0D" w14:textId="77777777" w:rsidR="00994298"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Evidence based interventions that promote, protect and support breastfeeding – including the WHO/Unicef Baby Friendly Initiative.</w:t>
            </w:r>
          </w:p>
          <w:p w14:paraId="66518404" w14:textId="77777777" w:rsidR="00994298" w:rsidRPr="00376783" w:rsidRDefault="00994298" w:rsidP="00ED6B04">
            <w:pPr>
              <w:numPr>
                <w:ilvl w:val="0"/>
                <w:numId w:val="25"/>
              </w:numPr>
              <w:tabs>
                <w:tab w:val="clear" w:pos="720"/>
                <w:tab w:val="num" w:pos="317"/>
              </w:tabs>
              <w:spacing w:before="60"/>
              <w:ind w:left="317" w:hanging="283"/>
              <w:rPr>
                <w:rFonts w:ascii="Arial" w:hAnsi="Arial" w:cs="Arial"/>
                <w:lang w:val="en-GB" w:eastAsia="en-GB"/>
              </w:rPr>
            </w:pPr>
            <w:r>
              <w:rPr>
                <w:rFonts w:ascii="Arial" w:hAnsi="Arial" w:cs="Arial"/>
                <w:lang w:val="en-GB" w:eastAsia="en-GB"/>
              </w:rPr>
              <w:t>The WHO International Code of Marketing of Breastmilk Substitutes and subsequent resolutions: rationale, history and impact on practice.</w:t>
            </w:r>
          </w:p>
        </w:tc>
      </w:tr>
      <w:tr w:rsidR="005872F4" w:rsidRPr="00376783" w14:paraId="3838FF12" w14:textId="77777777" w:rsidTr="00ED6B04">
        <w:trPr>
          <w:trHeight w:val="7582"/>
        </w:trPr>
        <w:tc>
          <w:tcPr>
            <w:tcW w:w="14356" w:type="dxa"/>
            <w:gridSpan w:val="10"/>
          </w:tcPr>
          <w:p w14:paraId="70A96116" w14:textId="77777777" w:rsidR="00BE576B" w:rsidRPr="00376783" w:rsidRDefault="00BE576B" w:rsidP="00BE576B">
            <w:pPr>
              <w:spacing w:before="60"/>
              <w:rPr>
                <w:rFonts w:ascii="Arial" w:hAnsi="Arial" w:cs="Arial"/>
                <w:lang w:val="en-GB" w:eastAsia="en-GB"/>
              </w:rPr>
            </w:pPr>
            <w:r w:rsidRPr="00376783">
              <w:rPr>
                <w:rFonts w:ascii="Arial" w:hAnsi="Arial" w:cs="Arial"/>
                <w:b/>
                <w:lang w:val="en-GB" w:eastAsia="en-GB"/>
              </w:rPr>
              <w:lastRenderedPageBreak/>
              <w:t>Comments:</w:t>
            </w:r>
          </w:p>
          <w:p w14:paraId="2CFE70C5" w14:textId="77777777" w:rsidR="005872F4" w:rsidRPr="00376783" w:rsidRDefault="005872F4" w:rsidP="005872F4">
            <w:pPr>
              <w:spacing w:before="60"/>
              <w:rPr>
                <w:rFonts w:ascii="Arial" w:hAnsi="Arial" w:cs="Arial"/>
                <w:lang w:val="en-GB" w:eastAsia="en-GB"/>
              </w:rPr>
            </w:pPr>
          </w:p>
        </w:tc>
      </w:tr>
      <w:tr w:rsidR="005872F4" w:rsidRPr="00376783" w14:paraId="38283409" w14:textId="77777777" w:rsidTr="00394847">
        <w:trPr>
          <w:trHeight w:val="1080"/>
        </w:trPr>
        <w:tc>
          <w:tcPr>
            <w:tcW w:w="1376" w:type="dxa"/>
            <w:tcBorders>
              <w:bottom w:val="single" w:sz="4" w:space="0" w:color="auto"/>
            </w:tcBorders>
            <w:shd w:val="clear" w:color="auto" w:fill="7AB732"/>
            <w:vAlign w:val="center"/>
          </w:tcPr>
          <w:p w14:paraId="7D9E36A5" w14:textId="77777777" w:rsidR="005872F4" w:rsidRPr="00376783" w:rsidRDefault="005872F4" w:rsidP="005872F4">
            <w:pPr>
              <w:rPr>
                <w:rFonts w:ascii="Arial" w:hAnsi="Arial" w:cs="Arial"/>
                <w:b/>
                <w:lang w:val="en-GB" w:eastAsia="en-GB"/>
              </w:rPr>
            </w:pPr>
            <w:r w:rsidRPr="00376783">
              <w:rPr>
                <w:rFonts w:ascii="Arial" w:hAnsi="Arial" w:cs="Arial"/>
                <w:i/>
              </w:rPr>
              <w:lastRenderedPageBreak/>
              <w:br w:type="page"/>
            </w:r>
            <w:r w:rsidRPr="00376783">
              <w:rPr>
                <w:rFonts w:ascii="Arial" w:hAnsi="Arial" w:cs="Arial"/>
                <w:b/>
                <w:lang w:val="en-GB" w:eastAsia="en-GB"/>
              </w:rPr>
              <w:t>Theme 3</w:t>
            </w:r>
          </w:p>
        </w:tc>
        <w:tc>
          <w:tcPr>
            <w:tcW w:w="12412" w:type="dxa"/>
            <w:gridSpan w:val="8"/>
            <w:tcBorders>
              <w:bottom w:val="single" w:sz="4" w:space="0" w:color="auto"/>
            </w:tcBorders>
            <w:shd w:val="clear" w:color="auto" w:fill="7AB732"/>
            <w:vAlign w:val="center"/>
          </w:tcPr>
          <w:p w14:paraId="39A3415E" w14:textId="4122176C" w:rsidR="005872F4" w:rsidRPr="00376783" w:rsidRDefault="00994298" w:rsidP="005872F4">
            <w:pPr>
              <w:spacing w:after="60"/>
              <w:rPr>
                <w:rFonts w:ascii="Arial" w:hAnsi="Arial" w:cs="Arial"/>
                <w:b/>
                <w:lang w:val="en-GB" w:eastAsia="en-GB"/>
              </w:rPr>
            </w:pPr>
            <w:r>
              <w:rPr>
                <w:rFonts w:ascii="Arial" w:hAnsi="Arial" w:cs="Arial"/>
                <w:b/>
                <w:lang w:val="en-GB" w:eastAsia="en-GB"/>
              </w:rPr>
              <w:t>Support c</w:t>
            </w:r>
            <w:r w:rsidR="005872F4" w:rsidRPr="00376783">
              <w:rPr>
                <w:rFonts w:ascii="Arial" w:hAnsi="Arial" w:cs="Arial"/>
                <w:b/>
                <w:lang w:val="en-GB" w:eastAsia="en-GB"/>
              </w:rPr>
              <w:t>lose and loving relationships</w:t>
            </w:r>
          </w:p>
        </w:tc>
        <w:tc>
          <w:tcPr>
            <w:tcW w:w="568" w:type="dxa"/>
            <w:tcBorders>
              <w:bottom w:val="single" w:sz="4" w:space="0" w:color="auto"/>
            </w:tcBorders>
            <w:shd w:val="clear" w:color="auto" w:fill="auto"/>
            <w:vAlign w:val="center"/>
          </w:tcPr>
          <w:p w14:paraId="470F7C81" w14:textId="77777777" w:rsidR="005872F4" w:rsidRPr="00376783" w:rsidRDefault="005872F4" w:rsidP="00044E8A">
            <w:pPr>
              <w:spacing w:after="60"/>
              <w:jc w:val="center"/>
              <w:rPr>
                <w:rFonts w:ascii="Arial" w:hAnsi="Arial" w:cs="Arial"/>
                <w:b/>
                <w:lang w:val="en-GB" w:eastAsia="en-GB"/>
              </w:rPr>
            </w:pPr>
            <w:r w:rsidRPr="00376783">
              <w:rPr>
                <w:rFonts w:ascii="Arial" w:hAnsi="Arial" w:cs="Arial"/>
                <w:b/>
              </w:rPr>
              <w:sym w:font="Wingdings" w:char="F0FC"/>
            </w:r>
          </w:p>
        </w:tc>
      </w:tr>
      <w:tr w:rsidR="005872F4" w:rsidRPr="00376783" w14:paraId="7CC03626" w14:textId="77777777" w:rsidTr="00394847">
        <w:trPr>
          <w:trHeight w:val="2150"/>
        </w:trPr>
        <w:tc>
          <w:tcPr>
            <w:tcW w:w="1376" w:type="dxa"/>
            <w:tcBorders>
              <w:bottom w:val="nil"/>
            </w:tcBorders>
            <w:shd w:val="clear" w:color="auto" w:fill="B2DC80"/>
            <w:vAlign w:val="center"/>
          </w:tcPr>
          <w:p w14:paraId="79610892" w14:textId="77777777" w:rsidR="005872F4" w:rsidRPr="00376783" w:rsidRDefault="005872F4" w:rsidP="00BE576B">
            <w:pPr>
              <w:rPr>
                <w:rFonts w:ascii="Arial" w:hAnsi="Arial" w:cs="Arial"/>
                <w:b/>
                <w:lang w:val="en-GB" w:eastAsia="en-GB"/>
              </w:rPr>
            </w:pPr>
            <w:r w:rsidRPr="00376783">
              <w:rPr>
                <w:rFonts w:ascii="Arial" w:hAnsi="Arial" w:cs="Arial"/>
                <w:b/>
                <w:lang w:val="en-GB" w:eastAsia="en-GB"/>
              </w:rPr>
              <w:t>Learning Outcomes</w:t>
            </w:r>
          </w:p>
        </w:tc>
        <w:tc>
          <w:tcPr>
            <w:tcW w:w="12412" w:type="dxa"/>
            <w:gridSpan w:val="8"/>
            <w:tcBorders>
              <w:bottom w:val="nil"/>
            </w:tcBorders>
            <w:shd w:val="clear" w:color="auto" w:fill="B2DC80"/>
            <w:vAlign w:val="center"/>
          </w:tcPr>
          <w:p w14:paraId="1A92B7EF" w14:textId="77777777" w:rsidR="005872F4" w:rsidRPr="00376783" w:rsidRDefault="005872F4" w:rsidP="00BE576B">
            <w:pPr>
              <w:spacing w:before="60"/>
              <w:rPr>
                <w:rFonts w:ascii="Arial" w:hAnsi="Arial" w:cs="Arial"/>
                <w:lang w:val="en-GB" w:eastAsia="en-GB"/>
              </w:rPr>
            </w:pPr>
            <w:r w:rsidRPr="00376783">
              <w:rPr>
                <w:rFonts w:ascii="Arial" w:hAnsi="Arial" w:cs="Arial"/>
                <w:lang w:val="en-GB" w:eastAsia="en-GB"/>
              </w:rPr>
              <w:t>By the end of the course students will:</w:t>
            </w:r>
          </w:p>
          <w:p w14:paraId="09A71F13" w14:textId="77777777" w:rsidR="005872F4" w:rsidRPr="00376783" w:rsidRDefault="005872F4" w:rsidP="00BE576B">
            <w:pPr>
              <w:numPr>
                <w:ilvl w:val="0"/>
                <w:numId w:val="24"/>
              </w:numPr>
              <w:spacing w:before="60"/>
              <w:rPr>
                <w:rFonts w:ascii="Arial" w:hAnsi="Arial" w:cs="Arial"/>
                <w:lang w:val="en-GB" w:eastAsia="en-GB"/>
              </w:rPr>
            </w:pPr>
            <w:r w:rsidRPr="00376783">
              <w:rPr>
                <w:rFonts w:ascii="Arial" w:hAnsi="Arial" w:cs="Arial"/>
                <w:lang w:val="en-GB" w:eastAsia="en-GB"/>
              </w:rPr>
              <w:t>Develop an understanding of the importance of secure mother-infant attachment and the impact this has on their health and emotional wellbeing.</w:t>
            </w:r>
          </w:p>
          <w:p w14:paraId="6B5FC7CF" w14:textId="39A5D61D" w:rsidR="005872F4" w:rsidRPr="00376783" w:rsidRDefault="005872F4" w:rsidP="00BE576B">
            <w:pPr>
              <w:numPr>
                <w:ilvl w:val="0"/>
                <w:numId w:val="24"/>
              </w:numPr>
              <w:spacing w:before="60" w:after="60"/>
              <w:ind w:left="357" w:hanging="357"/>
              <w:rPr>
                <w:rFonts w:ascii="Arial" w:hAnsi="Arial" w:cs="Arial"/>
                <w:lang w:val="en-GB" w:eastAsia="en-GB"/>
              </w:rPr>
            </w:pPr>
            <w:r w:rsidRPr="00376783">
              <w:rPr>
                <w:rFonts w:ascii="Arial" w:hAnsi="Arial" w:cs="Arial"/>
                <w:lang w:val="en-GB" w:eastAsia="en-GB"/>
              </w:rPr>
              <w:t>Be able to apply their knowledge of attachment theory to promote and encourage close and loving relationships between babies</w:t>
            </w:r>
            <w:r w:rsidR="00994298">
              <w:rPr>
                <w:rFonts w:ascii="Arial" w:hAnsi="Arial" w:cs="Arial"/>
                <w:lang w:val="en-GB" w:eastAsia="en-GB"/>
              </w:rPr>
              <w:t>, their mothers and families, irrespective of feeding method.</w:t>
            </w:r>
          </w:p>
        </w:tc>
        <w:tc>
          <w:tcPr>
            <w:tcW w:w="568" w:type="dxa"/>
            <w:shd w:val="clear" w:color="auto" w:fill="auto"/>
            <w:vAlign w:val="center"/>
          </w:tcPr>
          <w:p w14:paraId="54813AF9" w14:textId="77777777" w:rsidR="005872F4" w:rsidRPr="00376783" w:rsidRDefault="005872F4" w:rsidP="00BE576B">
            <w:pPr>
              <w:spacing w:before="60"/>
              <w:rPr>
                <w:rFonts w:ascii="Arial" w:hAnsi="Arial" w:cs="Arial"/>
                <w:lang w:val="en-GB" w:eastAsia="en-GB"/>
              </w:rPr>
            </w:pPr>
          </w:p>
        </w:tc>
      </w:tr>
      <w:tr w:rsidR="005872F4" w:rsidRPr="00376783" w14:paraId="35EC12D1" w14:textId="77777777" w:rsidTr="00BE576B">
        <w:trPr>
          <w:trHeight w:val="1970"/>
        </w:trPr>
        <w:tc>
          <w:tcPr>
            <w:tcW w:w="1376" w:type="dxa"/>
            <w:vAlign w:val="center"/>
          </w:tcPr>
          <w:p w14:paraId="74EA4BE2" w14:textId="77777777" w:rsidR="005872F4" w:rsidRPr="00376783" w:rsidRDefault="005872F4" w:rsidP="005872F4">
            <w:pPr>
              <w:rPr>
                <w:rFonts w:ascii="Arial" w:hAnsi="Arial" w:cs="Arial"/>
                <w:b/>
                <w:lang w:val="en-GB" w:eastAsia="en-GB"/>
              </w:rPr>
            </w:pPr>
            <w:r w:rsidRPr="00376783">
              <w:rPr>
                <w:rFonts w:ascii="Arial" w:hAnsi="Arial" w:cs="Arial"/>
                <w:b/>
                <w:lang w:val="en-GB" w:eastAsia="en-GB"/>
              </w:rPr>
              <w:t>Topics to include</w:t>
            </w:r>
          </w:p>
        </w:tc>
        <w:tc>
          <w:tcPr>
            <w:tcW w:w="12980" w:type="dxa"/>
            <w:gridSpan w:val="9"/>
            <w:vAlign w:val="center"/>
          </w:tcPr>
          <w:p w14:paraId="5B6E1583" w14:textId="77777777" w:rsidR="005872F4" w:rsidRPr="00376783" w:rsidRDefault="005872F4" w:rsidP="00BE576B">
            <w:pPr>
              <w:numPr>
                <w:ilvl w:val="0"/>
                <w:numId w:val="26"/>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Overview of infant brain development and importance of love and nurture to ensure optimal outcomes.</w:t>
            </w:r>
          </w:p>
          <w:p w14:paraId="0186005D" w14:textId="57530311" w:rsidR="00994298" w:rsidRDefault="00994298" w:rsidP="00ED6B04">
            <w:pPr>
              <w:numPr>
                <w:ilvl w:val="0"/>
                <w:numId w:val="26"/>
              </w:numPr>
              <w:tabs>
                <w:tab w:val="clear" w:pos="720"/>
                <w:tab w:val="num" w:pos="317"/>
              </w:tabs>
              <w:spacing w:before="60"/>
              <w:ind w:left="317" w:hanging="283"/>
              <w:rPr>
                <w:rFonts w:ascii="Arial" w:hAnsi="Arial" w:cs="Arial"/>
                <w:lang w:val="en-GB" w:eastAsia="en-GB"/>
              </w:rPr>
            </w:pPr>
            <w:r w:rsidRPr="00994298">
              <w:rPr>
                <w:rFonts w:ascii="Arial" w:hAnsi="Arial" w:cs="Arial"/>
                <w:lang w:val="en-GB" w:eastAsia="en-GB"/>
              </w:rPr>
              <w:t>Overview of attachment theories and how this applies to practice.</w:t>
            </w:r>
          </w:p>
          <w:p w14:paraId="05B96F36" w14:textId="5121FD9F" w:rsidR="005872F4" w:rsidRPr="00376783" w:rsidRDefault="005872F4" w:rsidP="00ED6B04">
            <w:pPr>
              <w:numPr>
                <w:ilvl w:val="0"/>
                <w:numId w:val="26"/>
              </w:numPr>
              <w:tabs>
                <w:tab w:val="clear" w:pos="720"/>
                <w:tab w:val="num" w:pos="317"/>
              </w:tabs>
              <w:spacing w:before="60"/>
              <w:ind w:left="317" w:hanging="283"/>
              <w:rPr>
                <w:rFonts w:ascii="Arial" w:hAnsi="Arial" w:cs="Arial"/>
                <w:lang w:val="en-GB" w:eastAsia="en-GB"/>
              </w:rPr>
            </w:pPr>
            <w:r w:rsidRPr="00376783">
              <w:rPr>
                <w:rFonts w:ascii="Arial" w:hAnsi="Arial" w:cs="Arial"/>
                <w:lang w:val="en-GB" w:eastAsia="en-GB"/>
              </w:rPr>
              <w:t xml:space="preserve">Supporting </w:t>
            </w:r>
            <w:r w:rsidR="00994298">
              <w:rPr>
                <w:rFonts w:ascii="Arial" w:hAnsi="Arial" w:cs="Arial"/>
                <w:lang w:val="en-GB" w:eastAsia="en-GB"/>
              </w:rPr>
              <w:t>parents through pregnancy, birth and beyond to develop close and loving relationships with their baby.</w:t>
            </w:r>
          </w:p>
        </w:tc>
      </w:tr>
      <w:tr w:rsidR="005872F4" w:rsidRPr="00376783" w14:paraId="18B5FB9F" w14:textId="77777777" w:rsidTr="00ED6858">
        <w:trPr>
          <w:trHeight w:val="4119"/>
        </w:trPr>
        <w:tc>
          <w:tcPr>
            <w:tcW w:w="14356" w:type="dxa"/>
            <w:gridSpan w:val="10"/>
          </w:tcPr>
          <w:p w14:paraId="3C9AB3DB" w14:textId="77777777" w:rsidR="00BE576B" w:rsidRPr="00376783" w:rsidRDefault="00BE576B" w:rsidP="00BE576B">
            <w:pPr>
              <w:spacing w:before="60"/>
              <w:rPr>
                <w:rFonts w:ascii="Arial" w:hAnsi="Arial" w:cs="Arial"/>
                <w:lang w:val="en-GB" w:eastAsia="en-GB"/>
              </w:rPr>
            </w:pPr>
            <w:r w:rsidRPr="00376783">
              <w:rPr>
                <w:rFonts w:ascii="Arial" w:hAnsi="Arial" w:cs="Arial"/>
                <w:b/>
                <w:lang w:val="en-GB" w:eastAsia="en-GB"/>
              </w:rPr>
              <w:t>Comments:</w:t>
            </w:r>
          </w:p>
          <w:p w14:paraId="15F2A523" w14:textId="77777777" w:rsidR="005872F4" w:rsidRPr="00376783" w:rsidRDefault="005872F4" w:rsidP="00BE576B">
            <w:pPr>
              <w:spacing w:before="60"/>
              <w:rPr>
                <w:rFonts w:ascii="Arial" w:hAnsi="Arial" w:cs="Arial"/>
                <w:lang w:val="en-GB" w:eastAsia="en-GB"/>
              </w:rPr>
            </w:pPr>
          </w:p>
        </w:tc>
      </w:tr>
      <w:tr w:rsidR="00BE576B" w:rsidRPr="00376783" w14:paraId="02ADC300" w14:textId="77777777" w:rsidTr="00394847">
        <w:trPr>
          <w:trHeight w:val="1080"/>
        </w:trPr>
        <w:tc>
          <w:tcPr>
            <w:tcW w:w="1390" w:type="dxa"/>
            <w:gridSpan w:val="2"/>
            <w:tcBorders>
              <w:bottom w:val="single" w:sz="4" w:space="0" w:color="auto"/>
            </w:tcBorders>
            <w:shd w:val="clear" w:color="auto" w:fill="FF0000"/>
            <w:vAlign w:val="center"/>
          </w:tcPr>
          <w:p w14:paraId="1882B651"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lastRenderedPageBreak/>
              <w:t>Theme 4</w:t>
            </w:r>
          </w:p>
        </w:tc>
        <w:tc>
          <w:tcPr>
            <w:tcW w:w="12398" w:type="dxa"/>
            <w:gridSpan w:val="7"/>
            <w:tcBorders>
              <w:bottom w:val="single" w:sz="4" w:space="0" w:color="auto"/>
            </w:tcBorders>
            <w:shd w:val="clear" w:color="auto" w:fill="FF0000"/>
            <w:vAlign w:val="center"/>
          </w:tcPr>
          <w:p w14:paraId="6998F3B3" w14:textId="200BA1FE" w:rsidR="00BE576B" w:rsidRPr="00376783" w:rsidRDefault="00BE576B" w:rsidP="00BE576B">
            <w:pPr>
              <w:spacing w:after="60"/>
              <w:rPr>
                <w:rFonts w:ascii="Arial" w:hAnsi="Arial" w:cs="Arial"/>
                <w:b/>
                <w:lang w:val="en-GB" w:eastAsia="en-GB"/>
              </w:rPr>
            </w:pPr>
            <w:r w:rsidRPr="00376783">
              <w:rPr>
                <w:rFonts w:ascii="Arial" w:hAnsi="Arial" w:cs="Arial"/>
                <w:b/>
                <w:lang w:val="en-GB" w:eastAsia="en-GB"/>
              </w:rPr>
              <w:t>Manag</w:t>
            </w:r>
            <w:r w:rsidR="00994298">
              <w:rPr>
                <w:rFonts w:ascii="Arial" w:hAnsi="Arial" w:cs="Arial"/>
                <w:b/>
                <w:lang w:val="en-GB" w:eastAsia="en-GB"/>
              </w:rPr>
              <w:t>e</w:t>
            </w:r>
            <w:r w:rsidRPr="00376783">
              <w:rPr>
                <w:rFonts w:ascii="Arial" w:hAnsi="Arial" w:cs="Arial"/>
                <w:b/>
                <w:lang w:val="en-GB" w:eastAsia="en-GB"/>
              </w:rPr>
              <w:t xml:space="preserve"> the challenges</w:t>
            </w:r>
          </w:p>
        </w:tc>
        <w:tc>
          <w:tcPr>
            <w:tcW w:w="568" w:type="dxa"/>
            <w:tcBorders>
              <w:bottom w:val="single" w:sz="4" w:space="0" w:color="auto"/>
            </w:tcBorders>
            <w:shd w:val="clear" w:color="auto" w:fill="auto"/>
            <w:vAlign w:val="center"/>
          </w:tcPr>
          <w:p w14:paraId="2BCA15A9" w14:textId="77777777" w:rsidR="00BE576B" w:rsidRPr="00376783" w:rsidRDefault="00BE576B" w:rsidP="00044E8A">
            <w:pPr>
              <w:spacing w:after="60"/>
              <w:jc w:val="center"/>
              <w:rPr>
                <w:rFonts w:ascii="Arial" w:hAnsi="Arial" w:cs="Arial"/>
                <w:b/>
                <w:lang w:val="en-GB" w:eastAsia="en-GB"/>
              </w:rPr>
            </w:pPr>
            <w:r w:rsidRPr="00376783">
              <w:rPr>
                <w:rFonts w:ascii="Arial" w:hAnsi="Arial" w:cs="Arial"/>
                <w:b/>
              </w:rPr>
              <w:sym w:font="Wingdings" w:char="F0FC"/>
            </w:r>
          </w:p>
        </w:tc>
      </w:tr>
      <w:tr w:rsidR="00BE576B" w:rsidRPr="00376783" w14:paraId="66899024" w14:textId="77777777" w:rsidTr="00394847">
        <w:trPr>
          <w:trHeight w:val="2330"/>
        </w:trPr>
        <w:tc>
          <w:tcPr>
            <w:tcW w:w="1390" w:type="dxa"/>
            <w:gridSpan w:val="2"/>
            <w:shd w:val="clear" w:color="auto" w:fill="FF8585"/>
            <w:vAlign w:val="center"/>
          </w:tcPr>
          <w:p w14:paraId="5F1E78DE"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t>Learning Outcomes</w:t>
            </w:r>
          </w:p>
        </w:tc>
        <w:tc>
          <w:tcPr>
            <w:tcW w:w="12398" w:type="dxa"/>
            <w:gridSpan w:val="7"/>
            <w:shd w:val="clear" w:color="auto" w:fill="FF8585"/>
            <w:vAlign w:val="center"/>
          </w:tcPr>
          <w:p w14:paraId="2F0FBA63" w14:textId="77777777" w:rsidR="00BE576B" w:rsidRPr="00376783" w:rsidRDefault="00BE576B" w:rsidP="00BE576B">
            <w:pPr>
              <w:spacing w:before="60"/>
              <w:rPr>
                <w:rFonts w:ascii="Arial" w:hAnsi="Arial" w:cs="Arial"/>
                <w:lang w:val="en-GB" w:eastAsia="en-GB"/>
              </w:rPr>
            </w:pPr>
            <w:r w:rsidRPr="00376783">
              <w:rPr>
                <w:rFonts w:ascii="Arial" w:hAnsi="Arial" w:cs="Arial"/>
                <w:lang w:val="en-GB" w:eastAsia="en-GB"/>
              </w:rPr>
              <w:t>By the end of the course students will:</w:t>
            </w:r>
          </w:p>
          <w:p w14:paraId="096E3B5D" w14:textId="77777777" w:rsidR="00BE576B" w:rsidRPr="00376783" w:rsidRDefault="00BE576B" w:rsidP="00BE576B">
            <w:pPr>
              <w:numPr>
                <w:ilvl w:val="0"/>
                <w:numId w:val="24"/>
              </w:numPr>
              <w:spacing w:before="60"/>
              <w:rPr>
                <w:rFonts w:ascii="Arial" w:hAnsi="Arial" w:cs="Arial"/>
                <w:lang w:val="en-GB" w:eastAsia="en-GB"/>
              </w:rPr>
            </w:pPr>
            <w:r w:rsidRPr="00376783">
              <w:rPr>
                <w:rFonts w:ascii="Arial" w:hAnsi="Arial" w:cs="Arial"/>
                <w:lang w:val="en-GB" w:eastAsia="en-GB"/>
              </w:rPr>
              <w:t>Be able to apply their knowledge of the physiology of lactation and infant feeding to support effective management of challenges which may arise at any time during breastfeeding.</w:t>
            </w:r>
          </w:p>
          <w:p w14:paraId="64E818A1" w14:textId="79524FF5" w:rsidR="00BE576B" w:rsidRPr="00376783" w:rsidRDefault="00BE576B" w:rsidP="00BE576B">
            <w:pPr>
              <w:numPr>
                <w:ilvl w:val="0"/>
                <w:numId w:val="24"/>
              </w:numPr>
              <w:spacing w:before="60"/>
              <w:rPr>
                <w:rFonts w:ascii="Arial" w:hAnsi="Arial" w:cs="Arial"/>
                <w:lang w:val="en-GB" w:eastAsia="en-GB"/>
              </w:rPr>
            </w:pPr>
            <w:proofErr w:type="gramStart"/>
            <w:r w:rsidRPr="00376783">
              <w:rPr>
                <w:rFonts w:ascii="Arial" w:hAnsi="Arial" w:cs="Arial"/>
                <w:lang w:val="en-GB" w:eastAsia="en-GB"/>
              </w:rPr>
              <w:t>Have an understanding of</w:t>
            </w:r>
            <w:proofErr w:type="gramEnd"/>
            <w:r w:rsidRPr="00376783">
              <w:rPr>
                <w:rFonts w:ascii="Arial" w:hAnsi="Arial" w:cs="Arial"/>
                <w:lang w:val="en-GB" w:eastAsia="en-GB"/>
              </w:rPr>
              <w:t xml:space="preserve"> the special circumstances which can affect lactation and breastfeeding (e.g. </w:t>
            </w:r>
            <w:r w:rsidR="00994298">
              <w:rPr>
                <w:rFonts w:ascii="Arial" w:hAnsi="Arial" w:cs="Arial"/>
                <w:lang w:val="en-GB" w:eastAsia="en-GB"/>
              </w:rPr>
              <w:t xml:space="preserve">when mother and baby are separated, including </w:t>
            </w:r>
            <w:r w:rsidRPr="00376783">
              <w:rPr>
                <w:rFonts w:ascii="Arial" w:hAnsi="Arial" w:cs="Arial"/>
                <w:lang w:val="en-GB" w:eastAsia="en-GB"/>
              </w:rPr>
              <w:t>pr</w:t>
            </w:r>
            <w:r w:rsidR="00994298">
              <w:rPr>
                <w:rFonts w:ascii="Arial" w:hAnsi="Arial" w:cs="Arial"/>
                <w:lang w:val="en-GB" w:eastAsia="en-GB"/>
              </w:rPr>
              <w:t>eterm and sick infants</w:t>
            </w:r>
            <w:r w:rsidRPr="00376783">
              <w:rPr>
                <w:rFonts w:ascii="Arial" w:hAnsi="Arial" w:cs="Arial"/>
                <w:lang w:val="en-GB" w:eastAsia="en-GB"/>
              </w:rPr>
              <w:t>) and be able to support mothers to overcome the challenges.</w:t>
            </w:r>
          </w:p>
          <w:p w14:paraId="3705BB05" w14:textId="77777777" w:rsidR="00BE576B" w:rsidRPr="00376783" w:rsidRDefault="00BE576B" w:rsidP="00BE576B">
            <w:pPr>
              <w:numPr>
                <w:ilvl w:val="0"/>
                <w:numId w:val="24"/>
              </w:numPr>
              <w:spacing w:before="60" w:after="60"/>
              <w:ind w:left="357" w:hanging="357"/>
              <w:rPr>
                <w:rFonts w:ascii="Arial" w:hAnsi="Arial" w:cs="Arial"/>
                <w:lang w:val="en-GB" w:eastAsia="en-GB"/>
              </w:rPr>
            </w:pPr>
            <w:r w:rsidRPr="00376783">
              <w:rPr>
                <w:rFonts w:ascii="Arial" w:hAnsi="Arial" w:cs="Arial"/>
                <w:lang w:val="en-GB" w:eastAsia="en-GB"/>
              </w:rPr>
              <w:t>Draw on their knowledge and understanding of the wider social, cultural and political influences which undermine breastfeeding, to promote, support and protect breastfeeding within their sphere of practice.</w:t>
            </w:r>
          </w:p>
        </w:tc>
        <w:tc>
          <w:tcPr>
            <w:tcW w:w="568" w:type="dxa"/>
            <w:shd w:val="clear" w:color="auto" w:fill="auto"/>
            <w:vAlign w:val="center"/>
          </w:tcPr>
          <w:p w14:paraId="71E4832F" w14:textId="77777777" w:rsidR="00BE576B" w:rsidRPr="00376783" w:rsidRDefault="00BE576B" w:rsidP="00BE576B">
            <w:pPr>
              <w:spacing w:before="60"/>
              <w:rPr>
                <w:rFonts w:ascii="Arial" w:hAnsi="Arial" w:cs="Arial"/>
                <w:lang w:val="en-GB" w:eastAsia="en-GB"/>
              </w:rPr>
            </w:pPr>
          </w:p>
        </w:tc>
      </w:tr>
      <w:tr w:rsidR="00BE576B" w:rsidRPr="00376783" w14:paraId="451BD54E" w14:textId="77777777" w:rsidTr="00BE576B">
        <w:tc>
          <w:tcPr>
            <w:tcW w:w="1390" w:type="dxa"/>
            <w:gridSpan w:val="2"/>
            <w:vAlign w:val="center"/>
          </w:tcPr>
          <w:p w14:paraId="466BAED6"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t>Topics to include</w:t>
            </w:r>
          </w:p>
        </w:tc>
        <w:tc>
          <w:tcPr>
            <w:tcW w:w="12966" w:type="dxa"/>
            <w:gridSpan w:val="8"/>
            <w:vAlign w:val="center"/>
          </w:tcPr>
          <w:p w14:paraId="2C1F27F4" w14:textId="65D25D2B" w:rsidR="00BE576B" w:rsidRPr="00376783" w:rsidRDefault="00994298" w:rsidP="00BE576B">
            <w:pPr>
              <w:numPr>
                <w:ilvl w:val="0"/>
                <w:numId w:val="27"/>
              </w:numPr>
              <w:tabs>
                <w:tab w:val="num" w:pos="317"/>
              </w:tabs>
              <w:spacing w:before="60"/>
              <w:ind w:left="317" w:hanging="317"/>
              <w:rPr>
                <w:rFonts w:ascii="Arial" w:hAnsi="Arial" w:cs="Arial"/>
                <w:lang w:val="en-GB" w:eastAsia="en-GB"/>
              </w:rPr>
            </w:pPr>
            <w:r>
              <w:rPr>
                <w:rFonts w:ascii="Arial" w:hAnsi="Arial" w:cs="Arial"/>
                <w:lang w:val="en-GB" w:eastAsia="en-GB"/>
              </w:rPr>
              <w:t xml:space="preserve">Manage </w:t>
            </w:r>
            <w:r w:rsidR="00BE576B" w:rsidRPr="00376783">
              <w:rPr>
                <w:rFonts w:ascii="Arial" w:hAnsi="Arial" w:cs="Arial"/>
                <w:lang w:val="en-GB" w:eastAsia="en-GB"/>
              </w:rPr>
              <w:t>common breastfeeding challenges for both mother and baby e.g. sore nipples, engorgement, mastitis, thrush, insufficient milk supply</w:t>
            </w:r>
            <w:r>
              <w:rPr>
                <w:rFonts w:ascii="Arial" w:hAnsi="Arial" w:cs="Arial"/>
                <w:lang w:val="en-GB" w:eastAsia="en-GB"/>
              </w:rPr>
              <w:t>, hypoglycaemia, jaundice etc., including appropriate referral</w:t>
            </w:r>
            <w:r w:rsidR="00BE576B" w:rsidRPr="00376783">
              <w:rPr>
                <w:rFonts w:ascii="Arial" w:hAnsi="Arial" w:cs="Arial"/>
                <w:lang w:val="en-GB" w:eastAsia="en-GB"/>
              </w:rPr>
              <w:t>.</w:t>
            </w:r>
          </w:p>
          <w:p w14:paraId="424C77CF" w14:textId="77777777" w:rsidR="00BE576B" w:rsidRPr="00376783"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Expression of breastmilk to include hand and pump expression technique.</w:t>
            </w:r>
          </w:p>
          <w:p w14:paraId="0A9D1492" w14:textId="524D1B81" w:rsidR="00BE576B"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 xml:space="preserve">Initiating and sustaining lactation when mother and baby are separated including </w:t>
            </w:r>
            <w:r w:rsidR="00261F31">
              <w:rPr>
                <w:rFonts w:ascii="Arial" w:hAnsi="Arial" w:cs="Arial"/>
                <w:lang w:val="en-GB" w:eastAsia="en-GB"/>
              </w:rPr>
              <w:t xml:space="preserve">sick and </w:t>
            </w:r>
            <w:r w:rsidRPr="00376783">
              <w:rPr>
                <w:rFonts w:ascii="Arial" w:hAnsi="Arial" w:cs="Arial"/>
                <w:lang w:val="en-GB" w:eastAsia="en-GB"/>
              </w:rPr>
              <w:t xml:space="preserve">preterm </w:t>
            </w:r>
            <w:r w:rsidR="00261F31">
              <w:rPr>
                <w:rFonts w:ascii="Arial" w:hAnsi="Arial" w:cs="Arial"/>
                <w:lang w:val="en-GB" w:eastAsia="en-GB"/>
              </w:rPr>
              <w:t>infants</w:t>
            </w:r>
            <w:r w:rsidRPr="00376783">
              <w:rPr>
                <w:rFonts w:ascii="Arial" w:hAnsi="Arial" w:cs="Arial"/>
                <w:lang w:val="en-GB" w:eastAsia="en-GB"/>
              </w:rPr>
              <w:t>.</w:t>
            </w:r>
          </w:p>
          <w:p w14:paraId="472AECBF" w14:textId="77777777" w:rsidR="00261F31" w:rsidRDefault="00261F31" w:rsidP="00BE576B">
            <w:pPr>
              <w:numPr>
                <w:ilvl w:val="0"/>
                <w:numId w:val="27"/>
              </w:numPr>
              <w:tabs>
                <w:tab w:val="num" w:pos="317"/>
              </w:tabs>
              <w:spacing w:before="60"/>
              <w:ind w:left="317" w:hanging="317"/>
              <w:rPr>
                <w:rFonts w:ascii="Arial" w:hAnsi="Arial" w:cs="Arial"/>
                <w:lang w:val="en-GB" w:eastAsia="en-GB"/>
              </w:rPr>
            </w:pPr>
            <w:r>
              <w:rPr>
                <w:rFonts w:ascii="Arial" w:hAnsi="Arial" w:cs="Arial"/>
                <w:lang w:val="en-GB" w:eastAsia="en-GB"/>
              </w:rPr>
              <w:t>Supporting parents to stay with and care for their baby in transitional and neonatal care.</w:t>
            </w:r>
          </w:p>
          <w:p w14:paraId="54C92EB5" w14:textId="77777777" w:rsidR="00261F31" w:rsidRDefault="00261F31" w:rsidP="00BE576B">
            <w:pPr>
              <w:numPr>
                <w:ilvl w:val="0"/>
                <w:numId w:val="27"/>
              </w:numPr>
              <w:tabs>
                <w:tab w:val="num" w:pos="317"/>
              </w:tabs>
              <w:spacing w:before="60"/>
              <w:ind w:left="317" w:hanging="317"/>
              <w:rPr>
                <w:rFonts w:ascii="Arial" w:hAnsi="Arial" w:cs="Arial"/>
                <w:lang w:val="en-GB" w:eastAsia="en-GB"/>
              </w:rPr>
            </w:pPr>
            <w:r>
              <w:rPr>
                <w:rFonts w:ascii="Arial" w:hAnsi="Arial" w:cs="Arial"/>
                <w:lang w:val="en-GB" w:eastAsia="en-GB"/>
              </w:rPr>
              <w:t>Maximising human milk feeding and breastfeeding where breastfeeding may be compromised.</w:t>
            </w:r>
          </w:p>
          <w:p w14:paraId="52732CED" w14:textId="7324F861" w:rsidR="00BE576B" w:rsidRPr="00376783"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Supporting breastfeeding when the</w:t>
            </w:r>
            <w:r w:rsidR="00261F31">
              <w:rPr>
                <w:rFonts w:ascii="Arial" w:hAnsi="Arial" w:cs="Arial"/>
                <w:lang w:val="en-GB" w:eastAsia="en-GB"/>
              </w:rPr>
              <w:t>re are maternal health issues.</w:t>
            </w:r>
          </w:p>
          <w:p w14:paraId="278F5418" w14:textId="6C599D3E" w:rsidR="00BE576B" w:rsidRPr="00376783"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 xml:space="preserve">Role of </w:t>
            </w:r>
            <w:r w:rsidR="00261F31">
              <w:rPr>
                <w:rFonts w:ascii="Arial" w:hAnsi="Arial" w:cs="Arial"/>
                <w:lang w:val="en-GB" w:eastAsia="en-GB"/>
              </w:rPr>
              <w:t xml:space="preserve">specialist infant feeding support, peer </w:t>
            </w:r>
            <w:r w:rsidRPr="00376783">
              <w:rPr>
                <w:rFonts w:ascii="Arial" w:hAnsi="Arial" w:cs="Arial"/>
                <w:lang w:val="en-GB" w:eastAsia="en-GB"/>
              </w:rPr>
              <w:t>support groups</w:t>
            </w:r>
            <w:r w:rsidR="00261F31">
              <w:rPr>
                <w:rFonts w:ascii="Arial" w:hAnsi="Arial" w:cs="Arial"/>
                <w:lang w:val="en-GB" w:eastAsia="en-GB"/>
              </w:rPr>
              <w:t xml:space="preserve"> and </w:t>
            </w:r>
            <w:r w:rsidRPr="00376783">
              <w:rPr>
                <w:rFonts w:ascii="Arial" w:hAnsi="Arial" w:cs="Arial"/>
                <w:lang w:val="en-GB" w:eastAsia="en-GB"/>
              </w:rPr>
              <w:t>voluntary organisations.</w:t>
            </w:r>
          </w:p>
          <w:p w14:paraId="4099E7F2" w14:textId="44F2450A" w:rsidR="00BE576B" w:rsidRPr="00376783" w:rsidRDefault="00BE576B" w:rsidP="00BE576B">
            <w:pPr>
              <w:numPr>
                <w:ilvl w:val="0"/>
                <w:numId w:val="27"/>
              </w:numPr>
              <w:tabs>
                <w:tab w:val="num" w:pos="317"/>
              </w:tabs>
              <w:spacing w:before="60"/>
              <w:ind w:left="317" w:hanging="317"/>
              <w:rPr>
                <w:rFonts w:ascii="Arial" w:hAnsi="Arial" w:cs="Arial"/>
                <w:lang w:val="en-GB" w:eastAsia="en-GB"/>
              </w:rPr>
            </w:pPr>
            <w:r w:rsidRPr="00376783">
              <w:rPr>
                <w:rFonts w:ascii="Arial" w:hAnsi="Arial" w:cs="Arial"/>
                <w:lang w:val="en-GB" w:eastAsia="en-GB"/>
              </w:rPr>
              <w:t>Situations when breastfeeding is not recommended</w:t>
            </w:r>
            <w:r w:rsidR="00261F31">
              <w:rPr>
                <w:rFonts w:ascii="Arial" w:hAnsi="Arial" w:cs="Arial"/>
                <w:lang w:val="en-GB" w:eastAsia="en-GB"/>
              </w:rPr>
              <w:t>, use of donor human milk.</w:t>
            </w:r>
          </w:p>
          <w:p w14:paraId="4A8AAD01" w14:textId="0FA97A0C" w:rsidR="00BE576B" w:rsidRPr="00261F31" w:rsidRDefault="00261F31">
            <w:pPr>
              <w:numPr>
                <w:ilvl w:val="0"/>
                <w:numId w:val="27"/>
              </w:numPr>
              <w:tabs>
                <w:tab w:val="num" w:pos="317"/>
              </w:tabs>
              <w:spacing w:before="60"/>
              <w:ind w:left="317" w:hanging="317"/>
              <w:rPr>
                <w:rFonts w:ascii="Arial" w:hAnsi="Arial" w:cs="Arial"/>
                <w:lang w:val="en-GB" w:eastAsia="en-GB"/>
              </w:rPr>
            </w:pPr>
            <w:r>
              <w:rPr>
                <w:rFonts w:ascii="Arial" w:hAnsi="Arial" w:cs="Arial"/>
                <w:lang w:val="en-GB" w:eastAsia="en-GB"/>
              </w:rPr>
              <w:t>Normalising breastfeeding: p</w:t>
            </w:r>
            <w:r w:rsidR="00BE576B" w:rsidRPr="00376783">
              <w:rPr>
                <w:rFonts w:ascii="Arial" w:hAnsi="Arial" w:cs="Arial"/>
                <w:lang w:val="en-GB" w:eastAsia="en-GB"/>
              </w:rPr>
              <w:t>rotecting</w:t>
            </w:r>
            <w:r>
              <w:rPr>
                <w:rFonts w:ascii="Arial" w:hAnsi="Arial" w:cs="Arial"/>
                <w:lang w:val="en-GB" w:eastAsia="en-GB"/>
              </w:rPr>
              <w:t>,</w:t>
            </w:r>
            <w:r w:rsidR="00BE576B" w:rsidRPr="00376783">
              <w:rPr>
                <w:rFonts w:ascii="Arial" w:hAnsi="Arial" w:cs="Arial"/>
                <w:lang w:val="en-GB" w:eastAsia="en-GB"/>
              </w:rPr>
              <w:t xml:space="preserve"> </w:t>
            </w:r>
            <w:r>
              <w:rPr>
                <w:rFonts w:ascii="Arial" w:hAnsi="Arial" w:cs="Arial"/>
                <w:lang w:val="en-GB" w:eastAsia="en-GB"/>
              </w:rPr>
              <w:t xml:space="preserve">promoting and supporting </w:t>
            </w:r>
            <w:r w:rsidR="00BE576B" w:rsidRPr="00376783">
              <w:rPr>
                <w:rFonts w:ascii="Arial" w:hAnsi="Arial" w:cs="Arial"/>
                <w:lang w:val="en-GB" w:eastAsia="en-GB"/>
              </w:rPr>
              <w:t>breastfeeding; exploring the politics of breastfeeding that impact on practice and care of women</w:t>
            </w:r>
            <w:r>
              <w:rPr>
                <w:rFonts w:ascii="Arial" w:hAnsi="Arial" w:cs="Arial"/>
                <w:lang w:val="en-GB" w:eastAsia="en-GB"/>
              </w:rPr>
              <w:t>.</w:t>
            </w:r>
          </w:p>
        </w:tc>
      </w:tr>
      <w:tr w:rsidR="00BE576B" w:rsidRPr="00376783" w14:paraId="3BC4CF13" w14:textId="77777777" w:rsidTr="00ED6B04">
        <w:trPr>
          <w:trHeight w:val="1976"/>
        </w:trPr>
        <w:tc>
          <w:tcPr>
            <w:tcW w:w="14356" w:type="dxa"/>
            <w:gridSpan w:val="10"/>
          </w:tcPr>
          <w:p w14:paraId="57D2F849" w14:textId="77777777" w:rsidR="00BE576B" w:rsidRPr="00376783" w:rsidRDefault="00BE576B" w:rsidP="00BE576B">
            <w:pPr>
              <w:spacing w:before="60"/>
              <w:rPr>
                <w:rFonts w:ascii="Arial" w:hAnsi="Arial" w:cs="Arial"/>
                <w:lang w:val="en-GB" w:eastAsia="en-GB"/>
              </w:rPr>
            </w:pPr>
            <w:r w:rsidRPr="00376783">
              <w:rPr>
                <w:rFonts w:ascii="Arial" w:hAnsi="Arial" w:cs="Arial"/>
                <w:b/>
                <w:lang w:val="en-GB" w:eastAsia="en-GB"/>
              </w:rPr>
              <w:t>Comments:</w:t>
            </w:r>
          </w:p>
          <w:p w14:paraId="538BF863" w14:textId="77777777" w:rsidR="00BE576B" w:rsidRPr="00376783" w:rsidRDefault="00BE576B" w:rsidP="00044E8A">
            <w:pPr>
              <w:spacing w:before="60"/>
              <w:rPr>
                <w:rFonts w:ascii="Arial" w:hAnsi="Arial" w:cs="Arial"/>
                <w:lang w:val="en-GB" w:eastAsia="en-GB"/>
              </w:rPr>
            </w:pPr>
          </w:p>
        </w:tc>
      </w:tr>
      <w:tr w:rsidR="00BE576B" w:rsidRPr="00376783" w14:paraId="4C10EABF" w14:textId="77777777" w:rsidTr="00394847">
        <w:trPr>
          <w:trHeight w:val="1088"/>
        </w:trPr>
        <w:tc>
          <w:tcPr>
            <w:tcW w:w="1390" w:type="dxa"/>
            <w:gridSpan w:val="2"/>
            <w:tcBorders>
              <w:bottom w:val="single" w:sz="4" w:space="0" w:color="auto"/>
            </w:tcBorders>
            <w:shd w:val="clear" w:color="auto" w:fill="F7941D"/>
            <w:vAlign w:val="center"/>
          </w:tcPr>
          <w:p w14:paraId="0848CEF8" w14:textId="77777777" w:rsidR="00BE576B" w:rsidRPr="00376783" w:rsidRDefault="00BE576B" w:rsidP="00044E8A">
            <w:pPr>
              <w:jc w:val="center"/>
              <w:rPr>
                <w:rFonts w:ascii="Arial" w:hAnsi="Arial" w:cs="Arial"/>
                <w:b/>
                <w:lang w:val="en-GB" w:eastAsia="en-GB"/>
              </w:rPr>
            </w:pPr>
            <w:r w:rsidRPr="00376783">
              <w:rPr>
                <w:rFonts w:ascii="Arial" w:hAnsi="Arial" w:cs="Arial"/>
                <w:b/>
                <w:lang w:val="en-GB" w:eastAsia="en-GB"/>
              </w:rPr>
              <w:lastRenderedPageBreak/>
              <w:t>Theme 5</w:t>
            </w:r>
          </w:p>
        </w:tc>
        <w:tc>
          <w:tcPr>
            <w:tcW w:w="12398" w:type="dxa"/>
            <w:gridSpan w:val="7"/>
            <w:tcBorders>
              <w:bottom w:val="single" w:sz="4" w:space="0" w:color="auto"/>
            </w:tcBorders>
            <w:shd w:val="clear" w:color="auto" w:fill="F7941D"/>
            <w:vAlign w:val="center"/>
          </w:tcPr>
          <w:p w14:paraId="6C38A302" w14:textId="73BBCCE3" w:rsidR="00BE576B" w:rsidRPr="00376783" w:rsidRDefault="00261F31" w:rsidP="00BE576B">
            <w:pPr>
              <w:rPr>
                <w:rFonts w:ascii="Arial" w:hAnsi="Arial" w:cs="Arial"/>
                <w:b/>
                <w:lang w:val="en-GB" w:eastAsia="en-GB"/>
              </w:rPr>
            </w:pPr>
            <w:r>
              <w:rPr>
                <w:rFonts w:ascii="Arial" w:hAnsi="Arial" w:cs="Arial"/>
                <w:b/>
                <w:lang w:val="en-GB" w:eastAsia="en-GB"/>
              </w:rPr>
              <w:t>Promote positive c</w:t>
            </w:r>
            <w:r w:rsidR="00BE576B" w:rsidRPr="00376783">
              <w:rPr>
                <w:rFonts w:ascii="Arial" w:hAnsi="Arial" w:cs="Arial"/>
                <w:b/>
                <w:lang w:val="en-GB" w:eastAsia="en-GB"/>
              </w:rPr>
              <w:t>ommunication</w:t>
            </w:r>
          </w:p>
        </w:tc>
        <w:tc>
          <w:tcPr>
            <w:tcW w:w="568" w:type="dxa"/>
            <w:tcBorders>
              <w:bottom w:val="single" w:sz="4" w:space="0" w:color="auto"/>
            </w:tcBorders>
            <w:shd w:val="clear" w:color="auto" w:fill="auto"/>
            <w:vAlign w:val="center"/>
          </w:tcPr>
          <w:p w14:paraId="53D2764B" w14:textId="77777777" w:rsidR="00BE576B" w:rsidRPr="00376783" w:rsidRDefault="00BE576B" w:rsidP="00044E8A">
            <w:pPr>
              <w:jc w:val="center"/>
              <w:rPr>
                <w:rFonts w:ascii="Arial" w:hAnsi="Arial" w:cs="Arial"/>
                <w:b/>
                <w:lang w:val="en-GB" w:eastAsia="en-GB"/>
              </w:rPr>
            </w:pPr>
            <w:r w:rsidRPr="00376783">
              <w:rPr>
                <w:rFonts w:ascii="Arial" w:hAnsi="Arial" w:cs="Arial"/>
                <w:b/>
              </w:rPr>
              <w:sym w:font="Wingdings" w:char="F0FC"/>
            </w:r>
          </w:p>
        </w:tc>
      </w:tr>
      <w:tr w:rsidR="00BE576B" w:rsidRPr="00376783" w14:paraId="741B7B3A" w14:textId="77777777" w:rsidTr="00394847">
        <w:tc>
          <w:tcPr>
            <w:tcW w:w="1390" w:type="dxa"/>
            <w:gridSpan w:val="2"/>
            <w:shd w:val="clear" w:color="auto" w:fill="FBCA8F"/>
            <w:vAlign w:val="center"/>
          </w:tcPr>
          <w:p w14:paraId="400A7083"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t>Learning Outcomes</w:t>
            </w:r>
          </w:p>
        </w:tc>
        <w:tc>
          <w:tcPr>
            <w:tcW w:w="12398" w:type="dxa"/>
            <w:gridSpan w:val="7"/>
            <w:shd w:val="clear" w:color="auto" w:fill="FBCA8F"/>
          </w:tcPr>
          <w:p w14:paraId="6B8B243C" w14:textId="77777777" w:rsidR="00BE576B" w:rsidRPr="00376783" w:rsidRDefault="00BE576B" w:rsidP="00044E8A">
            <w:pPr>
              <w:spacing w:before="60"/>
              <w:rPr>
                <w:rFonts w:ascii="Arial" w:hAnsi="Arial" w:cs="Arial"/>
                <w:lang w:val="en-GB" w:eastAsia="en-GB"/>
              </w:rPr>
            </w:pPr>
            <w:r w:rsidRPr="00376783">
              <w:rPr>
                <w:rFonts w:ascii="Arial" w:hAnsi="Arial" w:cs="Arial"/>
                <w:lang w:val="en-GB" w:eastAsia="en-GB"/>
              </w:rPr>
              <w:t>By the end of the course students will:</w:t>
            </w:r>
          </w:p>
          <w:p w14:paraId="53F9F90C" w14:textId="77777777" w:rsidR="00BE576B" w:rsidRPr="00376783" w:rsidRDefault="00BE576B" w:rsidP="00044E8A">
            <w:pPr>
              <w:numPr>
                <w:ilvl w:val="0"/>
                <w:numId w:val="24"/>
              </w:numPr>
              <w:spacing w:before="60"/>
              <w:rPr>
                <w:rFonts w:ascii="Arial" w:hAnsi="Arial" w:cs="Arial"/>
                <w:lang w:val="en-GB" w:eastAsia="en-GB"/>
              </w:rPr>
            </w:pPr>
            <w:r w:rsidRPr="00376783">
              <w:rPr>
                <w:rFonts w:ascii="Arial" w:hAnsi="Arial" w:cs="Arial"/>
                <w:lang w:val="en-GB" w:eastAsia="en-GB"/>
              </w:rPr>
              <w:t>Have an understanding of the principles of effective communication and current thinking around public health promotion strategies and approaches.</w:t>
            </w:r>
          </w:p>
          <w:p w14:paraId="37D426E3" w14:textId="77777777" w:rsidR="00BE576B" w:rsidRPr="00376783" w:rsidRDefault="00BE576B" w:rsidP="00044E8A">
            <w:pPr>
              <w:numPr>
                <w:ilvl w:val="0"/>
                <w:numId w:val="24"/>
              </w:numPr>
              <w:spacing w:before="60"/>
              <w:rPr>
                <w:rFonts w:ascii="Arial" w:hAnsi="Arial" w:cs="Arial"/>
                <w:lang w:val="en-GB" w:eastAsia="en-GB"/>
              </w:rPr>
            </w:pPr>
            <w:r w:rsidRPr="00376783">
              <w:rPr>
                <w:rFonts w:ascii="Arial" w:hAnsi="Arial" w:cs="Arial"/>
                <w:lang w:val="en-GB" w:eastAsia="en-GB"/>
              </w:rPr>
              <w:t>Be able to apply their knowledge of effective communication to initiate sensitive, mother centred conversations with pregnant women and new mothers.</w:t>
            </w:r>
          </w:p>
          <w:p w14:paraId="60E4B106" w14:textId="06B018F4" w:rsidR="00BE576B" w:rsidRPr="00376783" w:rsidRDefault="00BE576B">
            <w:pPr>
              <w:numPr>
                <w:ilvl w:val="0"/>
                <w:numId w:val="24"/>
              </w:numPr>
              <w:spacing w:before="60" w:after="60"/>
              <w:ind w:left="357" w:hanging="357"/>
              <w:rPr>
                <w:rFonts w:ascii="Arial" w:hAnsi="Arial" w:cs="Arial"/>
                <w:lang w:val="en-GB" w:eastAsia="en-GB"/>
              </w:rPr>
            </w:pPr>
            <w:r w:rsidRPr="00376783">
              <w:rPr>
                <w:rFonts w:ascii="Arial" w:hAnsi="Arial" w:cs="Arial"/>
                <w:lang w:val="en-GB" w:eastAsia="en-GB"/>
              </w:rPr>
              <w:t>Have the knowledge and skills to access the evidence</w:t>
            </w:r>
            <w:r w:rsidR="00261F31">
              <w:rPr>
                <w:rFonts w:ascii="Arial" w:hAnsi="Arial" w:cs="Arial"/>
                <w:lang w:val="en-GB" w:eastAsia="en-GB"/>
              </w:rPr>
              <w:t>-based information</w:t>
            </w:r>
            <w:r w:rsidRPr="00376783">
              <w:rPr>
                <w:rFonts w:ascii="Arial" w:hAnsi="Arial" w:cs="Arial"/>
                <w:lang w:val="en-GB" w:eastAsia="en-GB"/>
              </w:rPr>
              <w:t xml:space="preserve"> that underpins infant feeding practice and know how to keep up to date (e.g. e-alerts, research summaries).</w:t>
            </w:r>
          </w:p>
        </w:tc>
        <w:tc>
          <w:tcPr>
            <w:tcW w:w="568" w:type="dxa"/>
            <w:shd w:val="clear" w:color="auto" w:fill="auto"/>
            <w:vAlign w:val="center"/>
          </w:tcPr>
          <w:p w14:paraId="406815DC" w14:textId="77777777" w:rsidR="00BE576B" w:rsidRPr="00376783" w:rsidRDefault="00BE576B" w:rsidP="00BE576B">
            <w:pPr>
              <w:spacing w:before="60"/>
              <w:jc w:val="center"/>
              <w:rPr>
                <w:rFonts w:ascii="Arial" w:hAnsi="Arial" w:cs="Arial"/>
                <w:lang w:val="en-GB" w:eastAsia="en-GB"/>
              </w:rPr>
            </w:pPr>
          </w:p>
        </w:tc>
      </w:tr>
      <w:tr w:rsidR="00BE576B" w:rsidRPr="00376783" w14:paraId="35E30065" w14:textId="77777777" w:rsidTr="00BE576B">
        <w:tc>
          <w:tcPr>
            <w:tcW w:w="1390" w:type="dxa"/>
            <w:gridSpan w:val="2"/>
            <w:vAlign w:val="center"/>
          </w:tcPr>
          <w:p w14:paraId="5D5345E5" w14:textId="77777777" w:rsidR="00BE576B" w:rsidRPr="00376783" w:rsidRDefault="00BE576B" w:rsidP="00BE576B">
            <w:pPr>
              <w:rPr>
                <w:rFonts w:ascii="Arial" w:hAnsi="Arial" w:cs="Arial"/>
                <w:b/>
                <w:lang w:val="en-GB" w:eastAsia="en-GB"/>
              </w:rPr>
            </w:pPr>
            <w:r w:rsidRPr="00376783">
              <w:rPr>
                <w:rFonts w:ascii="Arial" w:hAnsi="Arial" w:cs="Arial"/>
                <w:b/>
                <w:lang w:val="en-GB" w:eastAsia="en-GB"/>
              </w:rPr>
              <w:t>Topics to include</w:t>
            </w:r>
          </w:p>
        </w:tc>
        <w:tc>
          <w:tcPr>
            <w:tcW w:w="12966" w:type="dxa"/>
            <w:gridSpan w:val="8"/>
          </w:tcPr>
          <w:p w14:paraId="5EAD5CB3" w14:textId="767CD765"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 xml:space="preserve">Debrief of </w:t>
            </w:r>
            <w:r w:rsidR="00261F31">
              <w:rPr>
                <w:rFonts w:ascii="Arial" w:hAnsi="Arial" w:cs="Arial"/>
                <w:lang w:val="en-GB" w:eastAsia="en-GB"/>
              </w:rPr>
              <w:t xml:space="preserve">students’ </w:t>
            </w:r>
            <w:r w:rsidRPr="00376783">
              <w:rPr>
                <w:rFonts w:ascii="Arial" w:hAnsi="Arial" w:cs="Arial"/>
                <w:lang w:val="en-GB" w:eastAsia="en-GB"/>
              </w:rPr>
              <w:t xml:space="preserve">personal </w:t>
            </w:r>
            <w:r w:rsidR="00261F31">
              <w:rPr>
                <w:rFonts w:ascii="Arial" w:hAnsi="Arial" w:cs="Arial"/>
                <w:lang w:val="en-GB" w:eastAsia="en-GB"/>
              </w:rPr>
              <w:t>infant feeding</w:t>
            </w:r>
            <w:r w:rsidRPr="00376783">
              <w:rPr>
                <w:rFonts w:ascii="Arial" w:hAnsi="Arial" w:cs="Arial"/>
                <w:lang w:val="en-GB" w:eastAsia="en-GB"/>
              </w:rPr>
              <w:t xml:space="preserve"> stories.</w:t>
            </w:r>
          </w:p>
          <w:p w14:paraId="3BCA1831" w14:textId="77777777"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Effective communication skills; theory and practice.</w:t>
            </w:r>
          </w:p>
          <w:p w14:paraId="530EEF7C" w14:textId="77777777" w:rsidR="00BE576B"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 xml:space="preserve">Importance of </w:t>
            </w:r>
            <w:r w:rsidR="00261F31">
              <w:rPr>
                <w:rFonts w:ascii="Arial" w:hAnsi="Arial" w:cs="Arial"/>
                <w:lang w:val="en-GB" w:eastAsia="en-GB"/>
              </w:rPr>
              <w:t xml:space="preserve">an authentic presence, </w:t>
            </w:r>
            <w:r w:rsidRPr="00376783">
              <w:rPr>
                <w:rFonts w:ascii="Arial" w:hAnsi="Arial" w:cs="Arial"/>
                <w:lang w:val="en-GB" w:eastAsia="en-GB"/>
              </w:rPr>
              <w:t xml:space="preserve">listening </w:t>
            </w:r>
            <w:r w:rsidR="00261F31">
              <w:rPr>
                <w:rFonts w:ascii="Arial" w:hAnsi="Arial" w:cs="Arial"/>
                <w:lang w:val="en-GB" w:eastAsia="en-GB"/>
              </w:rPr>
              <w:t xml:space="preserve">and reflecting back </w:t>
            </w:r>
            <w:r w:rsidRPr="00376783">
              <w:rPr>
                <w:rFonts w:ascii="Arial" w:hAnsi="Arial" w:cs="Arial"/>
                <w:lang w:val="en-GB" w:eastAsia="en-GB"/>
              </w:rPr>
              <w:t>for effective communication.</w:t>
            </w:r>
          </w:p>
          <w:p w14:paraId="7F064029" w14:textId="77777777" w:rsidR="00261F31" w:rsidRPr="00376783" w:rsidRDefault="00261F31" w:rsidP="00BE576B">
            <w:pPr>
              <w:numPr>
                <w:ilvl w:val="0"/>
                <w:numId w:val="28"/>
              </w:numPr>
              <w:tabs>
                <w:tab w:val="num" w:pos="317"/>
              </w:tabs>
              <w:spacing w:before="60"/>
              <w:ind w:left="318" w:hanging="284"/>
              <w:rPr>
                <w:rFonts w:ascii="Arial" w:hAnsi="Arial" w:cs="Arial"/>
                <w:lang w:val="en-GB" w:eastAsia="en-GB"/>
              </w:rPr>
            </w:pPr>
            <w:r>
              <w:rPr>
                <w:rFonts w:ascii="Arial" w:hAnsi="Arial" w:cs="Arial"/>
                <w:lang w:val="en-GB" w:eastAsia="en-GB"/>
              </w:rPr>
              <w:t>Importance of compassion, sensitivity and kindness,</w:t>
            </w:r>
          </w:p>
          <w:p w14:paraId="2DD8561D" w14:textId="77777777"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Public health theory and practice; supporting women to make informed decisions, creating an environment when behaviour change is possible.</w:t>
            </w:r>
          </w:p>
          <w:p w14:paraId="5F6C5BB1" w14:textId="77777777"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Mother centred care; theory and practice.</w:t>
            </w:r>
          </w:p>
          <w:p w14:paraId="24A57E6E" w14:textId="647FBBD2" w:rsidR="00BE576B" w:rsidRPr="00261F31" w:rsidRDefault="00BE576B">
            <w:pPr>
              <w:numPr>
                <w:ilvl w:val="0"/>
                <w:numId w:val="28"/>
              </w:numPr>
              <w:tabs>
                <w:tab w:val="num" w:pos="317"/>
              </w:tabs>
              <w:spacing w:before="60"/>
              <w:ind w:left="318" w:hanging="284"/>
              <w:rPr>
                <w:rFonts w:ascii="Arial" w:hAnsi="Arial" w:cs="Arial"/>
                <w:lang w:val="en-GB" w:eastAsia="en-GB"/>
              </w:rPr>
            </w:pPr>
            <w:r w:rsidRPr="00261F31">
              <w:rPr>
                <w:rFonts w:ascii="Arial" w:hAnsi="Arial" w:cs="Arial"/>
                <w:lang w:val="en-GB" w:eastAsia="en-GB"/>
              </w:rPr>
              <w:t>Skills development to support midwives</w:t>
            </w:r>
            <w:r w:rsidR="00261F31">
              <w:rPr>
                <w:rFonts w:ascii="Arial" w:hAnsi="Arial" w:cs="Arial"/>
                <w:lang w:val="en-GB" w:eastAsia="en-GB"/>
              </w:rPr>
              <w:t xml:space="preserve"> and </w:t>
            </w:r>
            <w:r w:rsidRPr="00261F31">
              <w:rPr>
                <w:rFonts w:ascii="Arial" w:hAnsi="Arial" w:cs="Arial"/>
                <w:lang w:val="en-GB" w:eastAsia="en-GB"/>
              </w:rPr>
              <w:t>health visitors to facilitate conversations with pregnant women</w:t>
            </w:r>
            <w:r w:rsidR="00261F31">
              <w:rPr>
                <w:rFonts w:ascii="Arial" w:hAnsi="Arial" w:cs="Arial"/>
                <w:lang w:val="en-GB" w:eastAsia="en-GB"/>
              </w:rPr>
              <w:t xml:space="preserve">, </w:t>
            </w:r>
            <w:r w:rsidRPr="00261F31">
              <w:rPr>
                <w:rFonts w:ascii="Arial" w:hAnsi="Arial" w:cs="Arial"/>
                <w:lang w:val="en-GB" w:eastAsia="en-GB"/>
              </w:rPr>
              <w:t>new mothers</w:t>
            </w:r>
            <w:r w:rsidR="00261F31">
              <w:rPr>
                <w:rFonts w:ascii="Arial" w:hAnsi="Arial" w:cs="Arial"/>
                <w:lang w:val="en-GB" w:eastAsia="en-GB"/>
              </w:rPr>
              <w:t xml:space="preserve"> and families</w:t>
            </w:r>
            <w:r w:rsidRPr="00261F31">
              <w:rPr>
                <w:rFonts w:ascii="Arial" w:hAnsi="Arial" w:cs="Arial"/>
                <w:lang w:val="en-GB" w:eastAsia="en-GB"/>
              </w:rPr>
              <w:t xml:space="preserve">. </w:t>
            </w:r>
          </w:p>
          <w:p w14:paraId="7BEFF582" w14:textId="77777777" w:rsidR="00BE576B" w:rsidRPr="00376783" w:rsidRDefault="00BE576B" w:rsidP="00BE576B">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Skills to support families where English is not the first language.</w:t>
            </w:r>
          </w:p>
          <w:p w14:paraId="3FAA7B3B" w14:textId="0812FA2A" w:rsidR="00724715" w:rsidRPr="00376783" w:rsidRDefault="00261F31" w:rsidP="00BE576B">
            <w:pPr>
              <w:numPr>
                <w:ilvl w:val="0"/>
                <w:numId w:val="28"/>
              </w:numPr>
              <w:tabs>
                <w:tab w:val="num" w:pos="317"/>
              </w:tabs>
              <w:spacing w:before="60"/>
              <w:ind w:left="318" w:hanging="284"/>
              <w:rPr>
                <w:rFonts w:ascii="Arial" w:hAnsi="Arial" w:cs="Arial"/>
                <w:lang w:val="en-GB" w:eastAsia="en-GB"/>
              </w:rPr>
            </w:pPr>
            <w:r>
              <w:rPr>
                <w:rFonts w:ascii="Arial" w:hAnsi="Arial" w:cs="Arial"/>
                <w:lang w:val="en-GB" w:eastAsia="en-GB"/>
              </w:rPr>
              <w:t>S</w:t>
            </w:r>
            <w:r w:rsidR="00BE576B" w:rsidRPr="00376783">
              <w:rPr>
                <w:rFonts w:ascii="Arial" w:hAnsi="Arial" w:cs="Arial"/>
                <w:lang w:val="en-GB" w:eastAsia="en-GB"/>
              </w:rPr>
              <w:t xml:space="preserve">kills required for providing </w:t>
            </w:r>
            <w:r>
              <w:rPr>
                <w:rFonts w:ascii="Arial" w:hAnsi="Arial" w:cs="Arial"/>
                <w:lang w:val="en-GB" w:eastAsia="en-GB"/>
              </w:rPr>
              <w:t>t</w:t>
            </w:r>
            <w:r w:rsidR="00BE576B" w:rsidRPr="00376783">
              <w:rPr>
                <w:rFonts w:ascii="Arial" w:hAnsi="Arial" w:cs="Arial"/>
                <w:lang w:val="en-GB" w:eastAsia="en-GB"/>
              </w:rPr>
              <w:t>elephone support.</w:t>
            </w:r>
          </w:p>
          <w:p w14:paraId="0A465BC8" w14:textId="77777777" w:rsidR="00BE576B" w:rsidRDefault="00BE576B" w:rsidP="00724715">
            <w:pPr>
              <w:numPr>
                <w:ilvl w:val="0"/>
                <w:numId w:val="28"/>
              </w:numPr>
              <w:tabs>
                <w:tab w:val="num" w:pos="317"/>
              </w:tabs>
              <w:spacing w:before="60"/>
              <w:ind w:left="318" w:hanging="284"/>
              <w:rPr>
                <w:rFonts w:ascii="Arial" w:hAnsi="Arial" w:cs="Arial"/>
                <w:lang w:val="en-GB" w:eastAsia="en-GB"/>
              </w:rPr>
            </w:pPr>
            <w:r w:rsidRPr="00376783">
              <w:rPr>
                <w:rFonts w:ascii="Arial" w:hAnsi="Arial" w:cs="Arial"/>
                <w:lang w:val="en-GB" w:eastAsia="en-GB"/>
              </w:rPr>
              <w:t>Working with others in a multidisciplinary environment to support infant feeding.</w:t>
            </w:r>
          </w:p>
          <w:p w14:paraId="483BB6DC" w14:textId="77777777" w:rsidR="00261F31" w:rsidRPr="00376783" w:rsidRDefault="00261F31" w:rsidP="00724715">
            <w:pPr>
              <w:numPr>
                <w:ilvl w:val="0"/>
                <w:numId w:val="28"/>
              </w:numPr>
              <w:tabs>
                <w:tab w:val="num" w:pos="317"/>
              </w:tabs>
              <w:spacing w:before="60"/>
              <w:ind w:left="318" w:hanging="284"/>
              <w:rPr>
                <w:rFonts w:ascii="Arial" w:hAnsi="Arial" w:cs="Arial"/>
                <w:lang w:val="en-GB" w:eastAsia="en-GB"/>
              </w:rPr>
            </w:pPr>
            <w:r>
              <w:rPr>
                <w:rFonts w:ascii="Arial" w:hAnsi="Arial" w:cs="Arial"/>
                <w:lang w:val="en-GB" w:eastAsia="en-GB"/>
              </w:rPr>
              <w:t>Sensitive communication of safer sleep messages.</w:t>
            </w:r>
          </w:p>
        </w:tc>
      </w:tr>
      <w:tr w:rsidR="00BE576B" w:rsidRPr="00376783" w14:paraId="4CD2CF6C" w14:textId="77777777" w:rsidTr="00ED6B04">
        <w:trPr>
          <w:trHeight w:val="1692"/>
        </w:trPr>
        <w:tc>
          <w:tcPr>
            <w:tcW w:w="14356" w:type="dxa"/>
            <w:gridSpan w:val="10"/>
          </w:tcPr>
          <w:p w14:paraId="609300CD" w14:textId="77777777" w:rsidR="00BE576B" w:rsidRPr="00376783" w:rsidRDefault="00BE576B" w:rsidP="00BE576B">
            <w:pPr>
              <w:spacing w:before="60"/>
              <w:rPr>
                <w:rFonts w:ascii="Arial" w:hAnsi="Arial" w:cs="Arial"/>
                <w:lang w:val="en-GB" w:eastAsia="en-GB"/>
              </w:rPr>
            </w:pPr>
            <w:r w:rsidRPr="00376783">
              <w:rPr>
                <w:rFonts w:ascii="Arial" w:hAnsi="Arial" w:cs="Arial"/>
                <w:b/>
                <w:lang w:val="en-GB" w:eastAsia="en-GB"/>
              </w:rPr>
              <w:t>Comments:</w:t>
            </w:r>
          </w:p>
          <w:p w14:paraId="029297B6" w14:textId="77777777" w:rsidR="00BE576B" w:rsidRPr="00376783" w:rsidRDefault="00BE576B" w:rsidP="00BE576B">
            <w:pPr>
              <w:spacing w:before="60"/>
              <w:rPr>
                <w:rFonts w:ascii="Arial" w:hAnsi="Arial" w:cs="Arial"/>
                <w:lang w:val="en-GB" w:eastAsia="en-GB"/>
              </w:rPr>
            </w:pPr>
          </w:p>
        </w:tc>
      </w:tr>
      <w:tr w:rsidR="00044E8A" w:rsidRPr="00376783" w14:paraId="2ABF3CC4" w14:textId="77777777" w:rsidTr="007B5FD6">
        <w:trPr>
          <w:trHeight w:val="550"/>
        </w:trPr>
        <w:tc>
          <w:tcPr>
            <w:tcW w:w="14356" w:type="dxa"/>
            <w:gridSpan w:val="10"/>
            <w:tcBorders>
              <w:bottom w:val="single" w:sz="4" w:space="0" w:color="auto"/>
            </w:tcBorders>
            <w:shd w:val="clear" w:color="auto" w:fill="FFFF00"/>
            <w:vAlign w:val="center"/>
          </w:tcPr>
          <w:p w14:paraId="4E6C45D1" w14:textId="77777777" w:rsidR="00044E8A" w:rsidRPr="00376783" w:rsidRDefault="00BE576B" w:rsidP="00044E8A">
            <w:pPr>
              <w:jc w:val="center"/>
              <w:rPr>
                <w:rFonts w:ascii="Arial" w:hAnsi="Arial" w:cs="Arial"/>
                <w:b/>
                <w:lang w:val="en-GB" w:eastAsia="en-GB"/>
              </w:rPr>
            </w:pPr>
            <w:r w:rsidRPr="00376783">
              <w:rPr>
                <w:rFonts w:ascii="Arial" w:hAnsi="Arial" w:cs="Arial"/>
                <w:i/>
              </w:rPr>
              <w:lastRenderedPageBreak/>
              <w:br w:type="page"/>
            </w:r>
            <w:r w:rsidR="002475A6" w:rsidRPr="00376783">
              <w:rPr>
                <w:rFonts w:ascii="Arial" w:hAnsi="Arial" w:cs="Arial"/>
                <w:i/>
                <w:lang w:val="en-GB"/>
              </w:rPr>
              <w:t xml:space="preserve"> </w:t>
            </w:r>
            <w:r w:rsidR="00044E8A" w:rsidRPr="00376783">
              <w:rPr>
                <w:rFonts w:ascii="Arial" w:hAnsi="Arial" w:cs="Arial"/>
                <w:b/>
                <w:lang w:val="en-GB" w:eastAsia="en-GB"/>
              </w:rPr>
              <w:t>Taught sessions</w:t>
            </w:r>
          </w:p>
        </w:tc>
      </w:tr>
      <w:tr w:rsidR="00044E8A" w:rsidRPr="00376783" w14:paraId="5267C6B6" w14:textId="77777777" w:rsidTr="007B5FD6">
        <w:tc>
          <w:tcPr>
            <w:tcW w:w="14356" w:type="dxa"/>
            <w:gridSpan w:val="10"/>
            <w:shd w:val="clear" w:color="auto" w:fill="FFFF99"/>
            <w:vAlign w:val="center"/>
          </w:tcPr>
          <w:p w14:paraId="058AFCE1" w14:textId="77777777" w:rsidR="007B5FD6" w:rsidRPr="00376783" w:rsidRDefault="00044E8A" w:rsidP="007B5FD6">
            <w:pPr>
              <w:rPr>
                <w:rFonts w:ascii="Arial" w:hAnsi="Arial" w:cs="Arial"/>
              </w:rPr>
            </w:pPr>
            <w:r w:rsidRPr="00376783">
              <w:rPr>
                <w:rFonts w:ascii="Arial" w:hAnsi="Arial" w:cs="Arial"/>
                <w:i/>
              </w:rPr>
              <w:t>Please complete the table below to outline for the assessor the relevant taught sessions within the programme. Relevant taught sessions are those where the majority* of the content is related to addressing the Baby Friendly Initiative learning outcomes.</w:t>
            </w:r>
            <w:r w:rsidRPr="00376783">
              <w:rPr>
                <w:rFonts w:ascii="Arial" w:hAnsi="Arial" w:cs="Arial"/>
              </w:rPr>
              <w:t xml:space="preserve"> </w:t>
            </w:r>
          </w:p>
          <w:p w14:paraId="4013F6C4" w14:textId="77777777" w:rsidR="00044E8A" w:rsidRPr="00376783" w:rsidRDefault="00044E8A" w:rsidP="007B5FD6">
            <w:pPr>
              <w:rPr>
                <w:rFonts w:ascii="Arial" w:hAnsi="Arial" w:cs="Arial"/>
                <w:b/>
              </w:rPr>
            </w:pPr>
            <w:r w:rsidRPr="00376783">
              <w:rPr>
                <w:rFonts w:ascii="Arial" w:hAnsi="Arial" w:cs="Arial"/>
                <w:b/>
              </w:rPr>
              <w:t xml:space="preserve">The example is for illustration only and can be deleted prior to completing the table. </w:t>
            </w:r>
          </w:p>
          <w:p w14:paraId="58EE8B6D" w14:textId="77777777" w:rsidR="00044E8A" w:rsidRPr="00376783" w:rsidRDefault="00044E8A" w:rsidP="007B5FD6">
            <w:pPr>
              <w:rPr>
                <w:rFonts w:ascii="Arial" w:hAnsi="Arial" w:cs="Arial"/>
                <w:lang w:val="en-GB" w:eastAsia="en-GB"/>
              </w:rPr>
            </w:pPr>
            <w:r w:rsidRPr="00376783">
              <w:rPr>
                <w:rFonts w:ascii="Arial" w:hAnsi="Arial" w:cs="Arial"/>
                <w:i/>
              </w:rPr>
              <w:t xml:space="preserve">* The Baby Friendly learning outcomes will be touched on in many of the students’ taught sessions. However, for the purposes of this assessment, only those where the majority of the content is addressing Baby Friendly themes / learning outcomes need be included here.  </w:t>
            </w:r>
          </w:p>
        </w:tc>
      </w:tr>
      <w:tr w:rsidR="007B5FD6" w:rsidRPr="00376783" w14:paraId="15F7E9A3" w14:textId="77777777" w:rsidTr="004659A8">
        <w:trPr>
          <w:trHeight w:val="62"/>
        </w:trPr>
        <w:tc>
          <w:tcPr>
            <w:tcW w:w="2050" w:type="dxa"/>
            <w:gridSpan w:val="3"/>
            <w:tcBorders>
              <w:bottom w:val="single" w:sz="4" w:space="0" w:color="auto"/>
            </w:tcBorders>
            <w:shd w:val="clear" w:color="auto" w:fill="E6E6E6"/>
            <w:vAlign w:val="center"/>
          </w:tcPr>
          <w:p w14:paraId="723F2674"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Taught session title</w:t>
            </w:r>
          </w:p>
        </w:tc>
        <w:tc>
          <w:tcPr>
            <w:tcW w:w="2051" w:type="dxa"/>
            <w:tcBorders>
              <w:bottom w:val="single" w:sz="4" w:space="0" w:color="auto"/>
            </w:tcBorders>
            <w:shd w:val="clear" w:color="auto" w:fill="E6E6E6"/>
            <w:vAlign w:val="center"/>
          </w:tcPr>
          <w:p w14:paraId="7BB33762"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Year / module</w:t>
            </w:r>
          </w:p>
        </w:tc>
        <w:tc>
          <w:tcPr>
            <w:tcW w:w="2244" w:type="dxa"/>
            <w:tcBorders>
              <w:bottom w:val="single" w:sz="4" w:space="0" w:color="auto"/>
            </w:tcBorders>
            <w:shd w:val="clear" w:color="auto" w:fill="E6E6E6"/>
            <w:vAlign w:val="center"/>
          </w:tcPr>
          <w:p w14:paraId="2560A590"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Content</w:t>
            </w:r>
          </w:p>
        </w:tc>
        <w:tc>
          <w:tcPr>
            <w:tcW w:w="1858" w:type="dxa"/>
            <w:tcBorders>
              <w:bottom w:val="single" w:sz="4" w:space="0" w:color="auto"/>
            </w:tcBorders>
            <w:shd w:val="clear" w:color="auto" w:fill="E6E6E6"/>
            <w:vAlign w:val="center"/>
          </w:tcPr>
          <w:p w14:paraId="07BC3BA4"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Methods</w:t>
            </w:r>
          </w:p>
        </w:tc>
        <w:tc>
          <w:tcPr>
            <w:tcW w:w="1828" w:type="dxa"/>
            <w:tcBorders>
              <w:bottom w:val="single" w:sz="4" w:space="0" w:color="auto"/>
            </w:tcBorders>
            <w:shd w:val="clear" w:color="auto" w:fill="E6E6E6"/>
            <w:vAlign w:val="center"/>
          </w:tcPr>
          <w:p w14:paraId="5B48AA24"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Duration</w:t>
            </w:r>
          </w:p>
        </w:tc>
        <w:tc>
          <w:tcPr>
            <w:tcW w:w="2274" w:type="dxa"/>
            <w:tcBorders>
              <w:bottom w:val="single" w:sz="4" w:space="0" w:color="auto"/>
            </w:tcBorders>
            <w:shd w:val="clear" w:color="auto" w:fill="E6E6E6"/>
            <w:vAlign w:val="center"/>
          </w:tcPr>
          <w:p w14:paraId="0DB3FD53"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Theme</w:t>
            </w:r>
          </w:p>
        </w:tc>
        <w:tc>
          <w:tcPr>
            <w:tcW w:w="2051" w:type="dxa"/>
            <w:gridSpan w:val="2"/>
            <w:tcBorders>
              <w:bottom w:val="single" w:sz="4" w:space="0" w:color="auto"/>
            </w:tcBorders>
            <w:shd w:val="clear" w:color="auto" w:fill="E6E6E6"/>
            <w:vAlign w:val="center"/>
          </w:tcPr>
          <w:p w14:paraId="4D0A0F40"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Learning outcomes</w:t>
            </w:r>
          </w:p>
        </w:tc>
      </w:tr>
      <w:tr w:rsidR="007B5FD6" w:rsidRPr="00376783" w14:paraId="257F357C" w14:textId="77777777" w:rsidTr="004659A8">
        <w:trPr>
          <w:trHeight w:val="62"/>
        </w:trPr>
        <w:tc>
          <w:tcPr>
            <w:tcW w:w="2050" w:type="dxa"/>
            <w:gridSpan w:val="3"/>
            <w:shd w:val="clear" w:color="auto" w:fill="F3F3F3"/>
          </w:tcPr>
          <w:p w14:paraId="62CACE75" w14:textId="77777777" w:rsidR="007B5FD6" w:rsidRPr="00376783" w:rsidRDefault="007B5FD6" w:rsidP="007B5FD6">
            <w:pPr>
              <w:rPr>
                <w:rFonts w:ascii="Arial" w:hAnsi="Arial" w:cs="Arial"/>
                <w:b/>
                <w:i/>
                <w:lang w:val="en-GB"/>
              </w:rPr>
            </w:pPr>
            <w:r w:rsidRPr="00376783">
              <w:rPr>
                <w:rFonts w:ascii="Arial" w:hAnsi="Arial" w:cs="Arial"/>
                <w:b/>
                <w:i/>
                <w:lang w:val="en-GB"/>
              </w:rPr>
              <w:t>Example</w:t>
            </w:r>
          </w:p>
          <w:p w14:paraId="195F39D8"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Positioning and attachment of the baby at the breast</w:t>
            </w:r>
          </w:p>
        </w:tc>
        <w:tc>
          <w:tcPr>
            <w:tcW w:w="2051" w:type="dxa"/>
            <w:shd w:val="clear" w:color="auto" w:fill="F3F3F3"/>
          </w:tcPr>
          <w:p w14:paraId="753AD70D" w14:textId="77777777" w:rsidR="007B5FD6" w:rsidRPr="00376783" w:rsidRDefault="007B5FD6" w:rsidP="007B5FD6">
            <w:pPr>
              <w:rPr>
                <w:rFonts w:ascii="Arial" w:hAnsi="Arial" w:cs="Arial"/>
                <w:i/>
                <w:lang w:val="en-GB"/>
              </w:rPr>
            </w:pPr>
            <w:r w:rsidRPr="00376783">
              <w:rPr>
                <w:rFonts w:ascii="Arial" w:hAnsi="Arial" w:cs="Arial"/>
                <w:i/>
                <w:lang w:val="en-GB"/>
              </w:rPr>
              <w:t>Year 1</w:t>
            </w:r>
          </w:p>
          <w:p w14:paraId="6D5907C7"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Module – Women and reproduction (number)</w:t>
            </w:r>
          </w:p>
        </w:tc>
        <w:tc>
          <w:tcPr>
            <w:tcW w:w="2244" w:type="dxa"/>
            <w:shd w:val="clear" w:color="auto" w:fill="F3F3F3"/>
          </w:tcPr>
          <w:p w14:paraId="0B8C5974" w14:textId="77777777" w:rsidR="007B5FD6" w:rsidRPr="00376783" w:rsidRDefault="007B5FD6" w:rsidP="007B5FD6">
            <w:pPr>
              <w:rPr>
                <w:rFonts w:ascii="Arial" w:hAnsi="Arial" w:cs="Arial"/>
                <w:i/>
                <w:lang w:val="en-GB"/>
              </w:rPr>
            </w:pPr>
            <w:r w:rsidRPr="00376783">
              <w:rPr>
                <w:rFonts w:ascii="Arial" w:hAnsi="Arial" w:cs="Arial"/>
                <w:i/>
                <w:lang w:val="en-GB"/>
              </w:rPr>
              <w:t>Revision of anatomy and physiology of breast based on student workbooks (see below).</w:t>
            </w:r>
          </w:p>
          <w:p w14:paraId="225069DF"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Practice skills workshop supporting mothers to position and attach the baby at the breast</w:t>
            </w:r>
          </w:p>
        </w:tc>
        <w:tc>
          <w:tcPr>
            <w:tcW w:w="1858" w:type="dxa"/>
            <w:shd w:val="clear" w:color="auto" w:fill="F3F3F3"/>
          </w:tcPr>
          <w:p w14:paraId="01FA425E" w14:textId="77777777" w:rsidR="007B5FD6" w:rsidRPr="00376783" w:rsidRDefault="007B5FD6" w:rsidP="007B5FD6">
            <w:pPr>
              <w:rPr>
                <w:rFonts w:ascii="Arial" w:hAnsi="Arial" w:cs="Arial"/>
                <w:i/>
                <w:lang w:val="en-GB"/>
              </w:rPr>
            </w:pPr>
            <w:r w:rsidRPr="00376783">
              <w:rPr>
                <w:rFonts w:ascii="Arial" w:hAnsi="Arial" w:cs="Arial"/>
                <w:i/>
                <w:lang w:val="en-GB"/>
              </w:rPr>
              <w:t>Practice skills workshop</w:t>
            </w:r>
          </w:p>
          <w:p w14:paraId="78D0C605" w14:textId="77777777" w:rsidR="007B5FD6" w:rsidRPr="00376783" w:rsidRDefault="007B5FD6" w:rsidP="007B5FD6">
            <w:pPr>
              <w:rPr>
                <w:rFonts w:ascii="Arial" w:hAnsi="Arial" w:cs="Arial"/>
                <w:i/>
                <w:lang w:val="en-GB"/>
              </w:rPr>
            </w:pPr>
            <w:r w:rsidRPr="00376783">
              <w:rPr>
                <w:rFonts w:ascii="Arial" w:hAnsi="Arial" w:cs="Arial"/>
                <w:i/>
                <w:lang w:val="en-GB"/>
              </w:rPr>
              <w:t>Quiz</w:t>
            </w:r>
          </w:p>
          <w:p w14:paraId="7C499EA8" w14:textId="77777777" w:rsidR="007B5FD6" w:rsidRPr="00376783" w:rsidRDefault="007B5FD6" w:rsidP="007B5FD6">
            <w:pPr>
              <w:rPr>
                <w:rFonts w:ascii="Arial" w:hAnsi="Arial" w:cs="Arial"/>
                <w:i/>
                <w:lang w:val="en-GB"/>
              </w:rPr>
            </w:pPr>
            <w:r w:rsidRPr="00376783">
              <w:rPr>
                <w:rFonts w:ascii="Arial" w:hAnsi="Arial" w:cs="Arial"/>
                <w:i/>
                <w:lang w:val="en-GB"/>
              </w:rPr>
              <w:t>Group discussion</w:t>
            </w:r>
          </w:p>
          <w:p w14:paraId="2F589914"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Scenario based skills</w:t>
            </w:r>
          </w:p>
        </w:tc>
        <w:tc>
          <w:tcPr>
            <w:tcW w:w="1828" w:type="dxa"/>
            <w:shd w:val="clear" w:color="auto" w:fill="F3F3F3"/>
          </w:tcPr>
          <w:p w14:paraId="74F56C74" w14:textId="77777777" w:rsidR="007B5FD6" w:rsidRPr="00376783" w:rsidDel="007B5FD6" w:rsidRDefault="007B5FD6" w:rsidP="007B5FD6">
            <w:pPr>
              <w:rPr>
                <w:rFonts w:ascii="Arial" w:hAnsi="Arial" w:cs="Arial"/>
                <w:lang w:val="en-GB" w:eastAsia="en-GB"/>
              </w:rPr>
            </w:pPr>
            <w:r w:rsidRPr="00376783">
              <w:rPr>
                <w:rFonts w:ascii="Arial" w:hAnsi="Arial" w:cs="Arial"/>
                <w:i/>
              </w:rPr>
              <w:t>2 hours</w:t>
            </w:r>
          </w:p>
        </w:tc>
        <w:tc>
          <w:tcPr>
            <w:tcW w:w="2274" w:type="dxa"/>
            <w:shd w:val="clear" w:color="auto" w:fill="F3F3F3"/>
          </w:tcPr>
          <w:p w14:paraId="064E9654" w14:textId="5B13CE1C" w:rsidR="007B5FD6" w:rsidRPr="00376783" w:rsidRDefault="007B5FD6" w:rsidP="007B5FD6">
            <w:pPr>
              <w:rPr>
                <w:rFonts w:ascii="Arial" w:hAnsi="Arial" w:cs="Arial"/>
                <w:i/>
              </w:rPr>
            </w:pPr>
          </w:p>
          <w:p w14:paraId="0FE9D57B" w14:textId="77777777" w:rsidR="007B5FD6" w:rsidRPr="00376783" w:rsidRDefault="007B5FD6" w:rsidP="007B5FD6">
            <w:pPr>
              <w:rPr>
                <w:rFonts w:ascii="Arial" w:hAnsi="Arial" w:cs="Arial"/>
                <w:i/>
              </w:rPr>
            </w:pPr>
            <w:r w:rsidRPr="00376783">
              <w:rPr>
                <w:rFonts w:ascii="Arial" w:hAnsi="Arial" w:cs="Arial"/>
                <w:i/>
              </w:rPr>
              <w:t>1</w:t>
            </w:r>
          </w:p>
          <w:p w14:paraId="18AF95AB" w14:textId="77777777" w:rsidR="007B5FD6" w:rsidRPr="00376783" w:rsidDel="007B5FD6" w:rsidRDefault="007B5FD6" w:rsidP="007B5FD6">
            <w:pPr>
              <w:rPr>
                <w:rFonts w:ascii="Arial" w:hAnsi="Arial" w:cs="Arial"/>
                <w:lang w:val="en-GB" w:eastAsia="en-GB"/>
              </w:rPr>
            </w:pPr>
            <w:r w:rsidRPr="00376783">
              <w:rPr>
                <w:rFonts w:ascii="Arial" w:hAnsi="Arial" w:cs="Arial"/>
                <w:i/>
              </w:rPr>
              <w:t>2</w:t>
            </w:r>
          </w:p>
        </w:tc>
        <w:tc>
          <w:tcPr>
            <w:tcW w:w="2051" w:type="dxa"/>
            <w:gridSpan w:val="2"/>
            <w:shd w:val="clear" w:color="auto" w:fill="F3F3F3"/>
          </w:tcPr>
          <w:p w14:paraId="230D8DA0" w14:textId="21D6F27F" w:rsidR="007B5FD6" w:rsidRPr="00376783" w:rsidRDefault="007B5FD6" w:rsidP="007B5FD6">
            <w:pPr>
              <w:rPr>
                <w:rFonts w:ascii="Arial" w:hAnsi="Arial" w:cs="Arial"/>
                <w:i/>
              </w:rPr>
            </w:pPr>
            <w:r w:rsidRPr="00376783">
              <w:rPr>
                <w:rFonts w:ascii="Arial" w:hAnsi="Arial" w:cs="Arial"/>
                <w:i/>
              </w:rPr>
              <w:t>1</w:t>
            </w:r>
          </w:p>
          <w:p w14:paraId="59FEF80F" w14:textId="4E21C24F" w:rsidR="007B5FD6" w:rsidRPr="00376783" w:rsidDel="007B5FD6" w:rsidRDefault="00261F31" w:rsidP="007B5FD6">
            <w:pPr>
              <w:rPr>
                <w:rFonts w:ascii="Arial" w:hAnsi="Arial" w:cs="Arial"/>
                <w:lang w:val="en-GB" w:eastAsia="en-GB"/>
              </w:rPr>
            </w:pPr>
            <w:r>
              <w:rPr>
                <w:rFonts w:ascii="Arial" w:hAnsi="Arial" w:cs="Arial"/>
                <w:i/>
              </w:rPr>
              <w:t>2</w:t>
            </w:r>
          </w:p>
        </w:tc>
      </w:tr>
      <w:tr w:rsidR="007B5FD6" w:rsidRPr="00376783" w14:paraId="41AB78A4" w14:textId="77777777" w:rsidTr="004659A8">
        <w:trPr>
          <w:trHeight w:val="955"/>
        </w:trPr>
        <w:tc>
          <w:tcPr>
            <w:tcW w:w="2050" w:type="dxa"/>
            <w:gridSpan w:val="3"/>
          </w:tcPr>
          <w:p w14:paraId="1C33AE51" w14:textId="77777777" w:rsidR="007B5FD6" w:rsidRPr="00376783" w:rsidDel="007B5FD6" w:rsidRDefault="007B5FD6" w:rsidP="007B5FD6">
            <w:pPr>
              <w:spacing w:before="60"/>
              <w:rPr>
                <w:rFonts w:ascii="Arial" w:hAnsi="Arial" w:cs="Arial"/>
                <w:lang w:val="en-GB" w:eastAsia="en-GB"/>
              </w:rPr>
            </w:pPr>
          </w:p>
        </w:tc>
        <w:tc>
          <w:tcPr>
            <w:tcW w:w="2051" w:type="dxa"/>
          </w:tcPr>
          <w:p w14:paraId="05B30BDB" w14:textId="77777777" w:rsidR="007B5FD6" w:rsidRPr="00376783" w:rsidDel="007B5FD6" w:rsidRDefault="007B5FD6" w:rsidP="007B5FD6">
            <w:pPr>
              <w:spacing w:before="60"/>
              <w:rPr>
                <w:rFonts w:ascii="Arial" w:hAnsi="Arial" w:cs="Arial"/>
                <w:lang w:val="en-GB" w:eastAsia="en-GB"/>
              </w:rPr>
            </w:pPr>
          </w:p>
        </w:tc>
        <w:tc>
          <w:tcPr>
            <w:tcW w:w="2244" w:type="dxa"/>
          </w:tcPr>
          <w:p w14:paraId="40DA8D67" w14:textId="77777777" w:rsidR="007B5FD6" w:rsidRPr="00376783" w:rsidDel="007B5FD6" w:rsidRDefault="007B5FD6" w:rsidP="007B5FD6">
            <w:pPr>
              <w:spacing w:before="60"/>
              <w:rPr>
                <w:rFonts w:ascii="Arial" w:hAnsi="Arial" w:cs="Arial"/>
                <w:lang w:val="en-GB" w:eastAsia="en-GB"/>
              </w:rPr>
            </w:pPr>
          </w:p>
        </w:tc>
        <w:tc>
          <w:tcPr>
            <w:tcW w:w="1858" w:type="dxa"/>
          </w:tcPr>
          <w:p w14:paraId="1B6F6EC7" w14:textId="77777777" w:rsidR="007B5FD6" w:rsidRPr="00376783" w:rsidDel="007B5FD6" w:rsidRDefault="007B5FD6" w:rsidP="007B5FD6">
            <w:pPr>
              <w:spacing w:before="60"/>
              <w:rPr>
                <w:rFonts w:ascii="Arial" w:hAnsi="Arial" w:cs="Arial"/>
                <w:lang w:val="en-GB" w:eastAsia="en-GB"/>
              </w:rPr>
            </w:pPr>
          </w:p>
        </w:tc>
        <w:tc>
          <w:tcPr>
            <w:tcW w:w="1828" w:type="dxa"/>
          </w:tcPr>
          <w:p w14:paraId="1CF99147" w14:textId="77777777" w:rsidR="007B5FD6" w:rsidRPr="00376783" w:rsidDel="007B5FD6" w:rsidRDefault="007B5FD6" w:rsidP="007B5FD6">
            <w:pPr>
              <w:spacing w:before="60"/>
              <w:rPr>
                <w:rFonts w:ascii="Arial" w:hAnsi="Arial" w:cs="Arial"/>
                <w:lang w:val="en-GB" w:eastAsia="en-GB"/>
              </w:rPr>
            </w:pPr>
          </w:p>
        </w:tc>
        <w:tc>
          <w:tcPr>
            <w:tcW w:w="2274" w:type="dxa"/>
          </w:tcPr>
          <w:p w14:paraId="2D470120" w14:textId="77777777" w:rsidR="007B5FD6" w:rsidRPr="00376783" w:rsidDel="007B5FD6" w:rsidRDefault="007B5FD6" w:rsidP="007B5FD6">
            <w:pPr>
              <w:spacing w:before="60"/>
              <w:rPr>
                <w:rFonts w:ascii="Arial" w:hAnsi="Arial" w:cs="Arial"/>
                <w:lang w:val="en-GB" w:eastAsia="en-GB"/>
              </w:rPr>
            </w:pPr>
          </w:p>
        </w:tc>
        <w:tc>
          <w:tcPr>
            <w:tcW w:w="2051" w:type="dxa"/>
            <w:gridSpan w:val="2"/>
          </w:tcPr>
          <w:p w14:paraId="1802E22C" w14:textId="77777777" w:rsidR="007B5FD6" w:rsidRPr="00376783" w:rsidDel="007B5FD6" w:rsidRDefault="007B5FD6" w:rsidP="007B5FD6">
            <w:pPr>
              <w:spacing w:before="60"/>
              <w:rPr>
                <w:rFonts w:ascii="Arial" w:hAnsi="Arial" w:cs="Arial"/>
                <w:lang w:val="en-GB" w:eastAsia="en-GB"/>
              </w:rPr>
            </w:pPr>
          </w:p>
        </w:tc>
      </w:tr>
      <w:tr w:rsidR="007B5FD6" w:rsidRPr="00376783" w14:paraId="48A94015" w14:textId="77777777" w:rsidTr="004659A8">
        <w:trPr>
          <w:trHeight w:val="955"/>
        </w:trPr>
        <w:tc>
          <w:tcPr>
            <w:tcW w:w="2050" w:type="dxa"/>
            <w:gridSpan w:val="3"/>
          </w:tcPr>
          <w:p w14:paraId="6A40106E" w14:textId="77777777" w:rsidR="007B5FD6" w:rsidRPr="00376783" w:rsidDel="007B5FD6" w:rsidRDefault="007B5FD6" w:rsidP="007B5FD6">
            <w:pPr>
              <w:spacing w:before="60"/>
              <w:rPr>
                <w:rFonts w:ascii="Arial" w:hAnsi="Arial" w:cs="Arial"/>
                <w:lang w:val="en-GB" w:eastAsia="en-GB"/>
              </w:rPr>
            </w:pPr>
          </w:p>
        </w:tc>
        <w:tc>
          <w:tcPr>
            <w:tcW w:w="2051" w:type="dxa"/>
          </w:tcPr>
          <w:p w14:paraId="36C33888" w14:textId="77777777" w:rsidR="007B5FD6" w:rsidRPr="00376783" w:rsidDel="007B5FD6" w:rsidRDefault="007B5FD6" w:rsidP="007B5FD6">
            <w:pPr>
              <w:spacing w:before="60"/>
              <w:rPr>
                <w:rFonts w:ascii="Arial" w:hAnsi="Arial" w:cs="Arial"/>
                <w:lang w:val="en-GB" w:eastAsia="en-GB"/>
              </w:rPr>
            </w:pPr>
          </w:p>
        </w:tc>
        <w:tc>
          <w:tcPr>
            <w:tcW w:w="2244" w:type="dxa"/>
          </w:tcPr>
          <w:p w14:paraId="7A5C9ACF" w14:textId="77777777" w:rsidR="007B5FD6" w:rsidRPr="00376783" w:rsidDel="007B5FD6" w:rsidRDefault="007B5FD6" w:rsidP="007B5FD6">
            <w:pPr>
              <w:spacing w:before="60"/>
              <w:rPr>
                <w:rFonts w:ascii="Arial" w:hAnsi="Arial" w:cs="Arial"/>
                <w:lang w:val="en-GB" w:eastAsia="en-GB"/>
              </w:rPr>
            </w:pPr>
          </w:p>
        </w:tc>
        <w:tc>
          <w:tcPr>
            <w:tcW w:w="1858" w:type="dxa"/>
          </w:tcPr>
          <w:p w14:paraId="4DABFC7F" w14:textId="77777777" w:rsidR="007B5FD6" w:rsidRPr="00376783" w:rsidDel="007B5FD6" w:rsidRDefault="007B5FD6" w:rsidP="007B5FD6">
            <w:pPr>
              <w:spacing w:before="60"/>
              <w:rPr>
                <w:rFonts w:ascii="Arial" w:hAnsi="Arial" w:cs="Arial"/>
                <w:lang w:val="en-GB" w:eastAsia="en-GB"/>
              </w:rPr>
            </w:pPr>
          </w:p>
        </w:tc>
        <w:tc>
          <w:tcPr>
            <w:tcW w:w="1828" w:type="dxa"/>
          </w:tcPr>
          <w:p w14:paraId="5A02735F" w14:textId="77777777" w:rsidR="007B5FD6" w:rsidRPr="00376783" w:rsidDel="007B5FD6" w:rsidRDefault="007B5FD6" w:rsidP="007B5FD6">
            <w:pPr>
              <w:spacing w:before="60"/>
              <w:rPr>
                <w:rFonts w:ascii="Arial" w:hAnsi="Arial" w:cs="Arial"/>
                <w:lang w:val="en-GB" w:eastAsia="en-GB"/>
              </w:rPr>
            </w:pPr>
          </w:p>
        </w:tc>
        <w:tc>
          <w:tcPr>
            <w:tcW w:w="2274" w:type="dxa"/>
          </w:tcPr>
          <w:p w14:paraId="2B10D82F" w14:textId="77777777" w:rsidR="007B5FD6" w:rsidRPr="00376783" w:rsidDel="007B5FD6" w:rsidRDefault="007B5FD6" w:rsidP="007B5FD6">
            <w:pPr>
              <w:spacing w:before="60"/>
              <w:rPr>
                <w:rFonts w:ascii="Arial" w:hAnsi="Arial" w:cs="Arial"/>
                <w:lang w:val="en-GB" w:eastAsia="en-GB"/>
              </w:rPr>
            </w:pPr>
          </w:p>
        </w:tc>
        <w:tc>
          <w:tcPr>
            <w:tcW w:w="2051" w:type="dxa"/>
            <w:gridSpan w:val="2"/>
          </w:tcPr>
          <w:p w14:paraId="4042404A" w14:textId="77777777" w:rsidR="007B5FD6" w:rsidRPr="00376783" w:rsidDel="007B5FD6" w:rsidRDefault="007B5FD6" w:rsidP="007B5FD6">
            <w:pPr>
              <w:spacing w:before="60"/>
              <w:rPr>
                <w:rFonts w:ascii="Arial" w:hAnsi="Arial" w:cs="Arial"/>
                <w:lang w:val="en-GB" w:eastAsia="en-GB"/>
              </w:rPr>
            </w:pPr>
          </w:p>
        </w:tc>
      </w:tr>
      <w:tr w:rsidR="007B5FD6" w:rsidRPr="00376783" w14:paraId="3B494512" w14:textId="77777777" w:rsidTr="004659A8">
        <w:trPr>
          <w:trHeight w:val="955"/>
        </w:trPr>
        <w:tc>
          <w:tcPr>
            <w:tcW w:w="2050" w:type="dxa"/>
            <w:gridSpan w:val="3"/>
          </w:tcPr>
          <w:p w14:paraId="200C405F" w14:textId="77777777" w:rsidR="007B5FD6" w:rsidRPr="00376783" w:rsidDel="007B5FD6" w:rsidRDefault="007B5FD6" w:rsidP="007B5FD6">
            <w:pPr>
              <w:spacing w:before="60"/>
              <w:rPr>
                <w:rFonts w:ascii="Arial" w:hAnsi="Arial" w:cs="Arial"/>
                <w:lang w:val="en-GB" w:eastAsia="en-GB"/>
              </w:rPr>
            </w:pPr>
          </w:p>
        </w:tc>
        <w:tc>
          <w:tcPr>
            <w:tcW w:w="2051" w:type="dxa"/>
          </w:tcPr>
          <w:p w14:paraId="110E2EB8" w14:textId="77777777" w:rsidR="007B5FD6" w:rsidRPr="00376783" w:rsidDel="007B5FD6" w:rsidRDefault="007B5FD6" w:rsidP="007B5FD6">
            <w:pPr>
              <w:spacing w:before="60"/>
              <w:rPr>
                <w:rFonts w:ascii="Arial" w:hAnsi="Arial" w:cs="Arial"/>
                <w:lang w:val="en-GB" w:eastAsia="en-GB"/>
              </w:rPr>
            </w:pPr>
          </w:p>
        </w:tc>
        <w:tc>
          <w:tcPr>
            <w:tcW w:w="2244" w:type="dxa"/>
          </w:tcPr>
          <w:p w14:paraId="6822F0C7" w14:textId="77777777" w:rsidR="007B5FD6" w:rsidRPr="00376783" w:rsidDel="007B5FD6" w:rsidRDefault="007B5FD6" w:rsidP="007B5FD6">
            <w:pPr>
              <w:spacing w:before="60"/>
              <w:rPr>
                <w:rFonts w:ascii="Arial" w:hAnsi="Arial" w:cs="Arial"/>
                <w:lang w:val="en-GB" w:eastAsia="en-GB"/>
              </w:rPr>
            </w:pPr>
          </w:p>
        </w:tc>
        <w:tc>
          <w:tcPr>
            <w:tcW w:w="1858" w:type="dxa"/>
          </w:tcPr>
          <w:p w14:paraId="1F7BFB61" w14:textId="77777777" w:rsidR="007B5FD6" w:rsidRPr="00376783" w:rsidDel="007B5FD6" w:rsidRDefault="007B5FD6" w:rsidP="007B5FD6">
            <w:pPr>
              <w:spacing w:before="60"/>
              <w:rPr>
                <w:rFonts w:ascii="Arial" w:hAnsi="Arial" w:cs="Arial"/>
                <w:lang w:val="en-GB" w:eastAsia="en-GB"/>
              </w:rPr>
            </w:pPr>
          </w:p>
        </w:tc>
        <w:tc>
          <w:tcPr>
            <w:tcW w:w="1828" w:type="dxa"/>
          </w:tcPr>
          <w:p w14:paraId="72678017" w14:textId="77777777" w:rsidR="007B5FD6" w:rsidRPr="00376783" w:rsidDel="007B5FD6" w:rsidRDefault="007B5FD6" w:rsidP="007B5FD6">
            <w:pPr>
              <w:spacing w:before="60"/>
              <w:rPr>
                <w:rFonts w:ascii="Arial" w:hAnsi="Arial" w:cs="Arial"/>
                <w:lang w:val="en-GB" w:eastAsia="en-GB"/>
              </w:rPr>
            </w:pPr>
          </w:p>
        </w:tc>
        <w:tc>
          <w:tcPr>
            <w:tcW w:w="2274" w:type="dxa"/>
          </w:tcPr>
          <w:p w14:paraId="07A9F9FB" w14:textId="77777777" w:rsidR="007B5FD6" w:rsidRPr="00376783" w:rsidDel="007B5FD6" w:rsidRDefault="007B5FD6" w:rsidP="007B5FD6">
            <w:pPr>
              <w:spacing w:before="60"/>
              <w:rPr>
                <w:rFonts w:ascii="Arial" w:hAnsi="Arial" w:cs="Arial"/>
                <w:lang w:val="en-GB" w:eastAsia="en-GB"/>
              </w:rPr>
            </w:pPr>
          </w:p>
        </w:tc>
        <w:tc>
          <w:tcPr>
            <w:tcW w:w="2051" w:type="dxa"/>
            <w:gridSpan w:val="2"/>
          </w:tcPr>
          <w:p w14:paraId="1EE7BCF8" w14:textId="77777777" w:rsidR="007B5FD6" w:rsidRPr="00376783" w:rsidDel="007B5FD6" w:rsidRDefault="007B5FD6" w:rsidP="007B5FD6">
            <w:pPr>
              <w:spacing w:before="60"/>
              <w:rPr>
                <w:rFonts w:ascii="Arial" w:hAnsi="Arial" w:cs="Arial"/>
                <w:lang w:val="en-GB" w:eastAsia="en-GB"/>
              </w:rPr>
            </w:pPr>
          </w:p>
        </w:tc>
      </w:tr>
      <w:tr w:rsidR="007B5FD6" w:rsidRPr="00376783" w14:paraId="07A92975" w14:textId="77777777" w:rsidTr="004659A8">
        <w:trPr>
          <w:trHeight w:val="955"/>
        </w:trPr>
        <w:tc>
          <w:tcPr>
            <w:tcW w:w="2050" w:type="dxa"/>
            <w:gridSpan w:val="3"/>
          </w:tcPr>
          <w:p w14:paraId="04EB8841" w14:textId="77777777" w:rsidR="007B5FD6" w:rsidRPr="00376783" w:rsidDel="007B5FD6" w:rsidRDefault="007B5FD6" w:rsidP="007B5FD6">
            <w:pPr>
              <w:spacing w:before="60"/>
              <w:rPr>
                <w:rFonts w:ascii="Arial" w:hAnsi="Arial" w:cs="Arial"/>
                <w:lang w:val="en-GB" w:eastAsia="en-GB"/>
              </w:rPr>
            </w:pPr>
          </w:p>
        </w:tc>
        <w:tc>
          <w:tcPr>
            <w:tcW w:w="2051" w:type="dxa"/>
          </w:tcPr>
          <w:p w14:paraId="5AD6C861" w14:textId="77777777" w:rsidR="007B5FD6" w:rsidRPr="00376783" w:rsidDel="007B5FD6" w:rsidRDefault="007B5FD6" w:rsidP="007B5FD6">
            <w:pPr>
              <w:spacing w:before="60"/>
              <w:rPr>
                <w:rFonts w:ascii="Arial" w:hAnsi="Arial" w:cs="Arial"/>
                <w:lang w:val="en-GB" w:eastAsia="en-GB"/>
              </w:rPr>
            </w:pPr>
          </w:p>
        </w:tc>
        <w:tc>
          <w:tcPr>
            <w:tcW w:w="2244" w:type="dxa"/>
          </w:tcPr>
          <w:p w14:paraId="7CD215DD" w14:textId="77777777" w:rsidR="007B5FD6" w:rsidRPr="00376783" w:rsidDel="007B5FD6" w:rsidRDefault="007B5FD6" w:rsidP="007B5FD6">
            <w:pPr>
              <w:spacing w:before="60"/>
              <w:rPr>
                <w:rFonts w:ascii="Arial" w:hAnsi="Arial" w:cs="Arial"/>
                <w:lang w:val="en-GB" w:eastAsia="en-GB"/>
              </w:rPr>
            </w:pPr>
          </w:p>
        </w:tc>
        <w:tc>
          <w:tcPr>
            <w:tcW w:w="1858" w:type="dxa"/>
          </w:tcPr>
          <w:p w14:paraId="229DBD51" w14:textId="77777777" w:rsidR="007B5FD6" w:rsidRPr="00376783" w:rsidDel="007B5FD6" w:rsidRDefault="007B5FD6" w:rsidP="007B5FD6">
            <w:pPr>
              <w:spacing w:before="60"/>
              <w:rPr>
                <w:rFonts w:ascii="Arial" w:hAnsi="Arial" w:cs="Arial"/>
                <w:lang w:val="en-GB" w:eastAsia="en-GB"/>
              </w:rPr>
            </w:pPr>
          </w:p>
        </w:tc>
        <w:tc>
          <w:tcPr>
            <w:tcW w:w="1828" w:type="dxa"/>
          </w:tcPr>
          <w:p w14:paraId="187493FC" w14:textId="77777777" w:rsidR="007B5FD6" w:rsidRPr="00376783" w:rsidDel="007B5FD6" w:rsidRDefault="007B5FD6" w:rsidP="007B5FD6">
            <w:pPr>
              <w:spacing w:before="60"/>
              <w:rPr>
                <w:rFonts w:ascii="Arial" w:hAnsi="Arial" w:cs="Arial"/>
                <w:lang w:val="en-GB" w:eastAsia="en-GB"/>
              </w:rPr>
            </w:pPr>
          </w:p>
        </w:tc>
        <w:tc>
          <w:tcPr>
            <w:tcW w:w="2274" w:type="dxa"/>
          </w:tcPr>
          <w:p w14:paraId="4B5DEFEE" w14:textId="77777777" w:rsidR="007B5FD6" w:rsidRPr="00376783" w:rsidDel="007B5FD6" w:rsidRDefault="007B5FD6" w:rsidP="007B5FD6">
            <w:pPr>
              <w:spacing w:before="60"/>
              <w:rPr>
                <w:rFonts w:ascii="Arial" w:hAnsi="Arial" w:cs="Arial"/>
                <w:lang w:val="en-GB" w:eastAsia="en-GB"/>
              </w:rPr>
            </w:pPr>
          </w:p>
        </w:tc>
        <w:tc>
          <w:tcPr>
            <w:tcW w:w="2051" w:type="dxa"/>
            <w:gridSpan w:val="2"/>
          </w:tcPr>
          <w:p w14:paraId="6DCA5EF1" w14:textId="77777777" w:rsidR="007B5FD6" w:rsidRPr="00376783" w:rsidDel="007B5FD6" w:rsidRDefault="007B5FD6" w:rsidP="007B5FD6">
            <w:pPr>
              <w:spacing w:before="60"/>
              <w:rPr>
                <w:rFonts w:ascii="Arial" w:hAnsi="Arial" w:cs="Arial"/>
                <w:lang w:val="en-GB" w:eastAsia="en-GB"/>
              </w:rPr>
            </w:pPr>
          </w:p>
        </w:tc>
      </w:tr>
    </w:tbl>
    <w:p w14:paraId="7FA8222D" w14:textId="77777777" w:rsidR="007B5FD6" w:rsidRPr="00376783" w:rsidRDefault="007B5FD6" w:rsidP="00044E8A">
      <w:pPr>
        <w:jc w:val="both"/>
        <w:rPr>
          <w:rFonts w:ascii="Arial" w:hAnsi="Arial" w:cs="Arial"/>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3278"/>
        <w:gridCol w:w="1800"/>
        <w:gridCol w:w="2340"/>
        <w:gridCol w:w="2520"/>
        <w:gridCol w:w="2368"/>
      </w:tblGrid>
      <w:tr w:rsidR="007B5FD6" w:rsidRPr="00376783" w14:paraId="17DB5F5A" w14:textId="77777777" w:rsidTr="007B5FD6">
        <w:trPr>
          <w:trHeight w:val="550"/>
        </w:trPr>
        <w:tc>
          <w:tcPr>
            <w:tcW w:w="14356" w:type="dxa"/>
            <w:gridSpan w:val="6"/>
            <w:tcBorders>
              <w:bottom w:val="single" w:sz="4" w:space="0" w:color="auto"/>
            </w:tcBorders>
            <w:shd w:val="clear" w:color="auto" w:fill="FFFF00"/>
            <w:vAlign w:val="center"/>
          </w:tcPr>
          <w:p w14:paraId="70340CC9" w14:textId="77777777" w:rsidR="007B5FD6" w:rsidRPr="00376783" w:rsidRDefault="007B5FD6" w:rsidP="00886B81">
            <w:pPr>
              <w:jc w:val="center"/>
              <w:rPr>
                <w:rFonts w:ascii="Arial" w:hAnsi="Arial" w:cs="Arial"/>
                <w:b/>
                <w:lang w:val="en-GB" w:eastAsia="en-GB"/>
              </w:rPr>
            </w:pPr>
            <w:proofErr w:type="spellStart"/>
            <w:r w:rsidRPr="00376783">
              <w:rPr>
                <w:rFonts w:ascii="Arial" w:hAnsi="Arial" w:cs="Arial"/>
                <w:b/>
                <w:lang w:val="en-GB" w:eastAsia="en-GB"/>
              </w:rPr>
              <w:lastRenderedPageBreak/>
              <w:t>Self directed</w:t>
            </w:r>
            <w:proofErr w:type="spellEnd"/>
            <w:r w:rsidRPr="00376783">
              <w:rPr>
                <w:rFonts w:ascii="Arial" w:hAnsi="Arial" w:cs="Arial"/>
                <w:b/>
                <w:lang w:val="en-GB" w:eastAsia="en-GB"/>
              </w:rPr>
              <w:t xml:space="preserve"> / other learning</w:t>
            </w:r>
          </w:p>
        </w:tc>
      </w:tr>
      <w:tr w:rsidR="007B5FD6" w:rsidRPr="00376783" w14:paraId="25180A2D" w14:textId="77777777" w:rsidTr="007B5FD6">
        <w:tc>
          <w:tcPr>
            <w:tcW w:w="14356" w:type="dxa"/>
            <w:gridSpan w:val="6"/>
            <w:shd w:val="clear" w:color="auto" w:fill="FFFF99"/>
            <w:vAlign w:val="center"/>
          </w:tcPr>
          <w:p w14:paraId="55E5BB90" w14:textId="77777777" w:rsidR="007B5FD6" w:rsidRPr="00376783" w:rsidRDefault="007B5FD6" w:rsidP="00886B81">
            <w:pPr>
              <w:jc w:val="both"/>
              <w:rPr>
                <w:rFonts w:ascii="Arial" w:hAnsi="Arial" w:cs="Arial"/>
                <w:i/>
              </w:rPr>
            </w:pPr>
            <w:r w:rsidRPr="00376783">
              <w:rPr>
                <w:rFonts w:ascii="Arial" w:hAnsi="Arial" w:cs="Arial"/>
                <w:i/>
              </w:rPr>
              <w:t xml:space="preserve">Please complete the table below to outline for the assessor any non-taught learning that the student is expected to undertake which is directly related to the Baby Friendly learning outcomes. </w:t>
            </w:r>
          </w:p>
          <w:p w14:paraId="6959622B" w14:textId="77777777" w:rsidR="007B5FD6" w:rsidRPr="00376783" w:rsidRDefault="007B5FD6" w:rsidP="007B5FD6">
            <w:pPr>
              <w:rPr>
                <w:rFonts w:ascii="Arial" w:hAnsi="Arial" w:cs="Arial"/>
                <w:b/>
              </w:rPr>
            </w:pPr>
            <w:r w:rsidRPr="00376783">
              <w:rPr>
                <w:rFonts w:ascii="Arial" w:hAnsi="Arial" w:cs="Arial"/>
                <w:b/>
              </w:rPr>
              <w:t xml:space="preserve">The example is for illustration only and can be deleted prior to completing the table. </w:t>
            </w:r>
          </w:p>
        </w:tc>
      </w:tr>
      <w:tr w:rsidR="007B5FD6" w:rsidRPr="00376783" w14:paraId="1D837C93" w14:textId="77777777" w:rsidTr="007B5FD6">
        <w:trPr>
          <w:trHeight w:val="62"/>
        </w:trPr>
        <w:tc>
          <w:tcPr>
            <w:tcW w:w="2050" w:type="dxa"/>
            <w:tcBorders>
              <w:bottom w:val="single" w:sz="4" w:space="0" w:color="auto"/>
            </w:tcBorders>
            <w:shd w:val="clear" w:color="auto" w:fill="E6E6E6"/>
            <w:vAlign w:val="center"/>
          </w:tcPr>
          <w:p w14:paraId="264B322C"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Title</w:t>
            </w:r>
          </w:p>
        </w:tc>
        <w:tc>
          <w:tcPr>
            <w:tcW w:w="3278" w:type="dxa"/>
            <w:tcBorders>
              <w:bottom w:val="single" w:sz="4" w:space="0" w:color="auto"/>
            </w:tcBorders>
            <w:shd w:val="clear" w:color="auto" w:fill="E6E6E6"/>
            <w:vAlign w:val="center"/>
          </w:tcPr>
          <w:p w14:paraId="2DD082F3"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Description</w:t>
            </w:r>
          </w:p>
        </w:tc>
        <w:tc>
          <w:tcPr>
            <w:tcW w:w="1800" w:type="dxa"/>
            <w:tcBorders>
              <w:bottom w:val="single" w:sz="4" w:space="0" w:color="auto"/>
            </w:tcBorders>
            <w:shd w:val="clear" w:color="auto" w:fill="E6E6E6"/>
            <w:vAlign w:val="center"/>
          </w:tcPr>
          <w:p w14:paraId="333C6A43"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Year / module</w:t>
            </w:r>
          </w:p>
        </w:tc>
        <w:tc>
          <w:tcPr>
            <w:tcW w:w="2340" w:type="dxa"/>
            <w:tcBorders>
              <w:bottom w:val="single" w:sz="4" w:space="0" w:color="auto"/>
            </w:tcBorders>
            <w:shd w:val="clear" w:color="auto" w:fill="E6E6E6"/>
            <w:vAlign w:val="center"/>
          </w:tcPr>
          <w:p w14:paraId="2FC558D8"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Expected learning time</w:t>
            </w:r>
          </w:p>
        </w:tc>
        <w:tc>
          <w:tcPr>
            <w:tcW w:w="2520" w:type="dxa"/>
            <w:tcBorders>
              <w:bottom w:val="single" w:sz="4" w:space="0" w:color="auto"/>
            </w:tcBorders>
            <w:shd w:val="clear" w:color="auto" w:fill="E6E6E6"/>
            <w:vAlign w:val="center"/>
          </w:tcPr>
          <w:p w14:paraId="40EE1B67"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Learning outcomes covered</w:t>
            </w:r>
          </w:p>
        </w:tc>
        <w:tc>
          <w:tcPr>
            <w:tcW w:w="2368" w:type="dxa"/>
            <w:tcBorders>
              <w:bottom w:val="single" w:sz="4" w:space="0" w:color="auto"/>
            </w:tcBorders>
            <w:shd w:val="clear" w:color="auto" w:fill="E6E6E6"/>
            <w:vAlign w:val="center"/>
          </w:tcPr>
          <w:p w14:paraId="099E1C75" w14:textId="77777777" w:rsidR="007B5FD6" w:rsidRPr="00376783" w:rsidDel="007B5FD6" w:rsidRDefault="007B5FD6" w:rsidP="007B5FD6">
            <w:pPr>
              <w:spacing w:before="60"/>
              <w:jc w:val="center"/>
              <w:rPr>
                <w:rFonts w:ascii="Arial" w:hAnsi="Arial" w:cs="Arial"/>
                <w:lang w:val="en-GB" w:eastAsia="en-GB"/>
              </w:rPr>
            </w:pPr>
            <w:r w:rsidRPr="00376783">
              <w:rPr>
                <w:rFonts w:ascii="Arial" w:hAnsi="Arial" w:cs="Arial"/>
                <w:b/>
                <w:lang w:val="en-GB"/>
              </w:rPr>
              <w:t>Assessed</w:t>
            </w:r>
          </w:p>
          <w:p w14:paraId="11B66669" w14:textId="77777777" w:rsidR="007B5FD6" w:rsidRPr="00376783" w:rsidDel="007B5FD6" w:rsidRDefault="007B5FD6" w:rsidP="007B5FD6">
            <w:pPr>
              <w:spacing w:before="60"/>
              <w:ind w:left="318"/>
              <w:jc w:val="center"/>
              <w:rPr>
                <w:rFonts w:ascii="Arial" w:hAnsi="Arial" w:cs="Arial"/>
                <w:lang w:val="en-GB" w:eastAsia="en-GB"/>
              </w:rPr>
            </w:pPr>
          </w:p>
        </w:tc>
      </w:tr>
      <w:tr w:rsidR="007B5FD6" w:rsidRPr="00376783" w14:paraId="0B39AC75" w14:textId="77777777" w:rsidTr="007B5FD6">
        <w:trPr>
          <w:trHeight w:val="62"/>
        </w:trPr>
        <w:tc>
          <w:tcPr>
            <w:tcW w:w="2050" w:type="dxa"/>
            <w:shd w:val="clear" w:color="auto" w:fill="F3F3F3"/>
          </w:tcPr>
          <w:p w14:paraId="584ED03E" w14:textId="77777777" w:rsidR="007B5FD6" w:rsidRPr="00376783" w:rsidRDefault="007B5FD6" w:rsidP="007B5FD6">
            <w:pPr>
              <w:rPr>
                <w:rFonts w:ascii="Arial" w:hAnsi="Arial" w:cs="Arial"/>
                <w:b/>
                <w:i/>
                <w:lang w:val="en-GB"/>
              </w:rPr>
            </w:pPr>
            <w:r w:rsidRPr="00376783">
              <w:rPr>
                <w:rFonts w:ascii="Arial" w:hAnsi="Arial" w:cs="Arial"/>
                <w:b/>
                <w:i/>
                <w:lang w:val="en-GB"/>
              </w:rPr>
              <w:t>Example</w:t>
            </w:r>
          </w:p>
          <w:p w14:paraId="6297C73E" w14:textId="77777777" w:rsidR="007B5FD6" w:rsidRPr="00376783" w:rsidDel="007B5FD6" w:rsidRDefault="007B5FD6" w:rsidP="007B5FD6">
            <w:pPr>
              <w:rPr>
                <w:rFonts w:ascii="Arial" w:hAnsi="Arial" w:cs="Arial"/>
                <w:b/>
                <w:i/>
                <w:lang w:val="en-GB"/>
              </w:rPr>
            </w:pPr>
            <w:r w:rsidRPr="00376783">
              <w:rPr>
                <w:rFonts w:ascii="Arial" w:hAnsi="Arial" w:cs="Arial"/>
                <w:i/>
                <w:lang w:val="en-GB"/>
              </w:rPr>
              <w:t xml:space="preserve">Baby Friendly Initiative workbook </w:t>
            </w:r>
          </w:p>
        </w:tc>
        <w:tc>
          <w:tcPr>
            <w:tcW w:w="3278" w:type="dxa"/>
            <w:shd w:val="clear" w:color="auto" w:fill="F3F3F3"/>
          </w:tcPr>
          <w:p w14:paraId="73C384DD" w14:textId="77777777" w:rsidR="007B5FD6" w:rsidRPr="00376783" w:rsidDel="007B5FD6" w:rsidRDefault="007B5FD6" w:rsidP="007B5FD6">
            <w:pPr>
              <w:rPr>
                <w:rFonts w:ascii="Arial" w:hAnsi="Arial" w:cs="Arial"/>
                <w:i/>
                <w:lang w:val="en-GB"/>
              </w:rPr>
            </w:pPr>
            <w:r w:rsidRPr="00376783">
              <w:rPr>
                <w:rFonts w:ascii="Arial" w:hAnsi="Arial" w:cs="Arial"/>
                <w:i/>
                <w:lang w:val="en-GB"/>
              </w:rPr>
              <w:t>3 workbooks for each year of Programme containing activities, quizzes, required reading list and practice scenarios linking theory to practice. Enables students to consolidate and apply learning to practice</w:t>
            </w:r>
          </w:p>
        </w:tc>
        <w:tc>
          <w:tcPr>
            <w:tcW w:w="1800" w:type="dxa"/>
            <w:shd w:val="clear" w:color="auto" w:fill="F3F3F3"/>
          </w:tcPr>
          <w:p w14:paraId="2ECD0F58" w14:textId="77777777" w:rsidR="007B5FD6" w:rsidRPr="00376783" w:rsidDel="007B5FD6" w:rsidRDefault="007B5FD6" w:rsidP="007B5FD6">
            <w:pPr>
              <w:rPr>
                <w:rFonts w:ascii="Arial" w:hAnsi="Arial" w:cs="Arial"/>
                <w:i/>
                <w:lang w:val="en-GB"/>
              </w:rPr>
            </w:pPr>
            <w:r w:rsidRPr="00376783">
              <w:rPr>
                <w:rFonts w:ascii="Arial" w:hAnsi="Arial" w:cs="Arial"/>
                <w:i/>
                <w:lang w:val="en-GB"/>
              </w:rPr>
              <w:t>Year 1, 2 and 3</w:t>
            </w:r>
          </w:p>
        </w:tc>
        <w:tc>
          <w:tcPr>
            <w:tcW w:w="2340" w:type="dxa"/>
            <w:shd w:val="clear" w:color="auto" w:fill="F3F3F3"/>
          </w:tcPr>
          <w:p w14:paraId="0BD25C98"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 xml:space="preserve">20 hours per year </w:t>
            </w:r>
          </w:p>
        </w:tc>
        <w:tc>
          <w:tcPr>
            <w:tcW w:w="2520" w:type="dxa"/>
            <w:shd w:val="clear" w:color="auto" w:fill="F3F3F3"/>
          </w:tcPr>
          <w:p w14:paraId="2036DA7C"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 xml:space="preserve">All </w:t>
            </w:r>
          </w:p>
        </w:tc>
        <w:tc>
          <w:tcPr>
            <w:tcW w:w="2368" w:type="dxa"/>
            <w:shd w:val="clear" w:color="auto" w:fill="F3F3F3"/>
          </w:tcPr>
          <w:p w14:paraId="7368816A"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Reviewed by practice lecturer and mentor with student at the end of each year</w:t>
            </w:r>
          </w:p>
        </w:tc>
      </w:tr>
      <w:tr w:rsidR="007B5FD6" w:rsidRPr="00376783" w14:paraId="3442F868" w14:textId="77777777" w:rsidTr="007B5FD6">
        <w:trPr>
          <w:trHeight w:val="955"/>
        </w:trPr>
        <w:tc>
          <w:tcPr>
            <w:tcW w:w="2050" w:type="dxa"/>
          </w:tcPr>
          <w:p w14:paraId="3E99BC2D" w14:textId="77777777" w:rsidR="007B5FD6" w:rsidRPr="00376783" w:rsidDel="007B5FD6" w:rsidRDefault="007B5FD6" w:rsidP="00886B81">
            <w:pPr>
              <w:spacing w:before="60"/>
              <w:rPr>
                <w:rFonts w:ascii="Arial" w:hAnsi="Arial" w:cs="Arial"/>
                <w:lang w:val="en-GB" w:eastAsia="en-GB"/>
              </w:rPr>
            </w:pPr>
          </w:p>
        </w:tc>
        <w:tc>
          <w:tcPr>
            <w:tcW w:w="3278" w:type="dxa"/>
          </w:tcPr>
          <w:p w14:paraId="2AD4E29D" w14:textId="77777777" w:rsidR="007B5FD6" w:rsidRPr="00376783" w:rsidDel="007B5FD6" w:rsidRDefault="007B5FD6" w:rsidP="00886B81">
            <w:pPr>
              <w:spacing w:before="60"/>
              <w:rPr>
                <w:rFonts w:ascii="Arial" w:hAnsi="Arial" w:cs="Arial"/>
                <w:lang w:val="en-GB" w:eastAsia="en-GB"/>
              </w:rPr>
            </w:pPr>
          </w:p>
        </w:tc>
        <w:tc>
          <w:tcPr>
            <w:tcW w:w="1800" w:type="dxa"/>
          </w:tcPr>
          <w:p w14:paraId="440679D3" w14:textId="77777777" w:rsidR="007B5FD6" w:rsidRPr="00376783" w:rsidDel="007B5FD6" w:rsidRDefault="007B5FD6" w:rsidP="00886B81">
            <w:pPr>
              <w:spacing w:before="60"/>
              <w:rPr>
                <w:rFonts w:ascii="Arial" w:hAnsi="Arial" w:cs="Arial"/>
                <w:lang w:val="en-GB" w:eastAsia="en-GB"/>
              </w:rPr>
            </w:pPr>
          </w:p>
        </w:tc>
        <w:tc>
          <w:tcPr>
            <w:tcW w:w="2340" w:type="dxa"/>
          </w:tcPr>
          <w:p w14:paraId="477C76DB" w14:textId="77777777" w:rsidR="007B5FD6" w:rsidRPr="00376783" w:rsidDel="007B5FD6" w:rsidRDefault="007B5FD6" w:rsidP="00886B81">
            <w:pPr>
              <w:spacing w:before="60"/>
              <w:rPr>
                <w:rFonts w:ascii="Arial" w:hAnsi="Arial" w:cs="Arial"/>
                <w:lang w:val="en-GB" w:eastAsia="en-GB"/>
              </w:rPr>
            </w:pPr>
          </w:p>
        </w:tc>
        <w:tc>
          <w:tcPr>
            <w:tcW w:w="2520" w:type="dxa"/>
          </w:tcPr>
          <w:p w14:paraId="0CE89C48" w14:textId="77777777" w:rsidR="007B5FD6" w:rsidRPr="00376783" w:rsidDel="007B5FD6" w:rsidRDefault="007B5FD6" w:rsidP="00886B81">
            <w:pPr>
              <w:spacing w:before="60"/>
              <w:rPr>
                <w:rFonts w:ascii="Arial" w:hAnsi="Arial" w:cs="Arial"/>
                <w:lang w:val="en-GB" w:eastAsia="en-GB"/>
              </w:rPr>
            </w:pPr>
          </w:p>
        </w:tc>
        <w:tc>
          <w:tcPr>
            <w:tcW w:w="2368" w:type="dxa"/>
          </w:tcPr>
          <w:p w14:paraId="52C03F23" w14:textId="77777777" w:rsidR="007B5FD6" w:rsidRPr="00376783" w:rsidDel="007B5FD6" w:rsidRDefault="007B5FD6" w:rsidP="00886B81">
            <w:pPr>
              <w:spacing w:before="60"/>
              <w:rPr>
                <w:rFonts w:ascii="Arial" w:hAnsi="Arial" w:cs="Arial"/>
                <w:lang w:val="en-GB" w:eastAsia="en-GB"/>
              </w:rPr>
            </w:pPr>
          </w:p>
        </w:tc>
      </w:tr>
      <w:tr w:rsidR="007B5FD6" w:rsidRPr="00376783" w14:paraId="037D434A" w14:textId="77777777" w:rsidTr="007B5FD6">
        <w:trPr>
          <w:trHeight w:val="955"/>
        </w:trPr>
        <w:tc>
          <w:tcPr>
            <w:tcW w:w="2050" w:type="dxa"/>
          </w:tcPr>
          <w:p w14:paraId="08408DB1" w14:textId="77777777" w:rsidR="007B5FD6" w:rsidRPr="00376783" w:rsidDel="007B5FD6" w:rsidRDefault="007B5FD6" w:rsidP="00886B81">
            <w:pPr>
              <w:spacing w:before="60"/>
              <w:rPr>
                <w:rFonts w:ascii="Arial" w:hAnsi="Arial" w:cs="Arial"/>
                <w:lang w:val="en-GB" w:eastAsia="en-GB"/>
              </w:rPr>
            </w:pPr>
          </w:p>
        </w:tc>
        <w:tc>
          <w:tcPr>
            <w:tcW w:w="3278" w:type="dxa"/>
          </w:tcPr>
          <w:p w14:paraId="2F8885F6" w14:textId="77777777" w:rsidR="007B5FD6" w:rsidRPr="00376783" w:rsidDel="007B5FD6" w:rsidRDefault="007B5FD6" w:rsidP="00886B81">
            <w:pPr>
              <w:spacing w:before="60"/>
              <w:rPr>
                <w:rFonts w:ascii="Arial" w:hAnsi="Arial" w:cs="Arial"/>
                <w:lang w:val="en-GB" w:eastAsia="en-GB"/>
              </w:rPr>
            </w:pPr>
          </w:p>
        </w:tc>
        <w:tc>
          <w:tcPr>
            <w:tcW w:w="1800" w:type="dxa"/>
          </w:tcPr>
          <w:p w14:paraId="2387ECDC" w14:textId="77777777" w:rsidR="007B5FD6" w:rsidRPr="00376783" w:rsidDel="007B5FD6" w:rsidRDefault="007B5FD6" w:rsidP="00886B81">
            <w:pPr>
              <w:spacing w:before="60"/>
              <w:rPr>
                <w:rFonts w:ascii="Arial" w:hAnsi="Arial" w:cs="Arial"/>
                <w:lang w:val="en-GB" w:eastAsia="en-GB"/>
              </w:rPr>
            </w:pPr>
          </w:p>
        </w:tc>
        <w:tc>
          <w:tcPr>
            <w:tcW w:w="2340" w:type="dxa"/>
          </w:tcPr>
          <w:p w14:paraId="30967A22" w14:textId="77777777" w:rsidR="007B5FD6" w:rsidRPr="00376783" w:rsidDel="007B5FD6" w:rsidRDefault="007B5FD6" w:rsidP="00886B81">
            <w:pPr>
              <w:spacing w:before="60"/>
              <w:rPr>
                <w:rFonts w:ascii="Arial" w:hAnsi="Arial" w:cs="Arial"/>
                <w:lang w:val="en-GB" w:eastAsia="en-GB"/>
              </w:rPr>
            </w:pPr>
          </w:p>
        </w:tc>
        <w:tc>
          <w:tcPr>
            <w:tcW w:w="2520" w:type="dxa"/>
          </w:tcPr>
          <w:p w14:paraId="17D82566" w14:textId="77777777" w:rsidR="007B5FD6" w:rsidRPr="00376783" w:rsidDel="007B5FD6" w:rsidRDefault="007B5FD6" w:rsidP="00886B81">
            <w:pPr>
              <w:spacing w:before="60"/>
              <w:rPr>
                <w:rFonts w:ascii="Arial" w:hAnsi="Arial" w:cs="Arial"/>
                <w:lang w:val="en-GB" w:eastAsia="en-GB"/>
              </w:rPr>
            </w:pPr>
          </w:p>
        </w:tc>
        <w:tc>
          <w:tcPr>
            <w:tcW w:w="2368" w:type="dxa"/>
          </w:tcPr>
          <w:p w14:paraId="5A1F72A0" w14:textId="77777777" w:rsidR="007B5FD6" w:rsidRPr="00376783" w:rsidDel="007B5FD6" w:rsidRDefault="007B5FD6" w:rsidP="00886B81">
            <w:pPr>
              <w:spacing w:before="60"/>
              <w:rPr>
                <w:rFonts w:ascii="Arial" w:hAnsi="Arial" w:cs="Arial"/>
                <w:lang w:val="en-GB" w:eastAsia="en-GB"/>
              </w:rPr>
            </w:pPr>
          </w:p>
        </w:tc>
      </w:tr>
      <w:tr w:rsidR="007B5FD6" w:rsidRPr="00376783" w14:paraId="252E7136" w14:textId="77777777" w:rsidTr="007B5FD6">
        <w:trPr>
          <w:trHeight w:val="955"/>
        </w:trPr>
        <w:tc>
          <w:tcPr>
            <w:tcW w:w="2050" w:type="dxa"/>
          </w:tcPr>
          <w:p w14:paraId="778B1538" w14:textId="77777777" w:rsidR="007B5FD6" w:rsidRPr="00376783" w:rsidDel="007B5FD6" w:rsidRDefault="007B5FD6" w:rsidP="00886B81">
            <w:pPr>
              <w:spacing w:before="60"/>
              <w:rPr>
                <w:rFonts w:ascii="Arial" w:hAnsi="Arial" w:cs="Arial"/>
                <w:lang w:val="en-GB" w:eastAsia="en-GB"/>
              </w:rPr>
            </w:pPr>
          </w:p>
        </w:tc>
        <w:tc>
          <w:tcPr>
            <w:tcW w:w="3278" w:type="dxa"/>
          </w:tcPr>
          <w:p w14:paraId="2DB9ED0C" w14:textId="77777777" w:rsidR="007B5FD6" w:rsidRPr="00376783" w:rsidDel="007B5FD6" w:rsidRDefault="007B5FD6" w:rsidP="00886B81">
            <w:pPr>
              <w:spacing w:before="60"/>
              <w:rPr>
                <w:rFonts w:ascii="Arial" w:hAnsi="Arial" w:cs="Arial"/>
                <w:lang w:val="en-GB" w:eastAsia="en-GB"/>
              </w:rPr>
            </w:pPr>
          </w:p>
        </w:tc>
        <w:tc>
          <w:tcPr>
            <w:tcW w:w="1800" w:type="dxa"/>
          </w:tcPr>
          <w:p w14:paraId="50C7A7D2" w14:textId="77777777" w:rsidR="007B5FD6" w:rsidRPr="00376783" w:rsidDel="007B5FD6" w:rsidRDefault="007B5FD6" w:rsidP="00886B81">
            <w:pPr>
              <w:spacing w:before="60"/>
              <w:rPr>
                <w:rFonts w:ascii="Arial" w:hAnsi="Arial" w:cs="Arial"/>
                <w:lang w:val="en-GB" w:eastAsia="en-GB"/>
              </w:rPr>
            </w:pPr>
          </w:p>
        </w:tc>
        <w:tc>
          <w:tcPr>
            <w:tcW w:w="2340" w:type="dxa"/>
          </w:tcPr>
          <w:p w14:paraId="167E018D" w14:textId="77777777" w:rsidR="007B5FD6" w:rsidRPr="00376783" w:rsidDel="007B5FD6" w:rsidRDefault="007B5FD6" w:rsidP="00886B81">
            <w:pPr>
              <w:spacing w:before="60"/>
              <w:rPr>
                <w:rFonts w:ascii="Arial" w:hAnsi="Arial" w:cs="Arial"/>
                <w:lang w:val="en-GB" w:eastAsia="en-GB"/>
              </w:rPr>
            </w:pPr>
          </w:p>
        </w:tc>
        <w:tc>
          <w:tcPr>
            <w:tcW w:w="2520" w:type="dxa"/>
          </w:tcPr>
          <w:p w14:paraId="7B0E4507" w14:textId="77777777" w:rsidR="007B5FD6" w:rsidRPr="00376783" w:rsidDel="007B5FD6" w:rsidRDefault="007B5FD6" w:rsidP="00886B81">
            <w:pPr>
              <w:spacing w:before="60"/>
              <w:rPr>
                <w:rFonts w:ascii="Arial" w:hAnsi="Arial" w:cs="Arial"/>
                <w:lang w:val="en-GB" w:eastAsia="en-GB"/>
              </w:rPr>
            </w:pPr>
          </w:p>
        </w:tc>
        <w:tc>
          <w:tcPr>
            <w:tcW w:w="2368" w:type="dxa"/>
          </w:tcPr>
          <w:p w14:paraId="6D7B1055" w14:textId="77777777" w:rsidR="007B5FD6" w:rsidRPr="00376783" w:rsidDel="007B5FD6" w:rsidRDefault="007B5FD6" w:rsidP="00886B81">
            <w:pPr>
              <w:spacing w:before="60"/>
              <w:rPr>
                <w:rFonts w:ascii="Arial" w:hAnsi="Arial" w:cs="Arial"/>
                <w:lang w:val="en-GB" w:eastAsia="en-GB"/>
              </w:rPr>
            </w:pPr>
          </w:p>
        </w:tc>
      </w:tr>
      <w:tr w:rsidR="007B5FD6" w:rsidRPr="00376783" w14:paraId="089CE224" w14:textId="77777777" w:rsidTr="007B5FD6">
        <w:trPr>
          <w:trHeight w:val="955"/>
        </w:trPr>
        <w:tc>
          <w:tcPr>
            <w:tcW w:w="2050" w:type="dxa"/>
          </w:tcPr>
          <w:p w14:paraId="01B9E07D" w14:textId="77777777" w:rsidR="007B5FD6" w:rsidRPr="00376783" w:rsidDel="007B5FD6" w:rsidRDefault="007B5FD6" w:rsidP="00886B81">
            <w:pPr>
              <w:spacing w:before="60"/>
              <w:rPr>
                <w:rFonts w:ascii="Arial" w:hAnsi="Arial" w:cs="Arial"/>
                <w:lang w:val="en-GB" w:eastAsia="en-GB"/>
              </w:rPr>
            </w:pPr>
          </w:p>
        </w:tc>
        <w:tc>
          <w:tcPr>
            <w:tcW w:w="3278" w:type="dxa"/>
          </w:tcPr>
          <w:p w14:paraId="52E5D3E8" w14:textId="77777777" w:rsidR="007B5FD6" w:rsidRPr="00376783" w:rsidDel="007B5FD6" w:rsidRDefault="007B5FD6" w:rsidP="00886B81">
            <w:pPr>
              <w:spacing w:before="60"/>
              <w:rPr>
                <w:rFonts w:ascii="Arial" w:hAnsi="Arial" w:cs="Arial"/>
                <w:lang w:val="en-GB" w:eastAsia="en-GB"/>
              </w:rPr>
            </w:pPr>
          </w:p>
        </w:tc>
        <w:tc>
          <w:tcPr>
            <w:tcW w:w="1800" w:type="dxa"/>
          </w:tcPr>
          <w:p w14:paraId="55FF4379" w14:textId="77777777" w:rsidR="007B5FD6" w:rsidRPr="00376783" w:rsidDel="007B5FD6" w:rsidRDefault="007B5FD6" w:rsidP="00886B81">
            <w:pPr>
              <w:spacing w:before="60"/>
              <w:rPr>
                <w:rFonts w:ascii="Arial" w:hAnsi="Arial" w:cs="Arial"/>
                <w:lang w:val="en-GB" w:eastAsia="en-GB"/>
              </w:rPr>
            </w:pPr>
          </w:p>
        </w:tc>
        <w:tc>
          <w:tcPr>
            <w:tcW w:w="2340" w:type="dxa"/>
          </w:tcPr>
          <w:p w14:paraId="3CCC61C8" w14:textId="77777777" w:rsidR="007B5FD6" w:rsidRPr="00376783" w:rsidDel="007B5FD6" w:rsidRDefault="007B5FD6" w:rsidP="00886B81">
            <w:pPr>
              <w:spacing w:before="60"/>
              <w:rPr>
                <w:rFonts w:ascii="Arial" w:hAnsi="Arial" w:cs="Arial"/>
                <w:lang w:val="en-GB" w:eastAsia="en-GB"/>
              </w:rPr>
            </w:pPr>
          </w:p>
        </w:tc>
        <w:tc>
          <w:tcPr>
            <w:tcW w:w="2520" w:type="dxa"/>
          </w:tcPr>
          <w:p w14:paraId="07D013EB" w14:textId="77777777" w:rsidR="007B5FD6" w:rsidRPr="00376783" w:rsidDel="007B5FD6" w:rsidRDefault="007B5FD6" w:rsidP="00886B81">
            <w:pPr>
              <w:spacing w:before="60"/>
              <w:rPr>
                <w:rFonts w:ascii="Arial" w:hAnsi="Arial" w:cs="Arial"/>
                <w:lang w:val="en-GB" w:eastAsia="en-GB"/>
              </w:rPr>
            </w:pPr>
          </w:p>
        </w:tc>
        <w:tc>
          <w:tcPr>
            <w:tcW w:w="2368" w:type="dxa"/>
          </w:tcPr>
          <w:p w14:paraId="5498E52D" w14:textId="77777777" w:rsidR="007B5FD6" w:rsidRPr="00376783" w:rsidDel="007B5FD6" w:rsidRDefault="007B5FD6" w:rsidP="00886B81">
            <w:pPr>
              <w:spacing w:before="60"/>
              <w:rPr>
                <w:rFonts w:ascii="Arial" w:hAnsi="Arial" w:cs="Arial"/>
                <w:lang w:val="en-GB" w:eastAsia="en-GB"/>
              </w:rPr>
            </w:pPr>
          </w:p>
        </w:tc>
      </w:tr>
      <w:tr w:rsidR="00397E6B" w:rsidRPr="00376783" w14:paraId="5C466DBC" w14:textId="77777777" w:rsidTr="007B5FD6">
        <w:trPr>
          <w:trHeight w:val="955"/>
        </w:trPr>
        <w:tc>
          <w:tcPr>
            <w:tcW w:w="2050" w:type="dxa"/>
          </w:tcPr>
          <w:p w14:paraId="059C3D0C" w14:textId="77777777" w:rsidR="00397E6B" w:rsidRPr="00376783" w:rsidDel="007B5FD6" w:rsidRDefault="00397E6B" w:rsidP="00886B81">
            <w:pPr>
              <w:spacing w:before="60"/>
              <w:rPr>
                <w:rFonts w:ascii="Arial" w:hAnsi="Arial" w:cs="Arial"/>
                <w:lang w:val="en-GB" w:eastAsia="en-GB"/>
              </w:rPr>
            </w:pPr>
          </w:p>
        </w:tc>
        <w:tc>
          <w:tcPr>
            <w:tcW w:w="3278" w:type="dxa"/>
          </w:tcPr>
          <w:p w14:paraId="55DEB127" w14:textId="77777777" w:rsidR="00397E6B" w:rsidRPr="00376783" w:rsidDel="007B5FD6" w:rsidRDefault="00397E6B" w:rsidP="00886B81">
            <w:pPr>
              <w:spacing w:before="60"/>
              <w:rPr>
                <w:rFonts w:ascii="Arial" w:hAnsi="Arial" w:cs="Arial"/>
                <w:lang w:val="en-GB" w:eastAsia="en-GB"/>
              </w:rPr>
            </w:pPr>
          </w:p>
        </w:tc>
        <w:tc>
          <w:tcPr>
            <w:tcW w:w="1800" w:type="dxa"/>
          </w:tcPr>
          <w:p w14:paraId="5B3EFD0F" w14:textId="77777777" w:rsidR="00397E6B" w:rsidRPr="00376783" w:rsidDel="007B5FD6" w:rsidRDefault="00397E6B" w:rsidP="00886B81">
            <w:pPr>
              <w:spacing w:before="60"/>
              <w:rPr>
                <w:rFonts w:ascii="Arial" w:hAnsi="Arial" w:cs="Arial"/>
                <w:lang w:val="en-GB" w:eastAsia="en-GB"/>
              </w:rPr>
            </w:pPr>
          </w:p>
        </w:tc>
        <w:tc>
          <w:tcPr>
            <w:tcW w:w="2340" w:type="dxa"/>
          </w:tcPr>
          <w:p w14:paraId="1A7F04C3" w14:textId="77777777" w:rsidR="00397E6B" w:rsidRPr="00376783" w:rsidDel="007B5FD6" w:rsidRDefault="00397E6B" w:rsidP="00886B81">
            <w:pPr>
              <w:spacing w:before="60"/>
              <w:rPr>
                <w:rFonts w:ascii="Arial" w:hAnsi="Arial" w:cs="Arial"/>
                <w:lang w:val="en-GB" w:eastAsia="en-GB"/>
              </w:rPr>
            </w:pPr>
          </w:p>
        </w:tc>
        <w:tc>
          <w:tcPr>
            <w:tcW w:w="2520" w:type="dxa"/>
          </w:tcPr>
          <w:p w14:paraId="15E67E4A" w14:textId="77777777" w:rsidR="00397E6B" w:rsidRPr="00376783" w:rsidDel="007B5FD6" w:rsidRDefault="00397E6B" w:rsidP="00886B81">
            <w:pPr>
              <w:spacing w:before="60"/>
              <w:rPr>
                <w:rFonts w:ascii="Arial" w:hAnsi="Arial" w:cs="Arial"/>
                <w:lang w:val="en-GB" w:eastAsia="en-GB"/>
              </w:rPr>
            </w:pPr>
          </w:p>
        </w:tc>
        <w:tc>
          <w:tcPr>
            <w:tcW w:w="2368" w:type="dxa"/>
          </w:tcPr>
          <w:p w14:paraId="4687A15E" w14:textId="77777777" w:rsidR="00397E6B" w:rsidRPr="00376783" w:rsidDel="007B5FD6" w:rsidRDefault="00397E6B" w:rsidP="00886B81">
            <w:pPr>
              <w:spacing w:before="60"/>
              <w:rPr>
                <w:rFonts w:ascii="Arial" w:hAnsi="Arial" w:cs="Arial"/>
                <w:lang w:val="en-GB" w:eastAsia="en-GB"/>
              </w:rPr>
            </w:pPr>
          </w:p>
        </w:tc>
      </w:tr>
    </w:tbl>
    <w:p w14:paraId="14ECB64B" w14:textId="77777777" w:rsidR="00044E8A" w:rsidRPr="00376783" w:rsidRDefault="00044E8A" w:rsidP="00044E8A">
      <w:pPr>
        <w:jc w:val="both"/>
        <w:rPr>
          <w:rFonts w:ascii="Arial" w:hAnsi="Arial" w:cs="Arial"/>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3278"/>
        <w:gridCol w:w="1800"/>
        <w:gridCol w:w="2340"/>
        <w:gridCol w:w="2520"/>
        <w:gridCol w:w="2368"/>
      </w:tblGrid>
      <w:tr w:rsidR="007B5FD6" w:rsidRPr="00376783" w14:paraId="7A352691" w14:textId="77777777" w:rsidTr="007B5FD6">
        <w:trPr>
          <w:trHeight w:val="550"/>
        </w:trPr>
        <w:tc>
          <w:tcPr>
            <w:tcW w:w="14356" w:type="dxa"/>
            <w:gridSpan w:val="6"/>
            <w:tcBorders>
              <w:bottom w:val="single" w:sz="4" w:space="0" w:color="auto"/>
            </w:tcBorders>
            <w:shd w:val="clear" w:color="auto" w:fill="FFFF00"/>
            <w:vAlign w:val="center"/>
          </w:tcPr>
          <w:p w14:paraId="581A0B6D" w14:textId="77777777" w:rsidR="007B5FD6" w:rsidRPr="00376783" w:rsidRDefault="007B5FD6" w:rsidP="00886B81">
            <w:pPr>
              <w:jc w:val="center"/>
              <w:rPr>
                <w:rFonts w:ascii="Arial" w:hAnsi="Arial" w:cs="Arial"/>
                <w:b/>
                <w:lang w:val="en-GB" w:eastAsia="en-GB"/>
              </w:rPr>
            </w:pPr>
            <w:r w:rsidRPr="00376783">
              <w:rPr>
                <w:rFonts w:ascii="Arial" w:hAnsi="Arial" w:cs="Arial"/>
                <w:b/>
                <w:lang w:val="en-GB" w:eastAsia="en-GB"/>
              </w:rPr>
              <w:lastRenderedPageBreak/>
              <w:t>Assessment of learning</w:t>
            </w:r>
          </w:p>
        </w:tc>
      </w:tr>
      <w:tr w:rsidR="007B5FD6" w:rsidRPr="00376783" w14:paraId="602D11CB" w14:textId="77777777" w:rsidTr="007B5FD6">
        <w:tc>
          <w:tcPr>
            <w:tcW w:w="14356" w:type="dxa"/>
            <w:gridSpan w:val="6"/>
            <w:shd w:val="clear" w:color="auto" w:fill="FFFF99"/>
            <w:vAlign w:val="center"/>
          </w:tcPr>
          <w:p w14:paraId="64157DF0" w14:textId="77777777" w:rsidR="007B5FD6" w:rsidRPr="00376783" w:rsidRDefault="007B5FD6" w:rsidP="007B5FD6">
            <w:pPr>
              <w:jc w:val="both"/>
              <w:rPr>
                <w:rFonts w:ascii="Arial" w:hAnsi="Arial" w:cs="Arial"/>
                <w:i/>
              </w:rPr>
            </w:pPr>
            <w:r w:rsidRPr="00376783">
              <w:rPr>
                <w:rFonts w:ascii="Arial" w:hAnsi="Arial" w:cs="Arial"/>
                <w:i/>
              </w:rPr>
              <w:t xml:space="preserve">Please complete the table below to outline for the assessor how the Baby Friendly Initiative learning outcomes are assessed during the Programme (do not include practice based assessments – see below).  </w:t>
            </w:r>
          </w:p>
          <w:p w14:paraId="278D445E" w14:textId="77777777" w:rsidR="007B5FD6" w:rsidRPr="00376783" w:rsidRDefault="007B5FD6" w:rsidP="007B5FD6">
            <w:pPr>
              <w:jc w:val="both"/>
              <w:rPr>
                <w:rFonts w:ascii="Arial" w:hAnsi="Arial" w:cs="Arial"/>
                <w:i/>
              </w:rPr>
            </w:pPr>
            <w:r w:rsidRPr="00376783">
              <w:rPr>
                <w:rFonts w:ascii="Arial" w:hAnsi="Arial" w:cs="Arial"/>
                <w:i/>
              </w:rPr>
              <w:t xml:space="preserve">Please include in the description whether the assessment is formative, summative, compulsory course work etc. </w:t>
            </w:r>
          </w:p>
          <w:p w14:paraId="71849E5D" w14:textId="77777777" w:rsidR="007B5FD6" w:rsidRPr="00376783" w:rsidRDefault="007B5FD6" w:rsidP="007B5FD6">
            <w:pPr>
              <w:rPr>
                <w:rFonts w:ascii="Arial" w:hAnsi="Arial" w:cs="Arial"/>
                <w:b/>
              </w:rPr>
            </w:pPr>
            <w:r w:rsidRPr="00376783">
              <w:rPr>
                <w:rFonts w:ascii="Arial" w:hAnsi="Arial" w:cs="Arial"/>
                <w:b/>
              </w:rPr>
              <w:t xml:space="preserve">The example is for illustration only and can be deleted prior to completing the table. </w:t>
            </w:r>
          </w:p>
          <w:p w14:paraId="07BC5C49" w14:textId="77777777" w:rsidR="007B5FD6" w:rsidRPr="00376783" w:rsidRDefault="007B5FD6" w:rsidP="007B5FD6">
            <w:pPr>
              <w:rPr>
                <w:rFonts w:ascii="Arial" w:hAnsi="Arial" w:cs="Arial"/>
                <w:b/>
              </w:rPr>
            </w:pPr>
            <w:r w:rsidRPr="00376783">
              <w:rPr>
                <w:rFonts w:ascii="Arial" w:hAnsi="Arial" w:cs="Arial"/>
                <w:b/>
              </w:rPr>
              <w:t xml:space="preserve">Please note that it is a requirement that Baby Friendly accredited university </w:t>
            </w:r>
            <w:proofErr w:type="spellStart"/>
            <w:r w:rsidRPr="00376783">
              <w:rPr>
                <w:rFonts w:ascii="Arial" w:hAnsi="Arial" w:cs="Arial"/>
                <w:b/>
              </w:rPr>
              <w:t>programmes</w:t>
            </w:r>
            <w:proofErr w:type="spellEnd"/>
            <w:r w:rsidRPr="00376783">
              <w:rPr>
                <w:rFonts w:ascii="Arial" w:hAnsi="Arial" w:cs="Arial"/>
                <w:b/>
              </w:rPr>
              <w:t xml:space="preserve"> to include a formal assessment of students’ ability to support mothers with positioning and attachment, and hand expression. Therefore, details of that assessment must be included here. </w:t>
            </w:r>
          </w:p>
        </w:tc>
      </w:tr>
      <w:tr w:rsidR="007B5FD6" w:rsidRPr="00376783" w14:paraId="293D86F2" w14:textId="77777777" w:rsidTr="00886B81">
        <w:trPr>
          <w:trHeight w:val="62"/>
        </w:trPr>
        <w:tc>
          <w:tcPr>
            <w:tcW w:w="2050" w:type="dxa"/>
            <w:tcBorders>
              <w:bottom w:val="single" w:sz="4" w:space="0" w:color="auto"/>
            </w:tcBorders>
            <w:shd w:val="clear" w:color="auto" w:fill="E6E6E6"/>
            <w:vAlign w:val="center"/>
          </w:tcPr>
          <w:p w14:paraId="3C107835"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Title</w:t>
            </w:r>
          </w:p>
        </w:tc>
        <w:tc>
          <w:tcPr>
            <w:tcW w:w="3278" w:type="dxa"/>
            <w:tcBorders>
              <w:bottom w:val="single" w:sz="4" w:space="0" w:color="auto"/>
            </w:tcBorders>
            <w:shd w:val="clear" w:color="auto" w:fill="E6E6E6"/>
            <w:vAlign w:val="center"/>
          </w:tcPr>
          <w:p w14:paraId="5EE04C77"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Description</w:t>
            </w:r>
          </w:p>
        </w:tc>
        <w:tc>
          <w:tcPr>
            <w:tcW w:w="1800" w:type="dxa"/>
            <w:tcBorders>
              <w:bottom w:val="single" w:sz="4" w:space="0" w:color="auto"/>
            </w:tcBorders>
            <w:shd w:val="clear" w:color="auto" w:fill="E6E6E6"/>
            <w:vAlign w:val="center"/>
          </w:tcPr>
          <w:p w14:paraId="5DE24872"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Year / module</w:t>
            </w:r>
          </w:p>
        </w:tc>
        <w:tc>
          <w:tcPr>
            <w:tcW w:w="2340" w:type="dxa"/>
            <w:tcBorders>
              <w:bottom w:val="single" w:sz="4" w:space="0" w:color="auto"/>
            </w:tcBorders>
            <w:shd w:val="clear" w:color="auto" w:fill="E6E6E6"/>
            <w:vAlign w:val="center"/>
          </w:tcPr>
          <w:p w14:paraId="4D0227BD"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Expected learning time</w:t>
            </w:r>
          </w:p>
        </w:tc>
        <w:tc>
          <w:tcPr>
            <w:tcW w:w="2520" w:type="dxa"/>
            <w:tcBorders>
              <w:bottom w:val="single" w:sz="4" w:space="0" w:color="auto"/>
            </w:tcBorders>
            <w:shd w:val="clear" w:color="auto" w:fill="E6E6E6"/>
            <w:vAlign w:val="center"/>
          </w:tcPr>
          <w:p w14:paraId="66BB4DD5"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Learning outcomes covered</w:t>
            </w:r>
          </w:p>
        </w:tc>
        <w:tc>
          <w:tcPr>
            <w:tcW w:w="2368" w:type="dxa"/>
            <w:tcBorders>
              <w:bottom w:val="single" w:sz="4" w:space="0" w:color="auto"/>
            </w:tcBorders>
            <w:shd w:val="clear" w:color="auto" w:fill="E6E6E6"/>
            <w:vAlign w:val="center"/>
          </w:tcPr>
          <w:p w14:paraId="3AA5CBDB" w14:textId="77777777" w:rsidR="007B5FD6" w:rsidRPr="00376783" w:rsidDel="007B5FD6" w:rsidRDefault="007B5FD6" w:rsidP="00886B81">
            <w:pPr>
              <w:spacing w:before="60"/>
              <w:jc w:val="center"/>
              <w:rPr>
                <w:rFonts w:ascii="Arial" w:hAnsi="Arial" w:cs="Arial"/>
                <w:lang w:val="en-GB" w:eastAsia="en-GB"/>
              </w:rPr>
            </w:pPr>
            <w:r w:rsidRPr="00376783">
              <w:rPr>
                <w:rFonts w:ascii="Arial" w:hAnsi="Arial" w:cs="Arial"/>
                <w:b/>
                <w:lang w:val="en-GB"/>
              </w:rPr>
              <w:t>Assessed</w:t>
            </w:r>
          </w:p>
          <w:p w14:paraId="058A647B" w14:textId="77777777" w:rsidR="007B5FD6" w:rsidRPr="00376783" w:rsidDel="007B5FD6" w:rsidRDefault="007B5FD6" w:rsidP="00886B81">
            <w:pPr>
              <w:spacing w:before="60"/>
              <w:ind w:left="318"/>
              <w:jc w:val="center"/>
              <w:rPr>
                <w:rFonts w:ascii="Arial" w:hAnsi="Arial" w:cs="Arial"/>
                <w:lang w:val="en-GB" w:eastAsia="en-GB"/>
              </w:rPr>
            </w:pPr>
          </w:p>
        </w:tc>
      </w:tr>
      <w:tr w:rsidR="007B5FD6" w:rsidRPr="00376783" w14:paraId="15EEBEED" w14:textId="77777777" w:rsidTr="00886B81">
        <w:trPr>
          <w:trHeight w:val="62"/>
        </w:trPr>
        <w:tc>
          <w:tcPr>
            <w:tcW w:w="2050" w:type="dxa"/>
            <w:shd w:val="clear" w:color="auto" w:fill="F3F3F3"/>
          </w:tcPr>
          <w:p w14:paraId="386EB799" w14:textId="77777777" w:rsidR="007B5FD6" w:rsidRPr="00376783" w:rsidRDefault="007B5FD6" w:rsidP="007B5FD6">
            <w:pPr>
              <w:rPr>
                <w:rFonts w:ascii="Arial" w:hAnsi="Arial" w:cs="Arial"/>
                <w:b/>
                <w:i/>
                <w:lang w:val="en-GB"/>
              </w:rPr>
            </w:pPr>
            <w:r w:rsidRPr="00376783">
              <w:rPr>
                <w:rFonts w:ascii="Arial" w:hAnsi="Arial" w:cs="Arial"/>
                <w:b/>
                <w:i/>
                <w:lang w:val="en-GB"/>
              </w:rPr>
              <w:t>Example</w:t>
            </w:r>
          </w:p>
          <w:p w14:paraId="0A863F94" w14:textId="77777777" w:rsidR="007B5FD6" w:rsidRPr="00376783" w:rsidDel="007B5FD6" w:rsidRDefault="007B5FD6" w:rsidP="007B5FD6">
            <w:pPr>
              <w:rPr>
                <w:rFonts w:ascii="Arial" w:hAnsi="Arial" w:cs="Arial"/>
                <w:b/>
                <w:i/>
                <w:lang w:val="en-GB"/>
              </w:rPr>
            </w:pPr>
            <w:r w:rsidRPr="00376783">
              <w:rPr>
                <w:rFonts w:ascii="Arial" w:hAnsi="Arial" w:cs="Arial"/>
                <w:i/>
                <w:lang w:val="en-GB"/>
              </w:rPr>
              <w:t xml:space="preserve">Baby Friendly Initiative workbook </w:t>
            </w:r>
          </w:p>
        </w:tc>
        <w:tc>
          <w:tcPr>
            <w:tcW w:w="3278" w:type="dxa"/>
            <w:shd w:val="clear" w:color="auto" w:fill="F3F3F3"/>
          </w:tcPr>
          <w:p w14:paraId="5B41BFD2" w14:textId="77777777" w:rsidR="007B5FD6" w:rsidRPr="00376783" w:rsidDel="007B5FD6" w:rsidRDefault="007B5FD6" w:rsidP="007B5FD6">
            <w:pPr>
              <w:rPr>
                <w:rFonts w:ascii="Arial" w:hAnsi="Arial" w:cs="Arial"/>
                <w:i/>
                <w:lang w:val="en-GB"/>
              </w:rPr>
            </w:pPr>
            <w:r w:rsidRPr="00376783">
              <w:rPr>
                <w:rFonts w:ascii="Arial" w:hAnsi="Arial" w:cs="Arial"/>
                <w:i/>
                <w:lang w:val="en-GB"/>
              </w:rPr>
              <w:t>3 workbooks for each year of Programme containing activities, quizzes, required reading list and practice scenarios linking theory to practice. Enables students to consolidate and apply learning to practice</w:t>
            </w:r>
          </w:p>
        </w:tc>
        <w:tc>
          <w:tcPr>
            <w:tcW w:w="1800" w:type="dxa"/>
            <w:shd w:val="clear" w:color="auto" w:fill="F3F3F3"/>
          </w:tcPr>
          <w:p w14:paraId="0468B7D4" w14:textId="77777777" w:rsidR="007B5FD6" w:rsidRPr="00376783" w:rsidDel="007B5FD6" w:rsidRDefault="007B5FD6" w:rsidP="007B5FD6">
            <w:pPr>
              <w:rPr>
                <w:rFonts w:ascii="Arial" w:hAnsi="Arial" w:cs="Arial"/>
                <w:i/>
                <w:lang w:val="en-GB"/>
              </w:rPr>
            </w:pPr>
            <w:r w:rsidRPr="00376783">
              <w:rPr>
                <w:rFonts w:ascii="Arial" w:hAnsi="Arial" w:cs="Arial"/>
                <w:i/>
                <w:lang w:val="en-GB"/>
              </w:rPr>
              <w:t>Year 1, 2 and 3</w:t>
            </w:r>
          </w:p>
        </w:tc>
        <w:tc>
          <w:tcPr>
            <w:tcW w:w="2340" w:type="dxa"/>
            <w:shd w:val="clear" w:color="auto" w:fill="F3F3F3"/>
          </w:tcPr>
          <w:p w14:paraId="40610001"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 xml:space="preserve">20 hours per year </w:t>
            </w:r>
          </w:p>
        </w:tc>
        <w:tc>
          <w:tcPr>
            <w:tcW w:w="2520" w:type="dxa"/>
            <w:shd w:val="clear" w:color="auto" w:fill="F3F3F3"/>
          </w:tcPr>
          <w:p w14:paraId="644A04D9"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 xml:space="preserve">All </w:t>
            </w:r>
          </w:p>
        </w:tc>
        <w:tc>
          <w:tcPr>
            <w:tcW w:w="2368" w:type="dxa"/>
            <w:shd w:val="clear" w:color="auto" w:fill="F3F3F3"/>
          </w:tcPr>
          <w:p w14:paraId="06A8D48C" w14:textId="77777777" w:rsidR="007B5FD6" w:rsidRPr="00376783" w:rsidDel="007B5FD6" w:rsidRDefault="007B5FD6" w:rsidP="007B5FD6">
            <w:pPr>
              <w:rPr>
                <w:rFonts w:ascii="Arial" w:hAnsi="Arial" w:cs="Arial"/>
                <w:lang w:val="en-GB" w:eastAsia="en-GB"/>
              </w:rPr>
            </w:pPr>
            <w:r w:rsidRPr="00376783">
              <w:rPr>
                <w:rFonts w:ascii="Arial" w:hAnsi="Arial" w:cs="Arial"/>
                <w:i/>
                <w:lang w:val="en-GB"/>
              </w:rPr>
              <w:t>Reviewed by practice lecturer and mentor with student at the end of each year</w:t>
            </w:r>
          </w:p>
        </w:tc>
      </w:tr>
      <w:tr w:rsidR="007B5FD6" w:rsidRPr="00376783" w14:paraId="53EAB571" w14:textId="77777777" w:rsidTr="00886B81">
        <w:trPr>
          <w:trHeight w:val="955"/>
        </w:trPr>
        <w:tc>
          <w:tcPr>
            <w:tcW w:w="2050" w:type="dxa"/>
          </w:tcPr>
          <w:p w14:paraId="031F4931" w14:textId="77777777" w:rsidR="007B5FD6" w:rsidRPr="00376783" w:rsidDel="007B5FD6" w:rsidRDefault="007B5FD6" w:rsidP="00886B81">
            <w:pPr>
              <w:spacing w:before="60"/>
              <w:rPr>
                <w:rFonts w:ascii="Arial" w:hAnsi="Arial" w:cs="Arial"/>
                <w:lang w:val="en-GB" w:eastAsia="en-GB"/>
              </w:rPr>
            </w:pPr>
          </w:p>
        </w:tc>
        <w:tc>
          <w:tcPr>
            <w:tcW w:w="3278" w:type="dxa"/>
          </w:tcPr>
          <w:p w14:paraId="62478E07" w14:textId="77777777" w:rsidR="007B5FD6" w:rsidRPr="00376783" w:rsidDel="007B5FD6" w:rsidRDefault="007B5FD6" w:rsidP="00886B81">
            <w:pPr>
              <w:spacing w:before="60"/>
              <w:rPr>
                <w:rFonts w:ascii="Arial" w:hAnsi="Arial" w:cs="Arial"/>
                <w:lang w:val="en-GB" w:eastAsia="en-GB"/>
              </w:rPr>
            </w:pPr>
          </w:p>
        </w:tc>
        <w:tc>
          <w:tcPr>
            <w:tcW w:w="1800" w:type="dxa"/>
          </w:tcPr>
          <w:p w14:paraId="6E208958" w14:textId="77777777" w:rsidR="007B5FD6" w:rsidRPr="00376783" w:rsidDel="007B5FD6" w:rsidRDefault="007B5FD6" w:rsidP="00886B81">
            <w:pPr>
              <w:spacing w:before="60"/>
              <w:rPr>
                <w:rFonts w:ascii="Arial" w:hAnsi="Arial" w:cs="Arial"/>
                <w:lang w:val="en-GB" w:eastAsia="en-GB"/>
              </w:rPr>
            </w:pPr>
          </w:p>
        </w:tc>
        <w:tc>
          <w:tcPr>
            <w:tcW w:w="2340" w:type="dxa"/>
          </w:tcPr>
          <w:p w14:paraId="7141EDE6" w14:textId="77777777" w:rsidR="007B5FD6" w:rsidRPr="00376783" w:rsidDel="007B5FD6" w:rsidRDefault="007B5FD6" w:rsidP="00886B81">
            <w:pPr>
              <w:spacing w:before="60"/>
              <w:rPr>
                <w:rFonts w:ascii="Arial" w:hAnsi="Arial" w:cs="Arial"/>
                <w:lang w:val="en-GB" w:eastAsia="en-GB"/>
              </w:rPr>
            </w:pPr>
          </w:p>
        </w:tc>
        <w:tc>
          <w:tcPr>
            <w:tcW w:w="2520" w:type="dxa"/>
          </w:tcPr>
          <w:p w14:paraId="0950975B" w14:textId="77777777" w:rsidR="007B5FD6" w:rsidRPr="00376783" w:rsidDel="007B5FD6" w:rsidRDefault="007B5FD6" w:rsidP="00886B81">
            <w:pPr>
              <w:spacing w:before="60"/>
              <w:rPr>
                <w:rFonts w:ascii="Arial" w:hAnsi="Arial" w:cs="Arial"/>
                <w:lang w:val="en-GB" w:eastAsia="en-GB"/>
              </w:rPr>
            </w:pPr>
          </w:p>
        </w:tc>
        <w:tc>
          <w:tcPr>
            <w:tcW w:w="2368" w:type="dxa"/>
          </w:tcPr>
          <w:p w14:paraId="73CB28D7" w14:textId="77777777" w:rsidR="007B5FD6" w:rsidRPr="00376783" w:rsidDel="007B5FD6" w:rsidRDefault="007B5FD6" w:rsidP="00886B81">
            <w:pPr>
              <w:spacing w:before="60"/>
              <w:rPr>
                <w:rFonts w:ascii="Arial" w:hAnsi="Arial" w:cs="Arial"/>
                <w:lang w:val="en-GB" w:eastAsia="en-GB"/>
              </w:rPr>
            </w:pPr>
          </w:p>
        </w:tc>
      </w:tr>
      <w:tr w:rsidR="007B5FD6" w:rsidRPr="00376783" w14:paraId="7B9771F3" w14:textId="77777777" w:rsidTr="00886B81">
        <w:trPr>
          <w:trHeight w:val="955"/>
        </w:trPr>
        <w:tc>
          <w:tcPr>
            <w:tcW w:w="2050" w:type="dxa"/>
          </w:tcPr>
          <w:p w14:paraId="6E3F9B45" w14:textId="77777777" w:rsidR="007B5FD6" w:rsidRPr="00376783" w:rsidDel="007B5FD6" w:rsidRDefault="007B5FD6" w:rsidP="00886B81">
            <w:pPr>
              <w:spacing w:before="60"/>
              <w:rPr>
                <w:rFonts w:ascii="Arial" w:hAnsi="Arial" w:cs="Arial"/>
                <w:lang w:val="en-GB" w:eastAsia="en-GB"/>
              </w:rPr>
            </w:pPr>
          </w:p>
        </w:tc>
        <w:tc>
          <w:tcPr>
            <w:tcW w:w="3278" w:type="dxa"/>
          </w:tcPr>
          <w:p w14:paraId="1934A380" w14:textId="77777777" w:rsidR="007B5FD6" w:rsidRPr="00376783" w:rsidDel="007B5FD6" w:rsidRDefault="007B5FD6" w:rsidP="00886B81">
            <w:pPr>
              <w:spacing w:before="60"/>
              <w:rPr>
                <w:rFonts w:ascii="Arial" w:hAnsi="Arial" w:cs="Arial"/>
                <w:lang w:val="en-GB" w:eastAsia="en-GB"/>
              </w:rPr>
            </w:pPr>
          </w:p>
        </w:tc>
        <w:tc>
          <w:tcPr>
            <w:tcW w:w="1800" w:type="dxa"/>
          </w:tcPr>
          <w:p w14:paraId="13711BAD" w14:textId="77777777" w:rsidR="007B5FD6" w:rsidRPr="00376783" w:rsidDel="007B5FD6" w:rsidRDefault="007B5FD6" w:rsidP="00886B81">
            <w:pPr>
              <w:spacing w:before="60"/>
              <w:rPr>
                <w:rFonts w:ascii="Arial" w:hAnsi="Arial" w:cs="Arial"/>
                <w:lang w:val="en-GB" w:eastAsia="en-GB"/>
              </w:rPr>
            </w:pPr>
          </w:p>
        </w:tc>
        <w:tc>
          <w:tcPr>
            <w:tcW w:w="2340" w:type="dxa"/>
          </w:tcPr>
          <w:p w14:paraId="753F7BD5" w14:textId="77777777" w:rsidR="007B5FD6" w:rsidRPr="00376783" w:rsidDel="007B5FD6" w:rsidRDefault="007B5FD6" w:rsidP="00886B81">
            <w:pPr>
              <w:spacing w:before="60"/>
              <w:rPr>
                <w:rFonts w:ascii="Arial" w:hAnsi="Arial" w:cs="Arial"/>
                <w:lang w:val="en-GB" w:eastAsia="en-GB"/>
              </w:rPr>
            </w:pPr>
          </w:p>
        </w:tc>
        <w:tc>
          <w:tcPr>
            <w:tcW w:w="2520" w:type="dxa"/>
          </w:tcPr>
          <w:p w14:paraId="1F7E9F3B" w14:textId="77777777" w:rsidR="007B5FD6" w:rsidRPr="00376783" w:rsidDel="007B5FD6" w:rsidRDefault="007B5FD6" w:rsidP="00886B81">
            <w:pPr>
              <w:spacing w:before="60"/>
              <w:rPr>
                <w:rFonts w:ascii="Arial" w:hAnsi="Arial" w:cs="Arial"/>
                <w:lang w:val="en-GB" w:eastAsia="en-GB"/>
              </w:rPr>
            </w:pPr>
          </w:p>
        </w:tc>
        <w:tc>
          <w:tcPr>
            <w:tcW w:w="2368" w:type="dxa"/>
          </w:tcPr>
          <w:p w14:paraId="57AF4FDB" w14:textId="77777777" w:rsidR="007B5FD6" w:rsidRPr="00376783" w:rsidDel="007B5FD6" w:rsidRDefault="007B5FD6" w:rsidP="00886B81">
            <w:pPr>
              <w:spacing w:before="60"/>
              <w:rPr>
                <w:rFonts w:ascii="Arial" w:hAnsi="Arial" w:cs="Arial"/>
                <w:lang w:val="en-GB" w:eastAsia="en-GB"/>
              </w:rPr>
            </w:pPr>
          </w:p>
        </w:tc>
      </w:tr>
      <w:tr w:rsidR="007B5FD6" w:rsidRPr="00376783" w14:paraId="04118713" w14:textId="77777777" w:rsidTr="00886B81">
        <w:trPr>
          <w:trHeight w:val="955"/>
        </w:trPr>
        <w:tc>
          <w:tcPr>
            <w:tcW w:w="2050" w:type="dxa"/>
          </w:tcPr>
          <w:p w14:paraId="7BFB7EF8" w14:textId="77777777" w:rsidR="007B5FD6" w:rsidRPr="00376783" w:rsidDel="007B5FD6" w:rsidRDefault="007B5FD6" w:rsidP="00886B81">
            <w:pPr>
              <w:spacing w:before="60"/>
              <w:rPr>
                <w:rFonts w:ascii="Arial" w:hAnsi="Arial" w:cs="Arial"/>
                <w:lang w:val="en-GB" w:eastAsia="en-GB"/>
              </w:rPr>
            </w:pPr>
          </w:p>
        </w:tc>
        <w:tc>
          <w:tcPr>
            <w:tcW w:w="3278" w:type="dxa"/>
          </w:tcPr>
          <w:p w14:paraId="7A42EE7F" w14:textId="77777777" w:rsidR="007B5FD6" w:rsidRPr="00376783" w:rsidDel="007B5FD6" w:rsidRDefault="007B5FD6" w:rsidP="00886B81">
            <w:pPr>
              <w:spacing w:before="60"/>
              <w:rPr>
                <w:rFonts w:ascii="Arial" w:hAnsi="Arial" w:cs="Arial"/>
                <w:lang w:val="en-GB" w:eastAsia="en-GB"/>
              </w:rPr>
            </w:pPr>
          </w:p>
        </w:tc>
        <w:tc>
          <w:tcPr>
            <w:tcW w:w="1800" w:type="dxa"/>
          </w:tcPr>
          <w:p w14:paraId="74C46875" w14:textId="77777777" w:rsidR="007B5FD6" w:rsidRPr="00376783" w:rsidDel="007B5FD6" w:rsidRDefault="007B5FD6" w:rsidP="00886B81">
            <w:pPr>
              <w:spacing w:before="60"/>
              <w:rPr>
                <w:rFonts w:ascii="Arial" w:hAnsi="Arial" w:cs="Arial"/>
                <w:lang w:val="en-GB" w:eastAsia="en-GB"/>
              </w:rPr>
            </w:pPr>
          </w:p>
        </w:tc>
        <w:tc>
          <w:tcPr>
            <w:tcW w:w="2340" w:type="dxa"/>
          </w:tcPr>
          <w:p w14:paraId="2DE8471E" w14:textId="77777777" w:rsidR="007B5FD6" w:rsidRPr="00376783" w:rsidDel="007B5FD6" w:rsidRDefault="007B5FD6" w:rsidP="00886B81">
            <w:pPr>
              <w:spacing w:before="60"/>
              <w:rPr>
                <w:rFonts w:ascii="Arial" w:hAnsi="Arial" w:cs="Arial"/>
                <w:lang w:val="en-GB" w:eastAsia="en-GB"/>
              </w:rPr>
            </w:pPr>
          </w:p>
        </w:tc>
        <w:tc>
          <w:tcPr>
            <w:tcW w:w="2520" w:type="dxa"/>
          </w:tcPr>
          <w:p w14:paraId="42FD120E" w14:textId="77777777" w:rsidR="007B5FD6" w:rsidRPr="00376783" w:rsidDel="007B5FD6" w:rsidRDefault="007B5FD6" w:rsidP="00886B81">
            <w:pPr>
              <w:spacing w:before="60"/>
              <w:rPr>
                <w:rFonts w:ascii="Arial" w:hAnsi="Arial" w:cs="Arial"/>
                <w:lang w:val="en-GB" w:eastAsia="en-GB"/>
              </w:rPr>
            </w:pPr>
          </w:p>
        </w:tc>
        <w:tc>
          <w:tcPr>
            <w:tcW w:w="2368" w:type="dxa"/>
          </w:tcPr>
          <w:p w14:paraId="01AA79DB" w14:textId="77777777" w:rsidR="007B5FD6" w:rsidRPr="00376783" w:rsidDel="007B5FD6" w:rsidRDefault="007B5FD6" w:rsidP="00886B81">
            <w:pPr>
              <w:spacing w:before="60"/>
              <w:rPr>
                <w:rFonts w:ascii="Arial" w:hAnsi="Arial" w:cs="Arial"/>
                <w:lang w:val="en-GB" w:eastAsia="en-GB"/>
              </w:rPr>
            </w:pPr>
          </w:p>
        </w:tc>
      </w:tr>
      <w:tr w:rsidR="007B5FD6" w:rsidRPr="00376783" w14:paraId="4FBC438B" w14:textId="77777777" w:rsidTr="00886B81">
        <w:trPr>
          <w:trHeight w:val="955"/>
        </w:trPr>
        <w:tc>
          <w:tcPr>
            <w:tcW w:w="2050" w:type="dxa"/>
          </w:tcPr>
          <w:p w14:paraId="2F77A671" w14:textId="77777777" w:rsidR="007B5FD6" w:rsidRPr="00376783" w:rsidDel="007B5FD6" w:rsidRDefault="007B5FD6" w:rsidP="00886B81">
            <w:pPr>
              <w:spacing w:before="60"/>
              <w:rPr>
                <w:rFonts w:ascii="Arial" w:hAnsi="Arial" w:cs="Arial"/>
                <w:lang w:val="en-GB" w:eastAsia="en-GB"/>
              </w:rPr>
            </w:pPr>
          </w:p>
        </w:tc>
        <w:tc>
          <w:tcPr>
            <w:tcW w:w="3278" w:type="dxa"/>
          </w:tcPr>
          <w:p w14:paraId="1C3912E9" w14:textId="77777777" w:rsidR="007B5FD6" w:rsidRPr="00376783" w:rsidDel="007B5FD6" w:rsidRDefault="007B5FD6" w:rsidP="00886B81">
            <w:pPr>
              <w:spacing w:before="60"/>
              <w:rPr>
                <w:rFonts w:ascii="Arial" w:hAnsi="Arial" w:cs="Arial"/>
                <w:lang w:val="en-GB" w:eastAsia="en-GB"/>
              </w:rPr>
            </w:pPr>
          </w:p>
        </w:tc>
        <w:tc>
          <w:tcPr>
            <w:tcW w:w="1800" w:type="dxa"/>
          </w:tcPr>
          <w:p w14:paraId="54974561" w14:textId="77777777" w:rsidR="007B5FD6" w:rsidRPr="00376783" w:rsidDel="007B5FD6" w:rsidRDefault="007B5FD6" w:rsidP="00886B81">
            <w:pPr>
              <w:spacing w:before="60"/>
              <w:rPr>
                <w:rFonts w:ascii="Arial" w:hAnsi="Arial" w:cs="Arial"/>
                <w:lang w:val="en-GB" w:eastAsia="en-GB"/>
              </w:rPr>
            </w:pPr>
          </w:p>
        </w:tc>
        <w:tc>
          <w:tcPr>
            <w:tcW w:w="2340" w:type="dxa"/>
          </w:tcPr>
          <w:p w14:paraId="4A4D7C6E" w14:textId="77777777" w:rsidR="007B5FD6" w:rsidRPr="00376783" w:rsidDel="007B5FD6" w:rsidRDefault="007B5FD6" w:rsidP="00886B81">
            <w:pPr>
              <w:spacing w:before="60"/>
              <w:rPr>
                <w:rFonts w:ascii="Arial" w:hAnsi="Arial" w:cs="Arial"/>
                <w:lang w:val="en-GB" w:eastAsia="en-GB"/>
              </w:rPr>
            </w:pPr>
          </w:p>
        </w:tc>
        <w:tc>
          <w:tcPr>
            <w:tcW w:w="2520" w:type="dxa"/>
          </w:tcPr>
          <w:p w14:paraId="19AB768F" w14:textId="77777777" w:rsidR="007B5FD6" w:rsidRPr="00376783" w:rsidDel="007B5FD6" w:rsidRDefault="007B5FD6" w:rsidP="00886B81">
            <w:pPr>
              <w:spacing w:before="60"/>
              <w:rPr>
                <w:rFonts w:ascii="Arial" w:hAnsi="Arial" w:cs="Arial"/>
                <w:lang w:val="en-GB" w:eastAsia="en-GB"/>
              </w:rPr>
            </w:pPr>
          </w:p>
        </w:tc>
        <w:tc>
          <w:tcPr>
            <w:tcW w:w="2368" w:type="dxa"/>
          </w:tcPr>
          <w:p w14:paraId="61F00352" w14:textId="77777777" w:rsidR="007B5FD6" w:rsidRPr="00376783" w:rsidDel="007B5FD6" w:rsidRDefault="007B5FD6" w:rsidP="00886B81">
            <w:pPr>
              <w:spacing w:before="60"/>
              <w:rPr>
                <w:rFonts w:ascii="Arial" w:hAnsi="Arial" w:cs="Arial"/>
                <w:lang w:val="en-GB" w:eastAsia="en-GB"/>
              </w:rPr>
            </w:pPr>
          </w:p>
        </w:tc>
      </w:tr>
    </w:tbl>
    <w:p w14:paraId="047814C6" w14:textId="77777777" w:rsidR="007B5FD6" w:rsidRPr="00376783" w:rsidRDefault="007B5FD6" w:rsidP="00044E8A">
      <w:pPr>
        <w:jc w:val="both"/>
        <w:rPr>
          <w:rFonts w:ascii="Arial" w:hAnsi="Arial" w:cs="Arial"/>
        </w:rPr>
        <w:sectPr w:rsidR="007B5FD6" w:rsidRPr="00376783" w:rsidSect="005872F4">
          <w:pgSz w:w="15840" w:h="12240" w:orient="landscape"/>
          <w:pgMar w:top="1411" w:right="1440" w:bottom="1411" w:left="878" w:header="706" w:footer="706" w:gutter="0"/>
          <w:cols w:space="708"/>
          <w:docGrid w:linePitch="360"/>
        </w:sectPr>
      </w:pPr>
    </w:p>
    <w:tbl>
      <w:tblPr>
        <w:tblW w:w="0" w:type="auto"/>
        <w:tblInd w:w="108" w:type="dxa"/>
        <w:tblBorders>
          <w:top w:val="single" w:sz="4" w:space="0" w:color="FFFF00"/>
          <w:left w:val="single" w:sz="4" w:space="0" w:color="FFFF00"/>
          <w:bottom w:val="single" w:sz="4" w:space="0" w:color="FFFF00"/>
          <w:right w:val="single" w:sz="4" w:space="0" w:color="FFFF00"/>
        </w:tblBorders>
        <w:shd w:val="clear" w:color="auto" w:fill="FFFF00"/>
        <w:tblCellMar>
          <w:top w:w="57" w:type="dxa"/>
          <w:bottom w:w="57" w:type="dxa"/>
        </w:tblCellMar>
        <w:tblLook w:val="01E0" w:firstRow="1" w:lastRow="1" w:firstColumn="1" w:lastColumn="1" w:noHBand="0" w:noVBand="0"/>
      </w:tblPr>
      <w:tblGrid>
        <w:gridCol w:w="9300"/>
      </w:tblGrid>
      <w:tr w:rsidR="007B5FD6" w:rsidRPr="00376783" w14:paraId="59D470DF" w14:textId="77777777" w:rsidTr="00774F4F">
        <w:trPr>
          <w:trHeight w:hRule="exact" w:val="567"/>
        </w:trPr>
        <w:tc>
          <w:tcPr>
            <w:tcW w:w="9405" w:type="dxa"/>
            <w:shd w:val="clear" w:color="auto" w:fill="FFFF00"/>
            <w:vAlign w:val="center"/>
          </w:tcPr>
          <w:p w14:paraId="0DC1AB47" w14:textId="77777777" w:rsidR="007B5FD6" w:rsidRPr="00376783" w:rsidRDefault="007B5FD6" w:rsidP="00774F4F">
            <w:pPr>
              <w:jc w:val="both"/>
              <w:rPr>
                <w:rFonts w:ascii="Arial" w:hAnsi="Arial" w:cs="Arial"/>
                <w:b/>
              </w:rPr>
            </w:pPr>
            <w:r w:rsidRPr="00376783">
              <w:rPr>
                <w:rFonts w:ascii="Arial" w:hAnsi="Arial" w:cs="Arial"/>
                <w:b/>
                <w:lang w:val="en-GB"/>
              </w:rPr>
              <w:lastRenderedPageBreak/>
              <w:t xml:space="preserve">Practice based assessment of learning  </w:t>
            </w:r>
          </w:p>
        </w:tc>
      </w:tr>
    </w:tbl>
    <w:p w14:paraId="45FB100D" w14:textId="77777777" w:rsidR="007B5FD6" w:rsidRPr="00376783" w:rsidRDefault="007B5FD6" w:rsidP="007B5FD6">
      <w:pPr>
        <w:spacing w:before="120"/>
        <w:jc w:val="both"/>
        <w:rPr>
          <w:rFonts w:ascii="Arial" w:hAnsi="Arial" w:cs="Arial"/>
          <w:i/>
        </w:rPr>
      </w:pPr>
      <w:r w:rsidRPr="00376783">
        <w:rPr>
          <w:rFonts w:ascii="Arial" w:hAnsi="Arial" w:cs="Arial"/>
          <w:i/>
        </w:rPr>
        <w:t xml:space="preserve">Please describe briefly how the students’ competence to practice in accordance with the Baby Friendly Standards is assessed during clinical placements. Include the documentation that is required and details of who is responsible for declaring the students as fit for practice. </w:t>
      </w:r>
    </w:p>
    <w:p w14:paraId="4BA391EC" w14:textId="77777777" w:rsidR="007B5FD6" w:rsidRPr="00376783" w:rsidRDefault="007B5FD6" w:rsidP="007B5FD6">
      <w:pPr>
        <w:jc w:val="both"/>
        <w:rPr>
          <w:rFonts w:ascii="Arial" w:hAnsi="Arial" w:cs="Arial"/>
        </w:rPr>
      </w:pPr>
    </w:p>
    <w:p w14:paraId="5D21E459" w14:textId="77777777" w:rsidR="007B5FD6" w:rsidRPr="00376783" w:rsidRDefault="007B5FD6" w:rsidP="00B4135C">
      <w:pPr>
        <w:jc w:val="both"/>
        <w:rPr>
          <w:rFonts w:ascii="Arial" w:hAnsi="Arial" w:cs="Arial"/>
          <w:b/>
        </w:rPr>
      </w:pPr>
      <w:r w:rsidRPr="00376783">
        <w:rPr>
          <w:rFonts w:ascii="Arial" w:hAnsi="Arial" w:cs="Arial"/>
          <w:b/>
        </w:rPr>
        <w:t xml:space="preserve">Please note that it is a requirement of Baby Friendly accredited midwifery </w:t>
      </w:r>
      <w:proofErr w:type="spellStart"/>
      <w:r w:rsidRPr="00376783">
        <w:rPr>
          <w:rFonts w:ascii="Arial" w:hAnsi="Arial" w:cs="Arial"/>
          <w:b/>
        </w:rPr>
        <w:t>programmes</w:t>
      </w:r>
      <w:proofErr w:type="spellEnd"/>
      <w:r w:rsidRPr="00376783">
        <w:rPr>
          <w:rFonts w:ascii="Arial" w:hAnsi="Arial" w:cs="Arial"/>
          <w:b/>
        </w:rPr>
        <w:t xml:space="preserve"> to expect students to holistically support at least 20 mothers with breastfeeding and of accredited health visiting </w:t>
      </w:r>
      <w:proofErr w:type="spellStart"/>
      <w:r w:rsidRPr="00376783">
        <w:rPr>
          <w:rFonts w:ascii="Arial" w:hAnsi="Arial" w:cs="Arial"/>
          <w:b/>
        </w:rPr>
        <w:t>programmes</w:t>
      </w:r>
      <w:proofErr w:type="spellEnd"/>
      <w:r w:rsidRPr="00376783">
        <w:rPr>
          <w:rFonts w:ascii="Arial" w:hAnsi="Arial" w:cs="Arial"/>
          <w:b/>
        </w:rPr>
        <w:t xml:space="preserve"> to expect students to holistically support at least 10 mothers. Details of how this requirement is addressed should be included here. </w:t>
      </w:r>
    </w:p>
    <w:p w14:paraId="78420D76" w14:textId="77777777" w:rsidR="00B4135C" w:rsidRPr="00376783" w:rsidRDefault="00B4135C" w:rsidP="00B4135C">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00"/>
      </w:tblGrid>
      <w:tr w:rsidR="00B4135C" w:rsidRPr="00376783" w14:paraId="61AD9A03" w14:textId="77777777" w:rsidTr="00ED6858">
        <w:trPr>
          <w:trHeight w:val="9606"/>
        </w:trPr>
        <w:tc>
          <w:tcPr>
            <w:tcW w:w="9405" w:type="dxa"/>
            <w:shd w:val="clear" w:color="auto" w:fill="auto"/>
          </w:tcPr>
          <w:p w14:paraId="190B4D9F" w14:textId="77777777" w:rsidR="00B4135C" w:rsidRPr="00376783" w:rsidRDefault="00B4135C" w:rsidP="00B4135C">
            <w:pPr>
              <w:rPr>
                <w:rFonts w:ascii="Arial" w:hAnsi="Arial" w:cs="Arial"/>
                <w:b/>
              </w:rPr>
            </w:pPr>
          </w:p>
        </w:tc>
      </w:tr>
    </w:tbl>
    <w:p w14:paraId="5BFA4958" w14:textId="77777777" w:rsidR="004659A8" w:rsidRPr="00376783" w:rsidRDefault="004659A8">
      <w:pPr>
        <w:rPr>
          <w:rFonts w:ascii="Arial" w:hAnsi="Arial" w:cs="Arial"/>
        </w:rPr>
      </w:pPr>
    </w:p>
    <w:tbl>
      <w:tblPr>
        <w:tblW w:w="0" w:type="auto"/>
        <w:tblInd w:w="108" w:type="dxa"/>
        <w:tblBorders>
          <w:top w:val="single" w:sz="4" w:space="0" w:color="FFFF00"/>
          <w:left w:val="single" w:sz="4" w:space="0" w:color="FFFF00"/>
          <w:bottom w:val="single" w:sz="4" w:space="0" w:color="FFFF00"/>
          <w:right w:val="single" w:sz="4" w:space="0" w:color="FFFF00"/>
        </w:tblBorders>
        <w:shd w:val="clear" w:color="auto" w:fill="FFFF00"/>
        <w:tblCellMar>
          <w:top w:w="57" w:type="dxa"/>
          <w:bottom w:w="57" w:type="dxa"/>
        </w:tblCellMar>
        <w:tblLook w:val="01E0" w:firstRow="1" w:lastRow="1" w:firstColumn="1" w:lastColumn="1" w:noHBand="0" w:noVBand="0"/>
      </w:tblPr>
      <w:tblGrid>
        <w:gridCol w:w="9300"/>
      </w:tblGrid>
      <w:tr w:rsidR="00B4135C" w:rsidRPr="00376783" w14:paraId="47932A8B" w14:textId="77777777" w:rsidTr="00ED6858">
        <w:trPr>
          <w:trHeight w:hRule="exact" w:val="567"/>
        </w:trPr>
        <w:tc>
          <w:tcPr>
            <w:tcW w:w="9300" w:type="dxa"/>
            <w:shd w:val="clear" w:color="auto" w:fill="FFFF00"/>
            <w:vAlign w:val="center"/>
          </w:tcPr>
          <w:p w14:paraId="2BDC9028" w14:textId="77777777" w:rsidR="00B4135C" w:rsidRPr="00376783" w:rsidRDefault="00B4135C" w:rsidP="00774F4F">
            <w:pPr>
              <w:jc w:val="both"/>
              <w:rPr>
                <w:rFonts w:ascii="Arial" w:hAnsi="Arial" w:cs="Arial"/>
                <w:b/>
              </w:rPr>
            </w:pPr>
            <w:r w:rsidRPr="00376783">
              <w:rPr>
                <w:rFonts w:ascii="Arial" w:hAnsi="Arial" w:cs="Arial"/>
                <w:i/>
              </w:rPr>
              <w:lastRenderedPageBreak/>
              <w:br w:type="page"/>
            </w:r>
            <w:r w:rsidRPr="00376783">
              <w:rPr>
                <w:rFonts w:ascii="Arial" w:hAnsi="Arial" w:cs="Arial"/>
                <w:b/>
                <w:lang w:val="en-GB"/>
              </w:rPr>
              <w:t xml:space="preserve">Orientation of mentors to the Baby Friendly standards  </w:t>
            </w:r>
          </w:p>
        </w:tc>
      </w:tr>
    </w:tbl>
    <w:p w14:paraId="73D3F26E" w14:textId="77777777" w:rsidR="00B4135C" w:rsidRPr="00376783" w:rsidRDefault="00B4135C" w:rsidP="00B4135C">
      <w:pPr>
        <w:spacing w:before="120"/>
        <w:jc w:val="both"/>
        <w:rPr>
          <w:rFonts w:ascii="Arial" w:hAnsi="Arial" w:cs="Arial"/>
          <w:i/>
        </w:rPr>
      </w:pPr>
      <w:r w:rsidRPr="00376783">
        <w:rPr>
          <w:rFonts w:ascii="Arial" w:hAnsi="Arial" w:cs="Arial"/>
          <w:i/>
        </w:rPr>
        <w:t xml:space="preserve">Please describe briefly how the mentors are orientated to the Baby Friendly standards and what action is taken to ensure that they continue to be updated. </w:t>
      </w:r>
    </w:p>
    <w:p w14:paraId="2508614B" w14:textId="77777777" w:rsidR="00B4135C" w:rsidRPr="00376783" w:rsidRDefault="00B4135C" w:rsidP="00B4135C">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00"/>
      </w:tblGrid>
      <w:tr w:rsidR="00B4135C" w:rsidRPr="00376783" w14:paraId="2854A2B3" w14:textId="77777777" w:rsidTr="00ED6858">
        <w:trPr>
          <w:trHeight w:val="4610"/>
        </w:trPr>
        <w:tc>
          <w:tcPr>
            <w:tcW w:w="9376" w:type="dxa"/>
            <w:shd w:val="clear" w:color="auto" w:fill="auto"/>
          </w:tcPr>
          <w:p w14:paraId="4D89537C" w14:textId="77777777" w:rsidR="00B4135C" w:rsidRPr="00376783" w:rsidRDefault="00B4135C" w:rsidP="00886B81">
            <w:pPr>
              <w:rPr>
                <w:rFonts w:ascii="Arial" w:hAnsi="Arial" w:cs="Arial"/>
              </w:rPr>
            </w:pPr>
          </w:p>
        </w:tc>
      </w:tr>
    </w:tbl>
    <w:p w14:paraId="51F28105" w14:textId="77777777" w:rsidR="00B4135C" w:rsidRPr="00376783" w:rsidRDefault="00B4135C" w:rsidP="00B4135C">
      <w:pPr>
        <w:jc w:val="both"/>
        <w:rPr>
          <w:rFonts w:ascii="Arial" w:hAnsi="Arial" w:cs="Arial"/>
          <w:i/>
        </w:rPr>
      </w:pPr>
    </w:p>
    <w:p w14:paraId="5F4C8E68" w14:textId="77777777" w:rsidR="00B4135C" w:rsidRPr="00376783" w:rsidRDefault="00B4135C" w:rsidP="00B4135C">
      <w:pPr>
        <w:jc w:val="both"/>
        <w:rPr>
          <w:rFonts w:ascii="Arial" w:hAnsi="Arial" w:cs="Arial"/>
          <w:i/>
        </w:rPr>
      </w:pPr>
    </w:p>
    <w:tbl>
      <w:tblPr>
        <w:tblW w:w="0" w:type="auto"/>
        <w:tblInd w:w="108" w:type="dxa"/>
        <w:tblBorders>
          <w:top w:val="single" w:sz="4" w:space="0" w:color="FFFF00"/>
          <w:left w:val="single" w:sz="4" w:space="0" w:color="FFFF00"/>
          <w:bottom w:val="single" w:sz="4" w:space="0" w:color="FFFF00"/>
          <w:right w:val="single" w:sz="4" w:space="0" w:color="FFFF00"/>
        </w:tblBorders>
        <w:shd w:val="clear" w:color="auto" w:fill="FFFF00"/>
        <w:tblCellMar>
          <w:top w:w="57" w:type="dxa"/>
          <w:bottom w:w="57" w:type="dxa"/>
        </w:tblCellMar>
        <w:tblLook w:val="01E0" w:firstRow="1" w:lastRow="1" w:firstColumn="1" w:lastColumn="1" w:noHBand="0" w:noVBand="0"/>
      </w:tblPr>
      <w:tblGrid>
        <w:gridCol w:w="9300"/>
      </w:tblGrid>
      <w:tr w:rsidR="00B4135C" w:rsidRPr="00376783" w14:paraId="7900DE1E" w14:textId="77777777" w:rsidTr="00774F4F">
        <w:trPr>
          <w:trHeight w:hRule="exact" w:val="567"/>
        </w:trPr>
        <w:tc>
          <w:tcPr>
            <w:tcW w:w="9405" w:type="dxa"/>
            <w:shd w:val="clear" w:color="auto" w:fill="FFFF00"/>
            <w:vAlign w:val="center"/>
          </w:tcPr>
          <w:p w14:paraId="170013B6" w14:textId="77777777" w:rsidR="00B4135C" w:rsidRPr="00376783" w:rsidRDefault="00B4135C" w:rsidP="00774F4F">
            <w:pPr>
              <w:jc w:val="both"/>
              <w:rPr>
                <w:rFonts w:ascii="Arial" w:hAnsi="Arial" w:cs="Arial"/>
                <w:b/>
              </w:rPr>
            </w:pPr>
            <w:r w:rsidRPr="00376783">
              <w:rPr>
                <w:rFonts w:ascii="Arial" w:hAnsi="Arial" w:cs="Arial"/>
                <w:b/>
                <w:lang w:val="en-GB"/>
              </w:rPr>
              <w:t xml:space="preserve">Education for lecturers  </w:t>
            </w:r>
          </w:p>
        </w:tc>
      </w:tr>
    </w:tbl>
    <w:p w14:paraId="31561D29" w14:textId="77777777" w:rsidR="00B4135C" w:rsidRPr="00376783" w:rsidRDefault="00B4135C" w:rsidP="00B4135C">
      <w:pPr>
        <w:spacing w:before="120"/>
        <w:jc w:val="both"/>
        <w:rPr>
          <w:rFonts w:ascii="Arial" w:hAnsi="Arial" w:cs="Arial"/>
          <w:i/>
        </w:rPr>
      </w:pPr>
      <w:r w:rsidRPr="00376783">
        <w:rPr>
          <w:rFonts w:ascii="Arial" w:hAnsi="Arial" w:cs="Arial"/>
          <w:i/>
        </w:rPr>
        <w:t xml:space="preserve">Please describe briefly how the lecturers are educated to support them to teach, support and assess the Baby Friendly standards according to role and responsibility. </w:t>
      </w:r>
    </w:p>
    <w:p w14:paraId="4FA975E6" w14:textId="77777777" w:rsidR="00B4135C" w:rsidRPr="00376783" w:rsidRDefault="00B4135C" w:rsidP="00B4135C">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00"/>
      </w:tblGrid>
      <w:tr w:rsidR="00B4135C" w:rsidRPr="00376783" w14:paraId="76F37981" w14:textId="77777777" w:rsidTr="00ED6858">
        <w:trPr>
          <w:trHeight w:val="3843"/>
        </w:trPr>
        <w:tc>
          <w:tcPr>
            <w:tcW w:w="9376" w:type="dxa"/>
            <w:shd w:val="clear" w:color="auto" w:fill="auto"/>
          </w:tcPr>
          <w:p w14:paraId="331CE7C0" w14:textId="77777777" w:rsidR="00B4135C" w:rsidRPr="00376783" w:rsidRDefault="00B4135C" w:rsidP="00886B81">
            <w:pPr>
              <w:rPr>
                <w:rFonts w:ascii="Arial" w:hAnsi="Arial" w:cs="Arial"/>
              </w:rPr>
            </w:pPr>
          </w:p>
        </w:tc>
      </w:tr>
    </w:tbl>
    <w:p w14:paraId="75893203" w14:textId="77777777" w:rsidR="00B4135C" w:rsidRPr="00376783" w:rsidRDefault="00B4135C" w:rsidP="00B4135C">
      <w:pPr>
        <w:spacing w:before="120" w:after="120" w:line="280" w:lineRule="atLeast"/>
        <w:rPr>
          <w:rFonts w:ascii="Arial" w:hAnsi="Arial" w:cs="Arial"/>
        </w:rPr>
      </w:pPr>
    </w:p>
    <w:p w14:paraId="2B508983" w14:textId="77777777" w:rsidR="00B4135C" w:rsidRPr="00376783" w:rsidRDefault="00B4135C" w:rsidP="00B4135C">
      <w:pPr>
        <w:spacing w:before="120" w:after="120" w:line="280" w:lineRule="atLeast"/>
        <w:jc w:val="center"/>
        <w:rPr>
          <w:rFonts w:ascii="Arial" w:hAnsi="Arial" w:cs="Arial"/>
        </w:rPr>
        <w:sectPr w:rsidR="00B4135C" w:rsidRPr="00376783" w:rsidSect="007B5FD6">
          <w:pgSz w:w="12240" w:h="15840"/>
          <w:pgMar w:top="1440" w:right="1411" w:bottom="878" w:left="1411" w:header="706" w:footer="706" w:gutter="0"/>
          <w:cols w:space="708"/>
          <w:docGrid w:linePitch="360"/>
        </w:sectPr>
      </w:pPr>
    </w:p>
    <w:p w14:paraId="4BB83A22" w14:textId="77777777" w:rsidR="00397E6B" w:rsidRPr="00376783" w:rsidRDefault="00397E6B" w:rsidP="00397E6B">
      <w:pPr>
        <w:spacing w:before="120" w:after="120" w:line="280" w:lineRule="atLeast"/>
        <w:jc w:val="center"/>
        <w:rPr>
          <w:rFonts w:ascii="Arial" w:hAnsi="Arial" w:cs="Arial"/>
          <w:sz w:val="28"/>
          <w:lang w:val="en-GB"/>
        </w:rPr>
      </w:pPr>
      <w:r w:rsidRPr="00376783">
        <w:rPr>
          <w:rFonts w:ascii="Arial" w:hAnsi="Arial" w:cs="Arial"/>
          <w:sz w:val="28"/>
        </w:rPr>
        <w:lastRenderedPageBreak/>
        <w:sym w:font="Wingdings" w:char="F021"/>
      </w:r>
      <w:r w:rsidRPr="00376783">
        <w:rPr>
          <w:rFonts w:ascii="Arial" w:hAnsi="Arial" w:cs="Arial"/>
          <w:sz w:val="28"/>
        </w:rPr>
        <w:t xml:space="preserve"> </w:t>
      </w:r>
      <w:r w:rsidRPr="00376783">
        <w:rPr>
          <w:rFonts w:ascii="Arial" w:hAnsi="Arial" w:cs="Arial"/>
          <w:b/>
          <w:sz w:val="28"/>
        </w:rPr>
        <w:t>Signature page – Stage 1 assessment</w:t>
      </w:r>
    </w:p>
    <w:p w14:paraId="759B187E" w14:textId="77777777" w:rsidR="00397E6B" w:rsidRPr="00376783" w:rsidRDefault="00397E6B" w:rsidP="00397E6B">
      <w:pPr>
        <w:jc w:val="both"/>
        <w:rPr>
          <w:rFonts w:ascii="Arial" w:hAnsi="Arial" w:cs="Arial"/>
          <w:b/>
        </w:rPr>
      </w:pP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397E6B" w:rsidRPr="00376783" w14:paraId="70BC1CCA" w14:textId="77777777" w:rsidTr="00774F4F">
        <w:trPr>
          <w:trHeight w:hRule="exact" w:val="567"/>
        </w:trPr>
        <w:tc>
          <w:tcPr>
            <w:tcW w:w="9405" w:type="dxa"/>
            <w:shd w:val="clear" w:color="auto" w:fill="B3B3B3"/>
            <w:vAlign w:val="center"/>
          </w:tcPr>
          <w:p w14:paraId="5A079A6D" w14:textId="77777777" w:rsidR="00397E6B" w:rsidRPr="00376783" w:rsidRDefault="00397E6B" w:rsidP="00774F4F">
            <w:pPr>
              <w:jc w:val="both"/>
              <w:rPr>
                <w:rFonts w:ascii="Arial" w:hAnsi="Arial" w:cs="Arial"/>
                <w:b/>
                <w:lang w:val="en-GB"/>
              </w:rPr>
            </w:pPr>
            <w:r w:rsidRPr="00376783">
              <w:rPr>
                <w:rFonts w:ascii="Arial" w:hAnsi="Arial" w:cs="Arial"/>
                <w:b/>
              </w:rPr>
              <w:t>Declaration by Head of Department</w:t>
            </w:r>
          </w:p>
        </w:tc>
      </w:tr>
    </w:tbl>
    <w:p w14:paraId="7BA95F60" w14:textId="77777777" w:rsidR="00397E6B" w:rsidRPr="00376783" w:rsidRDefault="00397E6B" w:rsidP="00397E6B">
      <w:pPr>
        <w:jc w:val="both"/>
        <w:rPr>
          <w:rFonts w:ascii="Arial" w:hAnsi="Arial" w:cs="Arial"/>
          <w: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397E6B" w:rsidRPr="00376783" w14:paraId="266E6221" w14:textId="77777777" w:rsidTr="00774F4F">
        <w:trPr>
          <w:trHeight w:val="674"/>
        </w:trPr>
        <w:tc>
          <w:tcPr>
            <w:tcW w:w="2907" w:type="dxa"/>
            <w:tcBorders>
              <w:bottom w:val="single" w:sz="4" w:space="0" w:color="auto"/>
            </w:tcBorders>
            <w:shd w:val="clear" w:color="auto" w:fill="E6E6E6"/>
            <w:vAlign w:val="center"/>
          </w:tcPr>
          <w:p w14:paraId="2BBCD897" w14:textId="77777777" w:rsidR="00397E6B" w:rsidRPr="00376783" w:rsidRDefault="00397E6B" w:rsidP="00774F4F">
            <w:pPr>
              <w:spacing w:before="120" w:after="120" w:line="280" w:lineRule="atLeast"/>
              <w:jc w:val="both"/>
              <w:rPr>
                <w:rFonts w:ascii="Arial" w:hAnsi="Arial" w:cs="Arial"/>
                <w:b/>
                <w:bCs/>
                <w:color w:val="000000"/>
              </w:rPr>
            </w:pPr>
            <w:r w:rsidRPr="00376783">
              <w:rPr>
                <w:rFonts w:ascii="Arial" w:hAnsi="Arial" w:cs="Arial"/>
                <w:b/>
                <w:bCs/>
                <w:color w:val="000000"/>
              </w:rPr>
              <w:t>Name of university:</w:t>
            </w:r>
          </w:p>
        </w:tc>
        <w:tc>
          <w:tcPr>
            <w:tcW w:w="6498" w:type="dxa"/>
            <w:gridSpan w:val="3"/>
            <w:tcBorders>
              <w:bottom w:val="single" w:sz="4" w:space="0" w:color="auto"/>
            </w:tcBorders>
            <w:shd w:val="clear" w:color="auto" w:fill="auto"/>
            <w:vAlign w:val="center"/>
          </w:tcPr>
          <w:p w14:paraId="06CDF64B" w14:textId="77777777" w:rsidR="00397E6B" w:rsidRPr="00376783" w:rsidRDefault="00397E6B" w:rsidP="00774F4F">
            <w:pPr>
              <w:spacing w:before="120" w:after="120" w:line="280" w:lineRule="atLeast"/>
              <w:jc w:val="both"/>
              <w:rPr>
                <w:rFonts w:ascii="Arial" w:hAnsi="Arial" w:cs="Arial"/>
                <w:bCs/>
                <w:color w:val="000000"/>
              </w:rPr>
            </w:pPr>
          </w:p>
        </w:tc>
      </w:tr>
      <w:tr w:rsidR="00397E6B" w:rsidRPr="00376783" w14:paraId="5CD312CF" w14:textId="77777777" w:rsidTr="00774F4F">
        <w:trPr>
          <w:trHeight w:val="854"/>
        </w:trPr>
        <w:tc>
          <w:tcPr>
            <w:tcW w:w="9405" w:type="dxa"/>
            <w:gridSpan w:val="4"/>
            <w:shd w:val="clear" w:color="auto" w:fill="E6E6E6"/>
            <w:vAlign w:val="center"/>
          </w:tcPr>
          <w:p w14:paraId="73B75F61" w14:textId="77777777" w:rsidR="00397E6B" w:rsidRPr="00376783" w:rsidRDefault="00397E6B" w:rsidP="00774F4F">
            <w:pPr>
              <w:spacing w:before="120" w:after="120" w:line="280" w:lineRule="atLeast"/>
              <w:jc w:val="both"/>
              <w:rPr>
                <w:rFonts w:ascii="Arial" w:hAnsi="Arial" w:cs="Arial"/>
                <w:b/>
              </w:rPr>
            </w:pPr>
            <w:r w:rsidRPr="00376783">
              <w:rPr>
                <w:rFonts w:ascii="Arial" w:hAnsi="Arial" w:cs="Arial"/>
                <w:b/>
              </w:rPr>
              <w:t>I confirm that the information in this application form is accurate, to the best of my knowledge</w:t>
            </w:r>
          </w:p>
        </w:tc>
      </w:tr>
      <w:tr w:rsidR="00397E6B" w:rsidRPr="00376783" w14:paraId="2D7E630B" w14:textId="77777777" w:rsidTr="00774F4F">
        <w:trPr>
          <w:trHeight w:val="557"/>
        </w:trPr>
        <w:tc>
          <w:tcPr>
            <w:tcW w:w="2907" w:type="dxa"/>
            <w:tcBorders>
              <w:bottom w:val="single" w:sz="4" w:space="0" w:color="auto"/>
            </w:tcBorders>
            <w:shd w:val="clear" w:color="auto" w:fill="E6E6E6"/>
            <w:vAlign w:val="center"/>
          </w:tcPr>
          <w:p w14:paraId="288571BB" w14:textId="77777777" w:rsidR="00397E6B" w:rsidRPr="00376783" w:rsidRDefault="00397E6B" w:rsidP="00774F4F">
            <w:pPr>
              <w:spacing w:before="120" w:after="120" w:line="280" w:lineRule="atLeast"/>
              <w:jc w:val="both"/>
              <w:rPr>
                <w:rFonts w:ascii="Arial" w:hAnsi="Arial" w:cs="Arial"/>
                <w:b/>
                <w:bCs/>
                <w:color w:val="000000"/>
              </w:rPr>
            </w:pPr>
            <w:r w:rsidRPr="00376783">
              <w:rPr>
                <w:rFonts w:ascii="Arial" w:hAnsi="Arial" w:cs="Arial"/>
                <w:b/>
                <w:bCs/>
                <w:color w:val="000000"/>
              </w:rPr>
              <w:t>Name:</w:t>
            </w:r>
          </w:p>
        </w:tc>
        <w:tc>
          <w:tcPr>
            <w:tcW w:w="6498" w:type="dxa"/>
            <w:gridSpan w:val="3"/>
            <w:shd w:val="clear" w:color="auto" w:fill="FFFFFF"/>
            <w:vAlign w:val="center"/>
          </w:tcPr>
          <w:p w14:paraId="2268E74E" w14:textId="77777777" w:rsidR="00397E6B" w:rsidRPr="00376783" w:rsidRDefault="00397E6B" w:rsidP="00774F4F">
            <w:pPr>
              <w:spacing w:before="120" w:after="120" w:line="280" w:lineRule="atLeast"/>
              <w:jc w:val="both"/>
              <w:rPr>
                <w:rFonts w:ascii="Arial" w:hAnsi="Arial" w:cs="Arial"/>
                <w:bCs/>
                <w:color w:val="000000"/>
              </w:rPr>
            </w:pPr>
          </w:p>
        </w:tc>
      </w:tr>
      <w:tr w:rsidR="00397E6B" w:rsidRPr="00376783" w14:paraId="1723DC6A" w14:textId="77777777" w:rsidTr="00774F4F">
        <w:trPr>
          <w:trHeight w:val="548"/>
        </w:trPr>
        <w:tc>
          <w:tcPr>
            <w:tcW w:w="2907" w:type="dxa"/>
            <w:tcBorders>
              <w:top w:val="single" w:sz="4" w:space="0" w:color="auto"/>
              <w:bottom w:val="single" w:sz="4" w:space="0" w:color="auto"/>
            </w:tcBorders>
            <w:shd w:val="clear" w:color="auto" w:fill="E6E6E6"/>
            <w:vAlign w:val="center"/>
          </w:tcPr>
          <w:p w14:paraId="64AA7050" w14:textId="77777777" w:rsidR="00397E6B" w:rsidRPr="00376783" w:rsidRDefault="00397E6B" w:rsidP="00774F4F">
            <w:pPr>
              <w:spacing w:before="120" w:after="120" w:line="280" w:lineRule="atLeast"/>
              <w:jc w:val="both"/>
              <w:rPr>
                <w:rFonts w:ascii="Arial" w:hAnsi="Arial" w:cs="Arial"/>
                <w:b/>
                <w:bCs/>
                <w:color w:val="000000"/>
              </w:rPr>
            </w:pPr>
            <w:smartTag w:uri="urn:schemas-microsoft-com:office:smarttags" w:element="PersonName">
              <w:r w:rsidRPr="00376783">
                <w:rPr>
                  <w:rFonts w:ascii="Arial" w:hAnsi="Arial" w:cs="Arial"/>
                  <w:b/>
                  <w:bCs/>
                  <w:color w:val="000000"/>
                </w:rPr>
                <w:t>Jo</w:t>
              </w:r>
            </w:smartTag>
            <w:r w:rsidRPr="00376783">
              <w:rPr>
                <w:rFonts w:ascii="Arial" w:hAnsi="Arial" w:cs="Arial"/>
                <w:b/>
                <w:bCs/>
                <w:color w:val="000000"/>
              </w:rPr>
              <w:t>b title:</w:t>
            </w:r>
          </w:p>
        </w:tc>
        <w:tc>
          <w:tcPr>
            <w:tcW w:w="6498" w:type="dxa"/>
            <w:gridSpan w:val="3"/>
            <w:tcBorders>
              <w:bottom w:val="single" w:sz="4" w:space="0" w:color="auto"/>
            </w:tcBorders>
            <w:shd w:val="clear" w:color="auto" w:fill="FFFFFF"/>
            <w:vAlign w:val="center"/>
          </w:tcPr>
          <w:p w14:paraId="79A3ACAA" w14:textId="77777777" w:rsidR="00397E6B" w:rsidRPr="00376783" w:rsidRDefault="00397E6B" w:rsidP="00774F4F">
            <w:pPr>
              <w:spacing w:before="120" w:after="120" w:line="280" w:lineRule="atLeast"/>
              <w:jc w:val="both"/>
              <w:rPr>
                <w:rFonts w:ascii="Arial" w:hAnsi="Arial" w:cs="Arial"/>
                <w:bCs/>
                <w:color w:val="000000"/>
              </w:rPr>
            </w:pPr>
          </w:p>
        </w:tc>
      </w:tr>
      <w:tr w:rsidR="00397E6B" w:rsidRPr="00376783" w14:paraId="7288C142" w14:textId="77777777" w:rsidTr="00774F4F">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55CB7C4A" w14:textId="77777777" w:rsidR="00397E6B" w:rsidRPr="00376783" w:rsidRDefault="00397E6B" w:rsidP="00774F4F">
            <w:pPr>
              <w:tabs>
                <w:tab w:val="left" w:pos="960"/>
              </w:tabs>
              <w:rPr>
                <w:rFonts w:ascii="Arial" w:hAnsi="Arial" w:cs="Arial"/>
                <w:b/>
                <w:color w:val="000000"/>
              </w:rPr>
            </w:pPr>
            <w:r w:rsidRPr="00376783">
              <w:rPr>
                <w:rFonts w:ascii="Arial" w:hAnsi="Arial" w:cs="Arial"/>
                <w:b/>
                <w:color w:val="000000"/>
              </w:rPr>
              <w:t>Signed</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7A6BFC0B" w14:textId="77777777" w:rsidR="00397E6B" w:rsidRPr="00376783" w:rsidRDefault="00397E6B" w:rsidP="00886B81">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1BB1380C" w14:textId="77777777" w:rsidR="00397E6B" w:rsidRPr="00376783" w:rsidRDefault="00397E6B" w:rsidP="00886B81">
            <w:pPr>
              <w:rPr>
                <w:rFonts w:ascii="Arial" w:hAnsi="Arial" w:cs="Arial"/>
                <w:color w:val="000000"/>
              </w:rPr>
            </w:pPr>
            <w:r w:rsidRPr="00376783">
              <w:rPr>
                <w:rFonts w:ascii="Arial" w:hAnsi="Arial" w:cs="Arial"/>
                <w:b/>
                <w:color w:val="000000"/>
              </w:rPr>
              <w:t>Date:</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78BFD62F" w14:textId="77777777" w:rsidR="00397E6B" w:rsidRPr="00376783" w:rsidRDefault="00397E6B" w:rsidP="00886B81">
            <w:pPr>
              <w:rPr>
                <w:rFonts w:ascii="Arial" w:hAnsi="Arial" w:cs="Arial"/>
                <w:color w:val="000000"/>
              </w:rPr>
            </w:pPr>
          </w:p>
        </w:tc>
      </w:tr>
    </w:tbl>
    <w:p w14:paraId="036AE84F" w14:textId="77777777" w:rsidR="00397E6B" w:rsidRPr="00376783" w:rsidRDefault="00397E6B" w:rsidP="00397E6B">
      <w:pPr>
        <w:jc w:val="both"/>
        <w:rPr>
          <w:rFonts w:ascii="Arial" w:hAnsi="Arial" w:cs="Arial"/>
        </w:rPr>
      </w:pPr>
    </w:p>
    <w:p w14:paraId="375EBE65" w14:textId="77777777" w:rsidR="00397E6B" w:rsidRPr="00376783" w:rsidRDefault="00397E6B" w:rsidP="00B80A10">
      <w:pPr>
        <w:spacing w:before="120" w:after="120" w:line="280" w:lineRule="exact"/>
        <w:jc w:val="both"/>
        <w:rPr>
          <w:rFonts w:ascii="Arial" w:hAnsi="Arial" w:cs="Arial"/>
          <w:b/>
        </w:rPr>
      </w:pPr>
      <w:r w:rsidRPr="00376783">
        <w:rPr>
          <w:rFonts w:ascii="Arial" w:hAnsi="Arial" w:cs="Arial"/>
          <w:b/>
        </w:rPr>
        <w:t>The application form must be signed by</w:t>
      </w:r>
      <w:r w:rsidR="00ED6858" w:rsidRPr="00376783">
        <w:rPr>
          <w:rFonts w:ascii="Arial" w:hAnsi="Arial" w:cs="Arial"/>
          <w:b/>
        </w:rPr>
        <w:t xml:space="preserve"> Head of Department and sent </w:t>
      </w:r>
      <w:r w:rsidRPr="00376783">
        <w:rPr>
          <w:rFonts w:ascii="Arial" w:hAnsi="Arial" w:cs="Arial"/>
          <w:b/>
        </w:rPr>
        <w:t>with accompanying documents</w:t>
      </w:r>
      <w:r w:rsidR="00B80A10" w:rsidRPr="00376783">
        <w:rPr>
          <w:rFonts w:ascii="Arial" w:hAnsi="Arial" w:cs="Arial"/>
          <w:b/>
        </w:rPr>
        <w:t xml:space="preserve"> direct</w:t>
      </w:r>
      <w:r w:rsidRPr="00376783">
        <w:rPr>
          <w:rFonts w:ascii="Arial" w:hAnsi="Arial" w:cs="Arial"/>
          <w:b/>
        </w:rPr>
        <w:t xml:space="preserve"> to your assessor, however please also send a copy by email to </w:t>
      </w:r>
      <w:hyperlink r:id="rId14" w:history="1">
        <w:r w:rsidRPr="00376783">
          <w:rPr>
            <w:rStyle w:val="Hyperlink"/>
            <w:rFonts w:ascii="Arial" w:hAnsi="Arial" w:cs="Arial"/>
            <w:b/>
          </w:rPr>
          <w:t>bfi@unicef.org.uk</w:t>
        </w:r>
      </w:hyperlink>
    </w:p>
    <w:p w14:paraId="48BAFC29" w14:textId="77777777" w:rsidR="00575D9C" w:rsidRPr="00376783" w:rsidRDefault="00575D9C" w:rsidP="00397E6B">
      <w:pPr>
        <w:rPr>
          <w:rFonts w:ascii="Arial" w:hAnsi="Arial" w:cs="Arial"/>
        </w:rPr>
      </w:pPr>
    </w:p>
    <w:sectPr w:rsidR="00575D9C" w:rsidRPr="00376783" w:rsidSect="00397E6B">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E790A" w14:textId="77777777" w:rsidR="008A7DBA" w:rsidRDefault="008A7DBA">
      <w:r>
        <w:separator/>
      </w:r>
    </w:p>
  </w:endnote>
  <w:endnote w:type="continuationSeparator" w:id="0">
    <w:p w14:paraId="6381CE79" w14:textId="77777777" w:rsidR="008A7DBA" w:rsidRDefault="008A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35F7" w14:textId="77777777" w:rsidR="00044E8A" w:rsidRDefault="00044E8A" w:rsidP="0024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60D">
      <w:rPr>
        <w:rStyle w:val="PageNumber"/>
        <w:noProof/>
      </w:rPr>
      <w:t>2</w:t>
    </w:r>
    <w:r>
      <w:rPr>
        <w:rStyle w:val="PageNumber"/>
      </w:rPr>
      <w:fldChar w:fldCharType="end"/>
    </w:r>
  </w:p>
  <w:p w14:paraId="395B04CB" w14:textId="77777777" w:rsidR="00044E8A" w:rsidRDefault="00044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0D1F" w14:textId="0028382E" w:rsidR="00044E8A" w:rsidRDefault="00044E8A" w:rsidP="002475A6">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261F31">
      <w:rPr>
        <w:rStyle w:val="PageNumber"/>
        <w:rFonts w:ascii="Arial" w:hAnsi="Arial" w:cs="Arial"/>
        <w:noProof/>
        <w:sz w:val="18"/>
        <w:szCs w:val="18"/>
      </w:rPr>
      <w:t>16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261F31">
      <w:rPr>
        <w:rStyle w:val="PageNumber"/>
        <w:rFonts w:ascii="Arial" w:hAnsi="Arial" w:cs="Arial"/>
        <w:noProof/>
        <w:sz w:val="18"/>
        <w:szCs w:val="18"/>
      </w:rPr>
      <w:t>16</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sidR="004659A8">
      <w:rPr>
        <w:rFonts w:ascii="Arial" w:hAnsi="Arial" w:cs="Arial"/>
        <w:sz w:val="18"/>
        <w:szCs w:val="18"/>
      </w:rPr>
      <w:t>U</w:t>
    </w:r>
    <w:r>
      <w:rPr>
        <w:rFonts w:ascii="Arial" w:hAnsi="Arial" w:cs="Arial"/>
        <w:sz w:val="18"/>
        <w:szCs w:val="18"/>
      </w:rPr>
      <w:t>niversity</w:t>
    </w:r>
    <w:r w:rsidRPr="00653DB9">
      <w:rPr>
        <w:rFonts w:ascii="Arial" w:hAnsi="Arial" w:cs="Arial"/>
        <w:sz w:val="18"/>
        <w:szCs w:val="18"/>
      </w:rPr>
      <w:t xml:space="preserve"> – </w:t>
    </w:r>
    <w:r>
      <w:rPr>
        <w:rFonts w:ascii="Arial" w:hAnsi="Arial" w:cs="Arial"/>
        <w:sz w:val="18"/>
        <w:szCs w:val="18"/>
      </w:rPr>
      <w:t>201</w:t>
    </w:r>
    <w:r w:rsidR="00994298">
      <w:rPr>
        <w:rFonts w:ascii="Arial" w:hAnsi="Arial" w:cs="Arial"/>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7AD5" w14:textId="21FFEA45" w:rsidR="00044E8A" w:rsidRPr="00A50F8E" w:rsidRDefault="00044E8A" w:rsidP="00A50F8E">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261F31">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261F31">
      <w:rPr>
        <w:rStyle w:val="PageNumber"/>
        <w:rFonts w:ascii="Arial" w:hAnsi="Arial" w:cs="Arial"/>
        <w:noProof/>
        <w:sz w:val="18"/>
        <w:szCs w:val="18"/>
      </w:rPr>
      <w:t>16</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w:t>
    </w:r>
    <w:r w:rsidRPr="00653DB9">
      <w:rPr>
        <w:rFonts w:ascii="Arial" w:hAnsi="Arial" w:cs="Arial"/>
        <w:sz w:val="18"/>
        <w:szCs w:val="18"/>
      </w:rPr>
      <w:t xml:space="preserve"> – </w:t>
    </w:r>
    <w:r w:rsidR="00F0360D">
      <w:rPr>
        <w:rFonts w:ascii="Arial" w:hAnsi="Arial" w:cs="Arial"/>
        <w:sz w:val="18"/>
        <w:szCs w:val="18"/>
      </w:rPr>
      <w:t xml:space="preserve">University – </w:t>
    </w:r>
    <w:r w:rsidR="00BC6830">
      <w:rPr>
        <w:rFonts w:ascii="Arial" w:hAnsi="Arial" w:cs="Arial"/>
        <w:sz w:val="18"/>
        <w:szCs w:val="18"/>
      </w:rPr>
      <w:t>201</w:t>
    </w:r>
    <w:r w:rsidR="00ED6B04">
      <w:rPr>
        <w:rFonts w:ascii="Arial"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3132" w14:textId="77777777" w:rsidR="008A7DBA" w:rsidRDefault="008A7DBA">
      <w:r>
        <w:separator/>
      </w:r>
    </w:p>
  </w:footnote>
  <w:footnote w:type="continuationSeparator" w:id="0">
    <w:p w14:paraId="15DD13F9" w14:textId="77777777" w:rsidR="008A7DBA" w:rsidRDefault="008A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6867AE8"/>
    <w:multiLevelType w:val="hybridMultilevel"/>
    <w:tmpl w:val="B226CABA"/>
    <w:lvl w:ilvl="0" w:tplc="676634E6">
      <w:numFmt w:val="bullet"/>
      <w:lvlText w:val=""/>
      <w:lvlJc w:val="left"/>
      <w:pPr>
        <w:tabs>
          <w:tab w:val="num" w:pos="720"/>
        </w:tabs>
        <w:ind w:left="720" w:hanging="360"/>
      </w:pPr>
      <w:rPr>
        <w:rFonts w:ascii="Wingdings"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0365B2"/>
    <w:multiLevelType w:val="hybridMultilevel"/>
    <w:tmpl w:val="2826BA0A"/>
    <w:lvl w:ilvl="0" w:tplc="AECE8A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32605"/>
    <w:multiLevelType w:val="hybridMultilevel"/>
    <w:tmpl w:val="65364D02"/>
    <w:lvl w:ilvl="0" w:tplc="A3B83ABE">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27EA8"/>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43A24"/>
    <w:multiLevelType w:val="hybridMultilevel"/>
    <w:tmpl w:val="72EE72A0"/>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DD34E0"/>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86EFC"/>
    <w:multiLevelType w:val="hybridMultilevel"/>
    <w:tmpl w:val="0AD869CA"/>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36243"/>
    <w:multiLevelType w:val="hybridMultilevel"/>
    <w:tmpl w:val="EEEEBC46"/>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96760"/>
    <w:multiLevelType w:val="hybridMultilevel"/>
    <w:tmpl w:val="127A154E"/>
    <w:lvl w:ilvl="0" w:tplc="9C1A393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EF1FE4"/>
    <w:multiLevelType w:val="hybridMultilevel"/>
    <w:tmpl w:val="348A1598"/>
    <w:lvl w:ilvl="0" w:tplc="2D125460">
      <w:start w:val="1"/>
      <w:numFmt w:val="bullet"/>
      <w:lvlText w:val=""/>
      <w:lvlJc w:val="left"/>
      <w:pPr>
        <w:tabs>
          <w:tab w:val="num" w:pos="717"/>
        </w:tabs>
        <w:ind w:left="717" w:hanging="357"/>
      </w:pPr>
      <w:rPr>
        <w:rFonts w:ascii="Wingdings" w:hAnsi="Wingdings" w:hint="default"/>
        <w:b w:val="0"/>
        <w:i w:val="0"/>
        <w:color w:val="auto"/>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41422"/>
    <w:multiLevelType w:val="hybridMultilevel"/>
    <w:tmpl w:val="3578B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49200C"/>
    <w:multiLevelType w:val="hybridMultilevel"/>
    <w:tmpl w:val="4314D75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37F06"/>
    <w:multiLevelType w:val="hybridMultilevel"/>
    <w:tmpl w:val="C81ED0B0"/>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824ED3"/>
    <w:multiLevelType w:val="hybridMultilevel"/>
    <w:tmpl w:val="B8261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B362F"/>
    <w:multiLevelType w:val="hybridMultilevel"/>
    <w:tmpl w:val="E5B843A0"/>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267EC"/>
    <w:multiLevelType w:val="hybridMultilevel"/>
    <w:tmpl w:val="7AD23CF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D5A05D9"/>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37FDD"/>
    <w:multiLevelType w:val="hybridMultilevel"/>
    <w:tmpl w:val="7E1217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D50AE"/>
    <w:multiLevelType w:val="hybridMultilevel"/>
    <w:tmpl w:val="CB82E3EE"/>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F24CA"/>
    <w:multiLevelType w:val="hybridMultilevel"/>
    <w:tmpl w:val="0F0A6478"/>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A3170"/>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778EA"/>
    <w:multiLevelType w:val="hybridMultilevel"/>
    <w:tmpl w:val="D3004632"/>
    <w:lvl w:ilvl="0" w:tplc="5F5CC78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F25C6"/>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7"/>
  </w:num>
  <w:num w:numId="4">
    <w:abstractNumId w:val="23"/>
  </w:num>
  <w:num w:numId="5">
    <w:abstractNumId w:val="18"/>
  </w:num>
  <w:num w:numId="6">
    <w:abstractNumId w:val="20"/>
  </w:num>
  <w:num w:numId="7">
    <w:abstractNumId w:val="17"/>
  </w:num>
  <w:num w:numId="8">
    <w:abstractNumId w:val="8"/>
  </w:num>
  <w:num w:numId="9">
    <w:abstractNumId w:val="26"/>
  </w:num>
  <w:num w:numId="10">
    <w:abstractNumId w:val="24"/>
  </w:num>
  <w:num w:numId="11">
    <w:abstractNumId w:val="29"/>
  </w:num>
  <w:num w:numId="12">
    <w:abstractNumId w:val="22"/>
  </w:num>
  <w:num w:numId="13">
    <w:abstractNumId w:val="1"/>
  </w:num>
  <w:num w:numId="14">
    <w:abstractNumId w:val="5"/>
  </w:num>
  <w:num w:numId="15">
    <w:abstractNumId w:val="11"/>
  </w:num>
  <w:num w:numId="16">
    <w:abstractNumId w:val="10"/>
  </w:num>
  <w:num w:numId="17">
    <w:abstractNumId w:val="25"/>
  </w:num>
  <w:num w:numId="18">
    <w:abstractNumId w:val="27"/>
  </w:num>
  <w:num w:numId="19">
    <w:abstractNumId w:val="9"/>
  </w:num>
  <w:num w:numId="20">
    <w:abstractNumId w:val="13"/>
  </w:num>
  <w:num w:numId="21">
    <w:abstractNumId w:val="14"/>
  </w:num>
  <w:num w:numId="22">
    <w:abstractNumId w:val="6"/>
  </w:num>
  <w:num w:numId="23">
    <w:abstractNumId w:val="16"/>
  </w:num>
  <w:num w:numId="24">
    <w:abstractNumId w:val="21"/>
  </w:num>
  <w:num w:numId="25">
    <w:abstractNumId w:val="3"/>
  </w:num>
  <w:num w:numId="26">
    <w:abstractNumId w:val="19"/>
  </w:num>
  <w:num w:numId="27">
    <w:abstractNumId w:val="4"/>
  </w:num>
  <w:num w:numId="28">
    <w:abstractNumId w:val="28"/>
  </w:num>
  <w:num w:numId="29">
    <w:abstractNumId w:val="15"/>
  </w:num>
  <w:num w:numId="30">
    <w:abstractNumId w:val="0"/>
    <w:lvlOverride w:ilvl="0">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A6"/>
    <w:rsid w:val="00001706"/>
    <w:rsid w:val="00003251"/>
    <w:rsid w:val="0000390F"/>
    <w:rsid w:val="00005061"/>
    <w:rsid w:val="000055E8"/>
    <w:rsid w:val="00007323"/>
    <w:rsid w:val="00010DDB"/>
    <w:rsid w:val="0001160D"/>
    <w:rsid w:val="00011C4C"/>
    <w:rsid w:val="000128DC"/>
    <w:rsid w:val="0001304E"/>
    <w:rsid w:val="00013F2E"/>
    <w:rsid w:val="000148AC"/>
    <w:rsid w:val="00014A0F"/>
    <w:rsid w:val="00014AD9"/>
    <w:rsid w:val="00014BDD"/>
    <w:rsid w:val="00014C19"/>
    <w:rsid w:val="000152BB"/>
    <w:rsid w:val="0001572E"/>
    <w:rsid w:val="0001717C"/>
    <w:rsid w:val="00020DB2"/>
    <w:rsid w:val="000219D1"/>
    <w:rsid w:val="00022AEA"/>
    <w:rsid w:val="00024063"/>
    <w:rsid w:val="00024582"/>
    <w:rsid w:val="00024620"/>
    <w:rsid w:val="00024DF8"/>
    <w:rsid w:val="000256C2"/>
    <w:rsid w:val="0002748E"/>
    <w:rsid w:val="00032A69"/>
    <w:rsid w:val="00033C55"/>
    <w:rsid w:val="00034431"/>
    <w:rsid w:val="00034730"/>
    <w:rsid w:val="00034B2B"/>
    <w:rsid w:val="0003593E"/>
    <w:rsid w:val="00035D06"/>
    <w:rsid w:val="00035DBE"/>
    <w:rsid w:val="00035DE9"/>
    <w:rsid w:val="00037B84"/>
    <w:rsid w:val="00040CCB"/>
    <w:rsid w:val="00040DF2"/>
    <w:rsid w:val="00041129"/>
    <w:rsid w:val="00041768"/>
    <w:rsid w:val="00042E35"/>
    <w:rsid w:val="00043D8B"/>
    <w:rsid w:val="00044E8A"/>
    <w:rsid w:val="0004513F"/>
    <w:rsid w:val="00047552"/>
    <w:rsid w:val="00047867"/>
    <w:rsid w:val="00051D19"/>
    <w:rsid w:val="00051EEB"/>
    <w:rsid w:val="000527BE"/>
    <w:rsid w:val="000531B6"/>
    <w:rsid w:val="00054CA3"/>
    <w:rsid w:val="000555FA"/>
    <w:rsid w:val="00056207"/>
    <w:rsid w:val="00057068"/>
    <w:rsid w:val="0006144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839"/>
    <w:rsid w:val="00086786"/>
    <w:rsid w:val="00086FE8"/>
    <w:rsid w:val="000875CD"/>
    <w:rsid w:val="000914A5"/>
    <w:rsid w:val="00092517"/>
    <w:rsid w:val="0009260C"/>
    <w:rsid w:val="00093757"/>
    <w:rsid w:val="00094642"/>
    <w:rsid w:val="00094688"/>
    <w:rsid w:val="000952A1"/>
    <w:rsid w:val="000953E3"/>
    <w:rsid w:val="000A04C7"/>
    <w:rsid w:val="000A0889"/>
    <w:rsid w:val="000A1B8A"/>
    <w:rsid w:val="000A217C"/>
    <w:rsid w:val="000A48AD"/>
    <w:rsid w:val="000A5134"/>
    <w:rsid w:val="000A72C4"/>
    <w:rsid w:val="000B05E8"/>
    <w:rsid w:val="000B0D46"/>
    <w:rsid w:val="000B140C"/>
    <w:rsid w:val="000B283D"/>
    <w:rsid w:val="000B3534"/>
    <w:rsid w:val="000B3D99"/>
    <w:rsid w:val="000B473F"/>
    <w:rsid w:val="000B4F6B"/>
    <w:rsid w:val="000B6A3E"/>
    <w:rsid w:val="000B7970"/>
    <w:rsid w:val="000B7985"/>
    <w:rsid w:val="000B7A90"/>
    <w:rsid w:val="000C047D"/>
    <w:rsid w:val="000C16B6"/>
    <w:rsid w:val="000C2B41"/>
    <w:rsid w:val="000C4483"/>
    <w:rsid w:val="000C5675"/>
    <w:rsid w:val="000C5778"/>
    <w:rsid w:val="000C6B12"/>
    <w:rsid w:val="000C707D"/>
    <w:rsid w:val="000C7618"/>
    <w:rsid w:val="000C7C62"/>
    <w:rsid w:val="000C7E9F"/>
    <w:rsid w:val="000D08E0"/>
    <w:rsid w:val="000D2710"/>
    <w:rsid w:val="000D2CA7"/>
    <w:rsid w:val="000D3A1E"/>
    <w:rsid w:val="000D3D67"/>
    <w:rsid w:val="000D45DA"/>
    <w:rsid w:val="000D59C0"/>
    <w:rsid w:val="000D66F0"/>
    <w:rsid w:val="000D6930"/>
    <w:rsid w:val="000D743F"/>
    <w:rsid w:val="000D7C00"/>
    <w:rsid w:val="000E0A97"/>
    <w:rsid w:val="000E0DFF"/>
    <w:rsid w:val="000E200E"/>
    <w:rsid w:val="000E2138"/>
    <w:rsid w:val="000E2EE0"/>
    <w:rsid w:val="000E64B3"/>
    <w:rsid w:val="000F5EF7"/>
    <w:rsid w:val="000F65A4"/>
    <w:rsid w:val="000F778F"/>
    <w:rsid w:val="001001F4"/>
    <w:rsid w:val="00101B01"/>
    <w:rsid w:val="00101B59"/>
    <w:rsid w:val="00102E64"/>
    <w:rsid w:val="00103379"/>
    <w:rsid w:val="001037D4"/>
    <w:rsid w:val="00104907"/>
    <w:rsid w:val="00110859"/>
    <w:rsid w:val="001108A4"/>
    <w:rsid w:val="00111A2B"/>
    <w:rsid w:val="00111F97"/>
    <w:rsid w:val="00112292"/>
    <w:rsid w:val="00112864"/>
    <w:rsid w:val="0011360F"/>
    <w:rsid w:val="001159A9"/>
    <w:rsid w:val="00116B5E"/>
    <w:rsid w:val="00116D04"/>
    <w:rsid w:val="00117D92"/>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1EA5"/>
    <w:rsid w:val="0013262E"/>
    <w:rsid w:val="00132702"/>
    <w:rsid w:val="001331F2"/>
    <w:rsid w:val="001353AE"/>
    <w:rsid w:val="001354D0"/>
    <w:rsid w:val="001354E6"/>
    <w:rsid w:val="00135B60"/>
    <w:rsid w:val="00135EF7"/>
    <w:rsid w:val="00137F99"/>
    <w:rsid w:val="00137FC6"/>
    <w:rsid w:val="0014045F"/>
    <w:rsid w:val="00140EF4"/>
    <w:rsid w:val="00141CC8"/>
    <w:rsid w:val="001422B1"/>
    <w:rsid w:val="00142EB3"/>
    <w:rsid w:val="00143240"/>
    <w:rsid w:val="00145562"/>
    <w:rsid w:val="00145BE6"/>
    <w:rsid w:val="0014648C"/>
    <w:rsid w:val="00146A5E"/>
    <w:rsid w:val="00146BFA"/>
    <w:rsid w:val="00147327"/>
    <w:rsid w:val="001477E1"/>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4044"/>
    <w:rsid w:val="00164917"/>
    <w:rsid w:val="0016508E"/>
    <w:rsid w:val="00166F5B"/>
    <w:rsid w:val="00167754"/>
    <w:rsid w:val="001679AC"/>
    <w:rsid w:val="00167DC9"/>
    <w:rsid w:val="00170F93"/>
    <w:rsid w:val="00171AFF"/>
    <w:rsid w:val="0017359A"/>
    <w:rsid w:val="00173D13"/>
    <w:rsid w:val="0017620A"/>
    <w:rsid w:val="00177847"/>
    <w:rsid w:val="00182AF4"/>
    <w:rsid w:val="00183492"/>
    <w:rsid w:val="00183670"/>
    <w:rsid w:val="0018395C"/>
    <w:rsid w:val="00184C17"/>
    <w:rsid w:val="001865FD"/>
    <w:rsid w:val="00186DEE"/>
    <w:rsid w:val="00187793"/>
    <w:rsid w:val="00190984"/>
    <w:rsid w:val="00191E4C"/>
    <w:rsid w:val="0019208C"/>
    <w:rsid w:val="00192F61"/>
    <w:rsid w:val="00193EC4"/>
    <w:rsid w:val="00194A64"/>
    <w:rsid w:val="0019529A"/>
    <w:rsid w:val="0019548F"/>
    <w:rsid w:val="001962DD"/>
    <w:rsid w:val="00196375"/>
    <w:rsid w:val="001971FB"/>
    <w:rsid w:val="0019732E"/>
    <w:rsid w:val="001A0AD2"/>
    <w:rsid w:val="001A0B83"/>
    <w:rsid w:val="001A1DF0"/>
    <w:rsid w:val="001A1EA0"/>
    <w:rsid w:val="001A1F1F"/>
    <w:rsid w:val="001A43DE"/>
    <w:rsid w:val="001A55DC"/>
    <w:rsid w:val="001A625B"/>
    <w:rsid w:val="001A6462"/>
    <w:rsid w:val="001A66C1"/>
    <w:rsid w:val="001A6B79"/>
    <w:rsid w:val="001A7BA1"/>
    <w:rsid w:val="001A7F30"/>
    <w:rsid w:val="001B041F"/>
    <w:rsid w:val="001B0C08"/>
    <w:rsid w:val="001B1554"/>
    <w:rsid w:val="001B18AC"/>
    <w:rsid w:val="001B235F"/>
    <w:rsid w:val="001B2671"/>
    <w:rsid w:val="001B40DC"/>
    <w:rsid w:val="001B4308"/>
    <w:rsid w:val="001B4B27"/>
    <w:rsid w:val="001B6515"/>
    <w:rsid w:val="001B65C0"/>
    <w:rsid w:val="001B6FF3"/>
    <w:rsid w:val="001B73EF"/>
    <w:rsid w:val="001C0630"/>
    <w:rsid w:val="001C1F88"/>
    <w:rsid w:val="001C2273"/>
    <w:rsid w:val="001C3151"/>
    <w:rsid w:val="001C3374"/>
    <w:rsid w:val="001C490E"/>
    <w:rsid w:val="001C4BC6"/>
    <w:rsid w:val="001C5581"/>
    <w:rsid w:val="001C59F3"/>
    <w:rsid w:val="001C6589"/>
    <w:rsid w:val="001C6F5E"/>
    <w:rsid w:val="001C7A85"/>
    <w:rsid w:val="001C7DC4"/>
    <w:rsid w:val="001D0A79"/>
    <w:rsid w:val="001D18B4"/>
    <w:rsid w:val="001D1B11"/>
    <w:rsid w:val="001D2F12"/>
    <w:rsid w:val="001D3A75"/>
    <w:rsid w:val="001D412D"/>
    <w:rsid w:val="001D4897"/>
    <w:rsid w:val="001D5BF0"/>
    <w:rsid w:val="001D60C8"/>
    <w:rsid w:val="001D640A"/>
    <w:rsid w:val="001D65F3"/>
    <w:rsid w:val="001E0854"/>
    <w:rsid w:val="001E087E"/>
    <w:rsid w:val="001E1F3C"/>
    <w:rsid w:val="001E2680"/>
    <w:rsid w:val="001E2CDF"/>
    <w:rsid w:val="001E36DF"/>
    <w:rsid w:val="001E461B"/>
    <w:rsid w:val="001E4C1A"/>
    <w:rsid w:val="001E57FC"/>
    <w:rsid w:val="001E7972"/>
    <w:rsid w:val="001F0745"/>
    <w:rsid w:val="001F2108"/>
    <w:rsid w:val="001F24F1"/>
    <w:rsid w:val="001F2783"/>
    <w:rsid w:val="001F3B64"/>
    <w:rsid w:val="001F3D81"/>
    <w:rsid w:val="001F4BBE"/>
    <w:rsid w:val="001F6855"/>
    <w:rsid w:val="001F782D"/>
    <w:rsid w:val="001F7BC5"/>
    <w:rsid w:val="0020032E"/>
    <w:rsid w:val="00200672"/>
    <w:rsid w:val="00201E1A"/>
    <w:rsid w:val="00202D3B"/>
    <w:rsid w:val="002032E2"/>
    <w:rsid w:val="00204936"/>
    <w:rsid w:val="00204E71"/>
    <w:rsid w:val="002057D4"/>
    <w:rsid w:val="00206781"/>
    <w:rsid w:val="002069D3"/>
    <w:rsid w:val="00206B4B"/>
    <w:rsid w:val="00207D7F"/>
    <w:rsid w:val="0021058D"/>
    <w:rsid w:val="00210EA2"/>
    <w:rsid w:val="00212BC8"/>
    <w:rsid w:val="002134D9"/>
    <w:rsid w:val="00221773"/>
    <w:rsid w:val="00222D61"/>
    <w:rsid w:val="00224429"/>
    <w:rsid w:val="00224F90"/>
    <w:rsid w:val="002250A6"/>
    <w:rsid w:val="00225B51"/>
    <w:rsid w:val="0023279C"/>
    <w:rsid w:val="002346D5"/>
    <w:rsid w:val="002347EA"/>
    <w:rsid w:val="0023623E"/>
    <w:rsid w:val="0023674D"/>
    <w:rsid w:val="00236C60"/>
    <w:rsid w:val="00237516"/>
    <w:rsid w:val="002402AC"/>
    <w:rsid w:val="002405E2"/>
    <w:rsid w:val="00241CD4"/>
    <w:rsid w:val="00241FAD"/>
    <w:rsid w:val="00244FF4"/>
    <w:rsid w:val="002462A2"/>
    <w:rsid w:val="002475A6"/>
    <w:rsid w:val="00250083"/>
    <w:rsid w:val="00250B25"/>
    <w:rsid w:val="00250FD3"/>
    <w:rsid w:val="00251247"/>
    <w:rsid w:val="00251494"/>
    <w:rsid w:val="002525C8"/>
    <w:rsid w:val="00252DD6"/>
    <w:rsid w:val="002530C4"/>
    <w:rsid w:val="00255296"/>
    <w:rsid w:val="00256CC9"/>
    <w:rsid w:val="002572C7"/>
    <w:rsid w:val="00261F31"/>
    <w:rsid w:val="002635F2"/>
    <w:rsid w:val="00264A42"/>
    <w:rsid w:val="0026540E"/>
    <w:rsid w:val="0026542E"/>
    <w:rsid w:val="002703D6"/>
    <w:rsid w:val="002716D0"/>
    <w:rsid w:val="00271934"/>
    <w:rsid w:val="00272ACF"/>
    <w:rsid w:val="00272C05"/>
    <w:rsid w:val="00273323"/>
    <w:rsid w:val="00273980"/>
    <w:rsid w:val="00273ED1"/>
    <w:rsid w:val="002747F8"/>
    <w:rsid w:val="0027483D"/>
    <w:rsid w:val="00274CE7"/>
    <w:rsid w:val="00275823"/>
    <w:rsid w:val="00277EC4"/>
    <w:rsid w:val="002805AF"/>
    <w:rsid w:val="00280873"/>
    <w:rsid w:val="00281510"/>
    <w:rsid w:val="00282E75"/>
    <w:rsid w:val="00283336"/>
    <w:rsid w:val="00284A6A"/>
    <w:rsid w:val="00284E5A"/>
    <w:rsid w:val="002900EE"/>
    <w:rsid w:val="00290AB0"/>
    <w:rsid w:val="00290B4C"/>
    <w:rsid w:val="00290C8D"/>
    <w:rsid w:val="00290D36"/>
    <w:rsid w:val="0029112F"/>
    <w:rsid w:val="00292F71"/>
    <w:rsid w:val="00293163"/>
    <w:rsid w:val="00293299"/>
    <w:rsid w:val="002933C5"/>
    <w:rsid w:val="002935F1"/>
    <w:rsid w:val="00293F93"/>
    <w:rsid w:val="002944B5"/>
    <w:rsid w:val="00295589"/>
    <w:rsid w:val="00297B76"/>
    <w:rsid w:val="00297E29"/>
    <w:rsid w:val="002A0317"/>
    <w:rsid w:val="002A05AC"/>
    <w:rsid w:val="002A277A"/>
    <w:rsid w:val="002A56FC"/>
    <w:rsid w:val="002A67F9"/>
    <w:rsid w:val="002B022F"/>
    <w:rsid w:val="002B1B3F"/>
    <w:rsid w:val="002B2177"/>
    <w:rsid w:val="002B3DDF"/>
    <w:rsid w:val="002B4169"/>
    <w:rsid w:val="002B45B3"/>
    <w:rsid w:val="002B4863"/>
    <w:rsid w:val="002B4E24"/>
    <w:rsid w:val="002B51C9"/>
    <w:rsid w:val="002B5921"/>
    <w:rsid w:val="002B61AD"/>
    <w:rsid w:val="002B7E7F"/>
    <w:rsid w:val="002C023D"/>
    <w:rsid w:val="002C2A99"/>
    <w:rsid w:val="002C2C42"/>
    <w:rsid w:val="002C2C9F"/>
    <w:rsid w:val="002C481D"/>
    <w:rsid w:val="002C4CAF"/>
    <w:rsid w:val="002C7F80"/>
    <w:rsid w:val="002D3733"/>
    <w:rsid w:val="002D3FEB"/>
    <w:rsid w:val="002D67D2"/>
    <w:rsid w:val="002D6812"/>
    <w:rsid w:val="002D695D"/>
    <w:rsid w:val="002E038C"/>
    <w:rsid w:val="002E088B"/>
    <w:rsid w:val="002E1337"/>
    <w:rsid w:val="002E1B3B"/>
    <w:rsid w:val="002E1F0C"/>
    <w:rsid w:val="002E310A"/>
    <w:rsid w:val="002E423C"/>
    <w:rsid w:val="002E4E36"/>
    <w:rsid w:val="002E548B"/>
    <w:rsid w:val="002E6049"/>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432D"/>
    <w:rsid w:val="00305C64"/>
    <w:rsid w:val="00305CB6"/>
    <w:rsid w:val="00305D34"/>
    <w:rsid w:val="003061C5"/>
    <w:rsid w:val="003064A1"/>
    <w:rsid w:val="00306A5C"/>
    <w:rsid w:val="00307B00"/>
    <w:rsid w:val="0031042B"/>
    <w:rsid w:val="0031168D"/>
    <w:rsid w:val="003119E1"/>
    <w:rsid w:val="00311D92"/>
    <w:rsid w:val="003122F0"/>
    <w:rsid w:val="003130D3"/>
    <w:rsid w:val="00313BAD"/>
    <w:rsid w:val="0031451D"/>
    <w:rsid w:val="00314843"/>
    <w:rsid w:val="00315EC4"/>
    <w:rsid w:val="00320034"/>
    <w:rsid w:val="003203FB"/>
    <w:rsid w:val="00322362"/>
    <w:rsid w:val="00322561"/>
    <w:rsid w:val="003247DC"/>
    <w:rsid w:val="003252B5"/>
    <w:rsid w:val="00327624"/>
    <w:rsid w:val="00327BD4"/>
    <w:rsid w:val="00327ED8"/>
    <w:rsid w:val="003305AA"/>
    <w:rsid w:val="003308DC"/>
    <w:rsid w:val="003319DC"/>
    <w:rsid w:val="00332A5A"/>
    <w:rsid w:val="0033324E"/>
    <w:rsid w:val="00335351"/>
    <w:rsid w:val="00335684"/>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39EA"/>
    <w:rsid w:val="003547A6"/>
    <w:rsid w:val="00355E57"/>
    <w:rsid w:val="00357BA6"/>
    <w:rsid w:val="00362F9D"/>
    <w:rsid w:val="00365526"/>
    <w:rsid w:val="00366647"/>
    <w:rsid w:val="00366739"/>
    <w:rsid w:val="00366CEA"/>
    <w:rsid w:val="00367145"/>
    <w:rsid w:val="00367A1D"/>
    <w:rsid w:val="0037043E"/>
    <w:rsid w:val="0037109D"/>
    <w:rsid w:val="00371867"/>
    <w:rsid w:val="00371B23"/>
    <w:rsid w:val="00372A6F"/>
    <w:rsid w:val="00373E5D"/>
    <w:rsid w:val="00373F8B"/>
    <w:rsid w:val="00374AE6"/>
    <w:rsid w:val="00375830"/>
    <w:rsid w:val="00375B8C"/>
    <w:rsid w:val="003761BE"/>
    <w:rsid w:val="00376783"/>
    <w:rsid w:val="00377D98"/>
    <w:rsid w:val="00377F6A"/>
    <w:rsid w:val="00380AD0"/>
    <w:rsid w:val="0038118C"/>
    <w:rsid w:val="003815FD"/>
    <w:rsid w:val="00381CC4"/>
    <w:rsid w:val="0038258E"/>
    <w:rsid w:val="00382EA7"/>
    <w:rsid w:val="00383C3B"/>
    <w:rsid w:val="0038477D"/>
    <w:rsid w:val="003901E9"/>
    <w:rsid w:val="00390324"/>
    <w:rsid w:val="00393FB3"/>
    <w:rsid w:val="00394847"/>
    <w:rsid w:val="00394F74"/>
    <w:rsid w:val="00395536"/>
    <w:rsid w:val="00396E71"/>
    <w:rsid w:val="003973A3"/>
    <w:rsid w:val="00397E6B"/>
    <w:rsid w:val="003A0242"/>
    <w:rsid w:val="003A07ED"/>
    <w:rsid w:val="003A08DD"/>
    <w:rsid w:val="003A139F"/>
    <w:rsid w:val="003A1554"/>
    <w:rsid w:val="003A337B"/>
    <w:rsid w:val="003A48E1"/>
    <w:rsid w:val="003A51C0"/>
    <w:rsid w:val="003A5EB7"/>
    <w:rsid w:val="003A6BAA"/>
    <w:rsid w:val="003A7374"/>
    <w:rsid w:val="003A7687"/>
    <w:rsid w:val="003A7C34"/>
    <w:rsid w:val="003B0055"/>
    <w:rsid w:val="003B0F49"/>
    <w:rsid w:val="003B1B48"/>
    <w:rsid w:val="003B3101"/>
    <w:rsid w:val="003B44CB"/>
    <w:rsid w:val="003B72CF"/>
    <w:rsid w:val="003C1533"/>
    <w:rsid w:val="003C21FE"/>
    <w:rsid w:val="003C2210"/>
    <w:rsid w:val="003C28B8"/>
    <w:rsid w:val="003C31DB"/>
    <w:rsid w:val="003C68C4"/>
    <w:rsid w:val="003C73A9"/>
    <w:rsid w:val="003D0984"/>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1C9"/>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6678"/>
    <w:rsid w:val="004175B6"/>
    <w:rsid w:val="00417E29"/>
    <w:rsid w:val="00420F52"/>
    <w:rsid w:val="00420F5B"/>
    <w:rsid w:val="004210D3"/>
    <w:rsid w:val="0042291A"/>
    <w:rsid w:val="00422B24"/>
    <w:rsid w:val="00423DF3"/>
    <w:rsid w:val="004242E9"/>
    <w:rsid w:val="00425861"/>
    <w:rsid w:val="00425AB6"/>
    <w:rsid w:val="00426335"/>
    <w:rsid w:val="00426FD0"/>
    <w:rsid w:val="00427E37"/>
    <w:rsid w:val="00430BDD"/>
    <w:rsid w:val="00431DF5"/>
    <w:rsid w:val="00431F51"/>
    <w:rsid w:val="004325CB"/>
    <w:rsid w:val="00434610"/>
    <w:rsid w:val="00434CDD"/>
    <w:rsid w:val="00434EFD"/>
    <w:rsid w:val="00434FD4"/>
    <w:rsid w:val="0043582E"/>
    <w:rsid w:val="004373FF"/>
    <w:rsid w:val="00437D13"/>
    <w:rsid w:val="0044012E"/>
    <w:rsid w:val="00440568"/>
    <w:rsid w:val="00441300"/>
    <w:rsid w:val="0044182E"/>
    <w:rsid w:val="0044222A"/>
    <w:rsid w:val="0044246D"/>
    <w:rsid w:val="0044299D"/>
    <w:rsid w:val="00442EF5"/>
    <w:rsid w:val="00443ACB"/>
    <w:rsid w:val="004445A6"/>
    <w:rsid w:val="00444912"/>
    <w:rsid w:val="004466B5"/>
    <w:rsid w:val="00446FBD"/>
    <w:rsid w:val="00447B08"/>
    <w:rsid w:val="004506F2"/>
    <w:rsid w:val="00450A9E"/>
    <w:rsid w:val="00453CF3"/>
    <w:rsid w:val="00454B22"/>
    <w:rsid w:val="00455530"/>
    <w:rsid w:val="00455968"/>
    <w:rsid w:val="004559DE"/>
    <w:rsid w:val="004603D1"/>
    <w:rsid w:val="00461141"/>
    <w:rsid w:val="0046144C"/>
    <w:rsid w:val="0046183B"/>
    <w:rsid w:val="00462782"/>
    <w:rsid w:val="00463135"/>
    <w:rsid w:val="00463407"/>
    <w:rsid w:val="004659A8"/>
    <w:rsid w:val="00467A0C"/>
    <w:rsid w:val="00467B27"/>
    <w:rsid w:val="00470016"/>
    <w:rsid w:val="004702CA"/>
    <w:rsid w:val="00471894"/>
    <w:rsid w:val="00473F7C"/>
    <w:rsid w:val="00474C78"/>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10FE"/>
    <w:rsid w:val="004925A5"/>
    <w:rsid w:val="004926A3"/>
    <w:rsid w:val="00492829"/>
    <w:rsid w:val="00493AA8"/>
    <w:rsid w:val="00493E70"/>
    <w:rsid w:val="00494124"/>
    <w:rsid w:val="0049585F"/>
    <w:rsid w:val="00495D6C"/>
    <w:rsid w:val="00495D8D"/>
    <w:rsid w:val="004960A0"/>
    <w:rsid w:val="004A01E9"/>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6719"/>
    <w:rsid w:val="004C0B37"/>
    <w:rsid w:val="004C2541"/>
    <w:rsid w:val="004C49D8"/>
    <w:rsid w:val="004C544C"/>
    <w:rsid w:val="004C58CB"/>
    <w:rsid w:val="004D28BD"/>
    <w:rsid w:val="004D3423"/>
    <w:rsid w:val="004D3929"/>
    <w:rsid w:val="004D4EF8"/>
    <w:rsid w:val="004D6227"/>
    <w:rsid w:val="004D6CE6"/>
    <w:rsid w:val="004E2D60"/>
    <w:rsid w:val="004E39B2"/>
    <w:rsid w:val="004E7C80"/>
    <w:rsid w:val="004F01F2"/>
    <w:rsid w:val="004F06BF"/>
    <w:rsid w:val="004F0F13"/>
    <w:rsid w:val="004F6322"/>
    <w:rsid w:val="004F6D40"/>
    <w:rsid w:val="005001FB"/>
    <w:rsid w:val="00500456"/>
    <w:rsid w:val="0050185A"/>
    <w:rsid w:val="005022C1"/>
    <w:rsid w:val="00503618"/>
    <w:rsid w:val="00503A8B"/>
    <w:rsid w:val="00503D14"/>
    <w:rsid w:val="00503D94"/>
    <w:rsid w:val="005040E8"/>
    <w:rsid w:val="00504DCD"/>
    <w:rsid w:val="005051D7"/>
    <w:rsid w:val="0050644F"/>
    <w:rsid w:val="00506BF3"/>
    <w:rsid w:val="00506CA0"/>
    <w:rsid w:val="00507388"/>
    <w:rsid w:val="00507928"/>
    <w:rsid w:val="00507A3F"/>
    <w:rsid w:val="00511838"/>
    <w:rsid w:val="00511B2B"/>
    <w:rsid w:val="00511FFC"/>
    <w:rsid w:val="00514DA4"/>
    <w:rsid w:val="005160D4"/>
    <w:rsid w:val="00516F3B"/>
    <w:rsid w:val="005176C9"/>
    <w:rsid w:val="0052010E"/>
    <w:rsid w:val="00520F9B"/>
    <w:rsid w:val="005220EA"/>
    <w:rsid w:val="00522CEB"/>
    <w:rsid w:val="005232D9"/>
    <w:rsid w:val="0052610A"/>
    <w:rsid w:val="00526C26"/>
    <w:rsid w:val="00527959"/>
    <w:rsid w:val="005301F4"/>
    <w:rsid w:val="00535A89"/>
    <w:rsid w:val="00535B24"/>
    <w:rsid w:val="0053785B"/>
    <w:rsid w:val="00537E6C"/>
    <w:rsid w:val="0054068C"/>
    <w:rsid w:val="0054114A"/>
    <w:rsid w:val="005427BA"/>
    <w:rsid w:val="00542925"/>
    <w:rsid w:val="00543494"/>
    <w:rsid w:val="00543CBD"/>
    <w:rsid w:val="00544957"/>
    <w:rsid w:val="00545177"/>
    <w:rsid w:val="00546AFE"/>
    <w:rsid w:val="005502F4"/>
    <w:rsid w:val="00550378"/>
    <w:rsid w:val="00550895"/>
    <w:rsid w:val="00551274"/>
    <w:rsid w:val="005523CD"/>
    <w:rsid w:val="00553AA2"/>
    <w:rsid w:val="005551EC"/>
    <w:rsid w:val="005569DA"/>
    <w:rsid w:val="00557311"/>
    <w:rsid w:val="005573A5"/>
    <w:rsid w:val="0056017A"/>
    <w:rsid w:val="0056030C"/>
    <w:rsid w:val="005614E8"/>
    <w:rsid w:val="005616CA"/>
    <w:rsid w:val="0056191C"/>
    <w:rsid w:val="00561B32"/>
    <w:rsid w:val="00561CA8"/>
    <w:rsid w:val="00562BBC"/>
    <w:rsid w:val="005635AC"/>
    <w:rsid w:val="00564885"/>
    <w:rsid w:val="00564E2C"/>
    <w:rsid w:val="0056505A"/>
    <w:rsid w:val="0056513C"/>
    <w:rsid w:val="00566B4E"/>
    <w:rsid w:val="0056719C"/>
    <w:rsid w:val="00567520"/>
    <w:rsid w:val="005701F8"/>
    <w:rsid w:val="00570BCD"/>
    <w:rsid w:val="005714B7"/>
    <w:rsid w:val="0057213E"/>
    <w:rsid w:val="00572637"/>
    <w:rsid w:val="0057320F"/>
    <w:rsid w:val="005748D9"/>
    <w:rsid w:val="005749C0"/>
    <w:rsid w:val="00575D9C"/>
    <w:rsid w:val="00575F3C"/>
    <w:rsid w:val="00577674"/>
    <w:rsid w:val="00577743"/>
    <w:rsid w:val="00581E8F"/>
    <w:rsid w:val="00581FFE"/>
    <w:rsid w:val="00582FA5"/>
    <w:rsid w:val="00584533"/>
    <w:rsid w:val="005856D6"/>
    <w:rsid w:val="0058647B"/>
    <w:rsid w:val="00586E08"/>
    <w:rsid w:val="005872F4"/>
    <w:rsid w:val="00590C37"/>
    <w:rsid w:val="00591499"/>
    <w:rsid w:val="00591C00"/>
    <w:rsid w:val="005925F9"/>
    <w:rsid w:val="005926A2"/>
    <w:rsid w:val="00592796"/>
    <w:rsid w:val="00593944"/>
    <w:rsid w:val="00593CBA"/>
    <w:rsid w:val="00594BBA"/>
    <w:rsid w:val="00594F93"/>
    <w:rsid w:val="00596383"/>
    <w:rsid w:val="005965FA"/>
    <w:rsid w:val="005975CC"/>
    <w:rsid w:val="005A0C46"/>
    <w:rsid w:val="005A10D7"/>
    <w:rsid w:val="005A2B2F"/>
    <w:rsid w:val="005A3B2D"/>
    <w:rsid w:val="005A3EFB"/>
    <w:rsid w:val="005A3FEE"/>
    <w:rsid w:val="005A46A6"/>
    <w:rsid w:val="005A5874"/>
    <w:rsid w:val="005A637C"/>
    <w:rsid w:val="005A6600"/>
    <w:rsid w:val="005A6985"/>
    <w:rsid w:val="005A7524"/>
    <w:rsid w:val="005A7563"/>
    <w:rsid w:val="005A7925"/>
    <w:rsid w:val="005B13F0"/>
    <w:rsid w:val="005B2ACF"/>
    <w:rsid w:val="005B2BE9"/>
    <w:rsid w:val="005B30B0"/>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98B"/>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CF8"/>
    <w:rsid w:val="005E4A9B"/>
    <w:rsid w:val="005E4D9A"/>
    <w:rsid w:val="005E54FA"/>
    <w:rsid w:val="005E561F"/>
    <w:rsid w:val="005E5FBB"/>
    <w:rsid w:val="005E6EA0"/>
    <w:rsid w:val="005E730F"/>
    <w:rsid w:val="005F021C"/>
    <w:rsid w:val="005F1BB3"/>
    <w:rsid w:val="005F2189"/>
    <w:rsid w:val="005F252E"/>
    <w:rsid w:val="005F2856"/>
    <w:rsid w:val="005F295F"/>
    <w:rsid w:val="005F2D27"/>
    <w:rsid w:val="005F2EF9"/>
    <w:rsid w:val="005F777B"/>
    <w:rsid w:val="00600A1D"/>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07151"/>
    <w:rsid w:val="00610024"/>
    <w:rsid w:val="00611129"/>
    <w:rsid w:val="00611498"/>
    <w:rsid w:val="00612132"/>
    <w:rsid w:val="00614AD4"/>
    <w:rsid w:val="00614B27"/>
    <w:rsid w:val="00614E5E"/>
    <w:rsid w:val="00615400"/>
    <w:rsid w:val="00617071"/>
    <w:rsid w:val="00617154"/>
    <w:rsid w:val="00617AB2"/>
    <w:rsid w:val="00617B0C"/>
    <w:rsid w:val="0062012D"/>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838"/>
    <w:rsid w:val="00663AB7"/>
    <w:rsid w:val="00663C06"/>
    <w:rsid w:val="00663D23"/>
    <w:rsid w:val="00666944"/>
    <w:rsid w:val="0066769F"/>
    <w:rsid w:val="00670ADB"/>
    <w:rsid w:val="00670D40"/>
    <w:rsid w:val="00671130"/>
    <w:rsid w:val="00671A8A"/>
    <w:rsid w:val="00672162"/>
    <w:rsid w:val="0067357A"/>
    <w:rsid w:val="006738B0"/>
    <w:rsid w:val="00673ADD"/>
    <w:rsid w:val="0067428A"/>
    <w:rsid w:val="00674573"/>
    <w:rsid w:val="0067537C"/>
    <w:rsid w:val="006772DE"/>
    <w:rsid w:val="00677774"/>
    <w:rsid w:val="0068178D"/>
    <w:rsid w:val="00683156"/>
    <w:rsid w:val="0068315B"/>
    <w:rsid w:val="00683FEE"/>
    <w:rsid w:val="00684347"/>
    <w:rsid w:val="00685678"/>
    <w:rsid w:val="00685F3C"/>
    <w:rsid w:val="00686DC9"/>
    <w:rsid w:val="006873EF"/>
    <w:rsid w:val="006878E5"/>
    <w:rsid w:val="00690226"/>
    <w:rsid w:val="006906FD"/>
    <w:rsid w:val="00693BF4"/>
    <w:rsid w:val="00694DB4"/>
    <w:rsid w:val="00694DE4"/>
    <w:rsid w:val="00695751"/>
    <w:rsid w:val="006968E8"/>
    <w:rsid w:val="00697A8B"/>
    <w:rsid w:val="006A0A0B"/>
    <w:rsid w:val="006A1414"/>
    <w:rsid w:val="006A3A09"/>
    <w:rsid w:val="006A3D9F"/>
    <w:rsid w:val="006A44CD"/>
    <w:rsid w:val="006A7B1B"/>
    <w:rsid w:val="006A7D27"/>
    <w:rsid w:val="006A7D3B"/>
    <w:rsid w:val="006B0ADB"/>
    <w:rsid w:val="006B1913"/>
    <w:rsid w:val="006B19CE"/>
    <w:rsid w:val="006B32B5"/>
    <w:rsid w:val="006B3411"/>
    <w:rsid w:val="006B4B2E"/>
    <w:rsid w:val="006B4D3C"/>
    <w:rsid w:val="006B51F0"/>
    <w:rsid w:val="006B5F27"/>
    <w:rsid w:val="006B6027"/>
    <w:rsid w:val="006B6102"/>
    <w:rsid w:val="006B64F4"/>
    <w:rsid w:val="006B75EC"/>
    <w:rsid w:val="006B77E3"/>
    <w:rsid w:val="006C06F8"/>
    <w:rsid w:val="006C0BA7"/>
    <w:rsid w:val="006C0D4E"/>
    <w:rsid w:val="006C1E09"/>
    <w:rsid w:val="006C3F57"/>
    <w:rsid w:val="006C5ACB"/>
    <w:rsid w:val="006C5C76"/>
    <w:rsid w:val="006C6ADE"/>
    <w:rsid w:val="006C7186"/>
    <w:rsid w:val="006D1095"/>
    <w:rsid w:val="006D175A"/>
    <w:rsid w:val="006D4963"/>
    <w:rsid w:val="006D5067"/>
    <w:rsid w:val="006D5FDD"/>
    <w:rsid w:val="006D6333"/>
    <w:rsid w:val="006D681E"/>
    <w:rsid w:val="006D7253"/>
    <w:rsid w:val="006D74C1"/>
    <w:rsid w:val="006D7B33"/>
    <w:rsid w:val="006E2794"/>
    <w:rsid w:val="006E282A"/>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0E49"/>
    <w:rsid w:val="00712C2C"/>
    <w:rsid w:val="007147DE"/>
    <w:rsid w:val="00714FBF"/>
    <w:rsid w:val="00715025"/>
    <w:rsid w:val="007154EA"/>
    <w:rsid w:val="00716FB0"/>
    <w:rsid w:val="00717979"/>
    <w:rsid w:val="007201ED"/>
    <w:rsid w:val="00720594"/>
    <w:rsid w:val="00721139"/>
    <w:rsid w:val="00721451"/>
    <w:rsid w:val="007226E9"/>
    <w:rsid w:val="00724715"/>
    <w:rsid w:val="00725D1C"/>
    <w:rsid w:val="007265FA"/>
    <w:rsid w:val="00727992"/>
    <w:rsid w:val="00730659"/>
    <w:rsid w:val="007328B0"/>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27DD"/>
    <w:rsid w:val="00753810"/>
    <w:rsid w:val="00754200"/>
    <w:rsid w:val="007555BE"/>
    <w:rsid w:val="00755B7B"/>
    <w:rsid w:val="0075693F"/>
    <w:rsid w:val="0075735F"/>
    <w:rsid w:val="00760163"/>
    <w:rsid w:val="00761F24"/>
    <w:rsid w:val="007627A9"/>
    <w:rsid w:val="0076302D"/>
    <w:rsid w:val="007637D6"/>
    <w:rsid w:val="00763FB6"/>
    <w:rsid w:val="00764CE6"/>
    <w:rsid w:val="00764F55"/>
    <w:rsid w:val="00764F8E"/>
    <w:rsid w:val="00765135"/>
    <w:rsid w:val="00765588"/>
    <w:rsid w:val="0076600A"/>
    <w:rsid w:val="00766731"/>
    <w:rsid w:val="00766D08"/>
    <w:rsid w:val="00770454"/>
    <w:rsid w:val="007704DE"/>
    <w:rsid w:val="007737F5"/>
    <w:rsid w:val="00773CDF"/>
    <w:rsid w:val="007741D0"/>
    <w:rsid w:val="007742CB"/>
    <w:rsid w:val="007746BC"/>
    <w:rsid w:val="00774D47"/>
    <w:rsid w:val="00774F4F"/>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DEB"/>
    <w:rsid w:val="007A6CED"/>
    <w:rsid w:val="007A6F0C"/>
    <w:rsid w:val="007A75CE"/>
    <w:rsid w:val="007A7DF5"/>
    <w:rsid w:val="007B053E"/>
    <w:rsid w:val="007B0613"/>
    <w:rsid w:val="007B0891"/>
    <w:rsid w:val="007B0F55"/>
    <w:rsid w:val="007B1664"/>
    <w:rsid w:val="007B24FE"/>
    <w:rsid w:val="007B5F57"/>
    <w:rsid w:val="007B5FD6"/>
    <w:rsid w:val="007B6229"/>
    <w:rsid w:val="007B6D4C"/>
    <w:rsid w:val="007B73A1"/>
    <w:rsid w:val="007C0226"/>
    <w:rsid w:val="007C0FAA"/>
    <w:rsid w:val="007C120B"/>
    <w:rsid w:val="007C1588"/>
    <w:rsid w:val="007C1E40"/>
    <w:rsid w:val="007C209E"/>
    <w:rsid w:val="007C243C"/>
    <w:rsid w:val="007C29B2"/>
    <w:rsid w:val="007C39CA"/>
    <w:rsid w:val="007C3A19"/>
    <w:rsid w:val="007C3E6A"/>
    <w:rsid w:val="007C40E0"/>
    <w:rsid w:val="007C6507"/>
    <w:rsid w:val="007C721E"/>
    <w:rsid w:val="007C7C55"/>
    <w:rsid w:val="007C7EC4"/>
    <w:rsid w:val="007D1212"/>
    <w:rsid w:val="007D1474"/>
    <w:rsid w:val="007D32E0"/>
    <w:rsid w:val="007D49C0"/>
    <w:rsid w:val="007D636C"/>
    <w:rsid w:val="007D68EF"/>
    <w:rsid w:val="007E1B73"/>
    <w:rsid w:val="007E2D51"/>
    <w:rsid w:val="007E2EA8"/>
    <w:rsid w:val="007E4C34"/>
    <w:rsid w:val="007E5724"/>
    <w:rsid w:val="007E6275"/>
    <w:rsid w:val="007E6790"/>
    <w:rsid w:val="007E7458"/>
    <w:rsid w:val="007E79C8"/>
    <w:rsid w:val="007F09D4"/>
    <w:rsid w:val="007F0FE0"/>
    <w:rsid w:val="007F112C"/>
    <w:rsid w:val="007F1E77"/>
    <w:rsid w:val="007F2319"/>
    <w:rsid w:val="007F29F0"/>
    <w:rsid w:val="007F2FE9"/>
    <w:rsid w:val="007F3718"/>
    <w:rsid w:val="007F3D6E"/>
    <w:rsid w:val="007F4594"/>
    <w:rsid w:val="007F4E2A"/>
    <w:rsid w:val="007F5425"/>
    <w:rsid w:val="007F5BC8"/>
    <w:rsid w:val="007F5F9E"/>
    <w:rsid w:val="007F601F"/>
    <w:rsid w:val="007F6D3B"/>
    <w:rsid w:val="007F7BA5"/>
    <w:rsid w:val="008016CF"/>
    <w:rsid w:val="00802095"/>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7B8"/>
    <w:rsid w:val="008179D2"/>
    <w:rsid w:val="00820CC9"/>
    <w:rsid w:val="00820F00"/>
    <w:rsid w:val="00821932"/>
    <w:rsid w:val="00821D64"/>
    <w:rsid w:val="00824276"/>
    <w:rsid w:val="00824734"/>
    <w:rsid w:val="00824E8A"/>
    <w:rsid w:val="00825CBD"/>
    <w:rsid w:val="008268D3"/>
    <w:rsid w:val="00826CA8"/>
    <w:rsid w:val="0083012C"/>
    <w:rsid w:val="00830BC5"/>
    <w:rsid w:val="008317F9"/>
    <w:rsid w:val="00833E40"/>
    <w:rsid w:val="0083465C"/>
    <w:rsid w:val="00834FE9"/>
    <w:rsid w:val="00835427"/>
    <w:rsid w:val="00836244"/>
    <w:rsid w:val="0083695E"/>
    <w:rsid w:val="00836B16"/>
    <w:rsid w:val="00837EF2"/>
    <w:rsid w:val="008400E4"/>
    <w:rsid w:val="008424D9"/>
    <w:rsid w:val="008432B8"/>
    <w:rsid w:val="0084508D"/>
    <w:rsid w:val="008453FC"/>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39CC"/>
    <w:rsid w:val="008639EA"/>
    <w:rsid w:val="00863DB2"/>
    <w:rsid w:val="0086582B"/>
    <w:rsid w:val="00865C84"/>
    <w:rsid w:val="00866E44"/>
    <w:rsid w:val="00866FA7"/>
    <w:rsid w:val="00867349"/>
    <w:rsid w:val="008703AE"/>
    <w:rsid w:val="00871EBF"/>
    <w:rsid w:val="008724CF"/>
    <w:rsid w:val="0087282D"/>
    <w:rsid w:val="008733F9"/>
    <w:rsid w:val="00873BA5"/>
    <w:rsid w:val="00873F5D"/>
    <w:rsid w:val="00873FC9"/>
    <w:rsid w:val="00875263"/>
    <w:rsid w:val="00875351"/>
    <w:rsid w:val="0087578C"/>
    <w:rsid w:val="00876F90"/>
    <w:rsid w:val="008774C2"/>
    <w:rsid w:val="008779E6"/>
    <w:rsid w:val="00877E6F"/>
    <w:rsid w:val="00880FBA"/>
    <w:rsid w:val="008815B5"/>
    <w:rsid w:val="0088170F"/>
    <w:rsid w:val="008830B5"/>
    <w:rsid w:val="00883F11"/>
    <w:rsid w:val="00885194"/>
    <w:rsid w:val="008863B4"/>
    <w:rsid w:val="00886B81"/>
    <w:rsid w:val="008872CC"/>
    <w:rsid w:val="008879DE"/>
    <w:rsid w:val="008879F0"/>
    <w:rsid w:val="00890336"/>
    <w:rsid w:val="00891CBE"/>
    <w:rsid w:val="008933AB"/>
    <w:rsid w:val="008934F9"/>
    <w:rsid w:val="00893F5E"/>
    <w:rsid w:val="00894859"/>
    <w:rsid w:val="00895584"/>
    <w:rsid w:val="008965F4"/>
    <w:rsid w:val="00896EA2"/>
    <w:rsid w:val="00897CC5"/>
    <w:rsid w:val="008A17C8"/>
    <w:rsid w:val="008A1B06"/>
    <w:rsid w:val="008A2537"/>
    <w:rsid w:val="008A2AA2"/>
    <w:rsid w:val="008A2E51"/>
    <w:rsid w:val="008A3082"/>
    <w:rsid w:val="008A330B"/>
    <w:rsid w:val="008A3D40"/>
    <w:rsid w:val="008A5351"/>
    <w:rsid w:val="008A6F68"/>
    <w:rsid w:val="008A75B5"/>
    <w:rsid w:val="008A7B52"/>
    <w:rsid w:val="008A7C42"/>
    <w:rsid w:val="008A7DBA"/>
    <w:rsid w:val="008B09DA"/>
    <w:rsid w:val="008B2117"/>
    <w:rsid w:val="008B2D4E"/>
    <w:rsid w:val="008B2EC4"/>
    <w:rsid w:val="008B3467"/>
    <w:rsid w:val="008B3EB8"/>
    <w:rsid w:val="008B4566"/>
    <w:rsid w:val="008B5DA6"/>
    <w:rsid w:val="008C1CE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D5CA8"/>
    <w:rsid w:val="008E075B"/>
    <w:rsid w:val="008E26EF"/>
    <w:rsid w:val="008E4AB8"/>
    <w:rsid w:val="008E4FDB"/>
    <w:rsid w:val="008E66AE"/>
    <w:rsid w:val="008F0C5F"/>
    <w:rsid w:val="008F151D"/>
    <w:rsid w:val="008F1A33"/>
    <w:rsid w:val="008F1CC9"/>
    <w:rsid w:val="008F26A3"/>
    <w:rsid w:val="008F27FA"/>
    <w:rsid w:val="008F2E36"/>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3FC6"/>
    <w:rsid w:val="00914298"/>
    <w:rsid w:val="00914961"/>
    <w:rsid w:val="009155F5"/>
    <w:rsid w:val="009164C2"/>
    <w:rsid w:val="00916DE6"/>
    <w:rsid w:val="009174C1"/>
    <w:rsid w:val="00917896"/>
    <w:rsid w:val="00917B67"/>
    <w:rsid w:val="00920A9A"/>
    <w:rsid w:val="009211EA"/>
    <w:rsid w:val="00921B78"/>
    <w:rsid w:val="009221F6"/>
    <w:rsid w:val="00922E7C"/>
    <w:rsid w:val="009237FB"/>
    <w:rsid w:val="00925816"/>
    <w:rsid w:val="00925F50"/>
    <w:rsid w:val="00930471"/>
    <w:rsid w:val="00931C45"/>
    <w:rsid w:val="00934510"/>
    <w:rsid w:val="009345C3"/>
    <w:rsid w:val="00934ADC"/>
    <w:rsid w:val="00942502"/>
    <w:rsid w:val="00942A95"/>
    <w:rsid w:val="0094375B"/>
    <w:rsid w:val="009446E6"/>
    <w:rsid w:val="00944F5B"/>
    <w:rsid w:val="00945617"/>
    <w:rsid w:val="009458A0"/>
    <w:rsid w:val="00945B05"/>
    <w:rsid w:val="00945EE9"/>
    <w:rsid w:val="00946A70"/>
    <w:rsid w:val="00951C58"/>
    <w:rsid w:val="00951F48"/>
    <w:rsid w:val="009520D4"/>
    <w:rsid w:val="0095216D"/>
    <w:rsid w:val="0095245B"/>
    <w:rsid w:val="00954797"/>
    <w:rsid w:val="00954F04"/>
    <w:rsid w:val="00955508"/>
    <w:rsid w:val="009558E9"/>
    <w:rsid w:val="00962CC1"/>
    <w:rsid w:val="0096333E"/>
    <w:rsid w:val="009633F9"/>
    <w:rsid w:val="00964CCB"/>
    <w:rsid w:val="00967A59"/>
    <w:rsid w:val="00970CB4"/>
    <w:rsid w:val="00971C41"/>
    <w:rsid w:val="00972896"/>
    <w:rsid w:val="0097323E"/>
    <w:rsid w:val="00973C43"/>
    <w:rsid w:val="00974F69"/>
    <w:rsid w:val="0097571E"/>
    <w:rsid w:val="0097656D"/>
    <w:rsid w:val="00977FF8"/>
    <w:rsid w:val="00981879"/>
    <w:rsid w:val="009827A6"/>
    <w:rsid w:val="00982B86"/>
    <w:rsid w:val="00984D13"/>
    <w:rsid w:val="00984E60"/>
    <w:rsid w:val="00986EFB"/>
    <w:rsid w:val="00987B17"/>
    <w:rsid w:val="00987BFB"/>
    <w:rsid w:val="009904DA"/>
    <w:rsid w:val="00990FDA"/>
    <w:rsid w:val="0099124E"/>
    <w:rsid w:val="00991A19"/>
    <w:rsid w:val="00992BD7"/>
    <w:rsid w:val="009933D6"/>
    <w:rsid w:val="0099374A"/>
    <w:rsid w:val="00993E83"/>
    <w:rsid w:val="00994298"/>
    <w:rsid w:val="00994863"/>
    <w:rsid w:val="00994A40"/>
    <w:rsid w:val="00995C33"/>
    <w:rsid w:val="009A134D"/>
    <w:rsid w:val="009A1C05"/>
    <w:rsid w:val="009A392F"/>
    <w:rsid w:val="009A4FFC"/>
    <w:rsid w:val="009A5492"/>
    <w:rsid w:val="009A592B"/>
    <w:rsid w:val="009A76EB"/>
    <w:rsid w:val="009B044A"/>
    <w:rsid w:val="009B13B5"/>
    <w:rsid w:val="009B1C45"/>
    <w:rsid w:val="009B1CEB"/>
    <w:rsid w:val="009B1EF3"/>
    <w:rsid w:val="009B2327"/>
    <w:rsid w:val="009B26C8"/>
    <w:rsid w:val="009B3287"/>
    <w:rsid w:val="009B39D8"/>
    <w:rsid w:val="009B555E"/>
    <w:rsid w:val="009B56F1"/>
    <w:rsid w:val="009C737A"/>
    <w:rsid w:val="009D040F"/>
    <w:rsid w:val="009D1756"/>
    <w:rsid w:val="009D2036"/>
    <w:rsid w:val="009D35A8"/>
    <w:rsid w:val="009D4F5B"/>
    <w:rsid w:val="009D7424"/>
    <w:rsid w:val="009D748C"/>
    <w:rsid w:val="009E0206"/>
    <w:rsid w:val="009E0615"/>
    <w:rsid w:val="009E1978"/>
    <w:rsid w:val="009E1ABC"/>
    <w:rsid w:val="009E46D0"/>
    <w:rsid w:val="009E5CB4"/>
    <w:rsid w:val="009E5E9B"/>
    <w:rsid w:val="009E6DD6"/>
    <w:rsid w:val="009E7C5D"/>
    <w:rsid w:val="009F0636"/>
    <w:rsid w:val="009F1E9B"/>
    <w:rsid w:val="009F1F0B"/>
    <w:rsid w:val="009F23DA"/>
    <w:rsid w:val="009F3B16"/>
    <w:rsid w:val="009F577E"/>
    <w:rsid w:val="009F636C"/>
    <w:rsid w:val="009F6426"/>
    <w:rsid w:val="009F6B22"/>
    <w:rsid w:val="009F71CE"/>
    <w:rsid w:val="00A000D1"/>
    <w:rsid w:val="00A001C6"/>
    <w:rsid w:val="00A002C5"/>
    <w:rsid w:val="00A0239D"/>
    <w:rsid w:val="00A02F37"/>
    <w:rsid w:val="00A0324E"/>
    <w:rsid w:val="00A0431E"/>
    <w:rsid w:val="00A04B4C"/>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D80"/>
    <w:rsid w:val="00A20EF1"/>
    <w:rsid w:val="00A20F55"/>
    <w:rsid w:val="00A2124E"/>
    <w:rsid w:val="00A23A9E"/>
    <w:rsid w:val="00A23E93"/>
    <w:rsid w:val="00A2775B"/>
    <w:rsid w:val="00A27A95"/>
    <w:rsid w:val="00A3136E"/>
    <w:rsid w:val="00A3213F"/>
    <w:rsid w:val="00A347B2"/>
    <w:rsid w:val="00A347E8"/>
    <w:rsid w:val="00A34EA9"/>
    <w:rsid w:val="00A350DF"/>
    <w:rsid w:val="00A36360"/>
    <w:rsid w:val="00A36388"/>
    <w:rsid w:val="00A368D5"/>
    <w:rsid w:val="00A36D9A"/>
    <w:rsid w:val="00A41676"/>
    <w:rsid w:val="00A41EFA"/>
    <w:rsid w:val="00A42223"/>
    <w:rsid w:val="00A42A7B"/>
    <w:rsid w:val="00A42F01"/>
    <w:rsid w:val="00A4301B"/>
    <w:rsid w:val="00A4346D"/>
    <w:rsid w:val="00A4406A"/>
    <w:rsid w:val="00A44F3A"/>
    <w:rsid w:val="00A452C2"/>
    <w:rsid w:val="00A45344"/>
    <w:rsid w:val="00A46A76"/>
    <w:rsid w:val="00A50F8E"/>
    <w:rsid w:val="00A5426A"/>
    <w:rsid w:val="00A5448C"/>
    <w:rsid w:val="00A550BB"/>
    <w:rsid w:val="00A5535A"/>
    <w:rsid w:val="00A571BF"/>
    <w:rsid w:val="00A57924"/>
    <w:rsid w:val="00A604F3"/>
    <w:rsid w:val="00A608BA"/>
    <w:rsid w:val="00A60A3B"/>
    <w:rsid w:val="00A61311"/>
    <w:rsid w:val="00A643A0"/>
    <w:rsid w:val="00A65682"/>
    <w:rsid w:val="00A65B9F"/>
    <w:rsid w:val="00A668A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B01BF"/>
    <w:rsid w:val="00AB0271"/>
    <w:rsid w:val="00AB24BA"/>
    <w:rsid w:val="00AB35F7"/>
    <w:rsid w:val="00AB44D2"/>
    <w:rsid w:val="00AB4CB4"/>
    <w:rsid w:val="00AB6905"/>
    <w:rsid w:val="00AB7A65"/>
    <w:rsid w:val="00AC2422"/>
    <w:rsid w:val="00AC3FF0"/>
    <w:rsid w:val="00AC4239"/>
    <w:rsid w:val="00AC4E8A"/>
    <w:rsid w:val="00AC670A"/>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42CE"/>
    <w:rsid w:val="00AE4725"/>
    <w:rsid w:val="00AE4CC8"/>
    <w:rsid w:val="00AE7BDD"/>
    <w:rsid w:val="00AF0375"/>
    <w:rsid w:val="00AF0BA8"/>
    <w:rsid w:val="00AF100F"/>
    <w:rsid w:val="00AF28CD"/>
    <w:rsid w:val="00AF330D"/>
    <w:rsid w:val="00AF4AF0"/>
    <w:rsid w:val="00AF4D4A"/>
    <w:rsid w:val="00AF5D16"/>
    <w:rsid w:val="00AF663D"/>
    <w:rsid w:val="00AF78CF"/>
    <w:rsid w:val="00AF79F0"/>
    <w:rsid w:val="00AF7C7F"/>
    <w:rsid w:val="00AF7D10"/>
    <w:rsid w:val="00B00418"/>
    <w:rsid w:val="00B00B94"/>
    <w:rsid w:val="00B02C0F"/>
    <w:rsid w:val="00B032D6"/>
    <w:rsid w:val="00B056FD"/>
    <w:rsid w:val="00B06B09"/>
    <w:rsid w:val="00B079B3"/>
    <w:rsid w:val="00B07B67"/>
    <w:rsid w:val="00B100B2"/>
    <w:rsid w:val="00B10CB9"/>
    <w:rsid w:val="00B10EAC"/>
    <w:rsid w:val="00B11511"/>
    <w:rsid w:val="00B11632"/>
    <w:rsid w:val="00B12391"/>
    <w:rsid w:val="00B12947"/>
    <w:rsid w:val="00B12CE2"/>
    <w:rsid w:val="00B1355C"/>
    <w:rsid w:val="00B136A1"/>
    <w:rsid w:val="00B136E2"/>
    <w:rsid w:val="00B1417C"/>
    <w:rsid w:val="00B14E63"/>
    <w:rsid w:val="00B15DF2"/>
    <w:rsid w:val="00B164B2"/>
    <w:rsid w:val="00B17032"/>
    <w:rsid w:val="00B17D41"/>
    <w:rsid w:val="00B17E0A"/>
    <w:rsid w:val="00B208D8"/>
    <w:rsid w:val="00B216EA"/>
    <w:rsid w:val="00B2264E"/>
    <w:rsid w:val="00B22BED"/>
    <w:rsid w:val="00B238FB"/>
    <w:rsid w:val="00B246F3"/>
    <w:rsid w:val="00B25524"/>
    <w:rsid w:val="00B2629E"/>
    <w:rsid w:val="00B30705"/>
    <w:rsid w:val="00B30CBF"/>
    <w:rsid w:val="00B30CF3"/>
    <w:rsid w:val="00B313E5"/>
    <w:rsid w:val="00B31984"/>
    <w:rsid w:val="00B32209"/>
    <w:rsid w:val="00B3238F"/>
    <w:rsid w:val="00B32E35"/>
    <w:rsid w:val="00B33248"/>
    <w:rsid w:val="00B34772"/>
    <w:rsid w:val="00B35E69"/>
    <w:rsid w:val="00B361CD"/>
    <w:rsid w:val="00B366B9"/>
    <w:rsid w:val="00B36A09"/>
    <w:rsid w:val="00B37D66"/>
    <w:rsid w:val="00B405AD"/>
    <w:rsid w:val="00B4135C"/>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657"/>
    <w:rsid w:val="00B6381E"/>
    <w:rsid w:val="00B65A3E"/>
    <w:rsid w:val="00B65F83"/>
    <w:rsid w:val="00B661DF"/>
    <w:rsid w:val="00B6776B"/>
    <w:rsid w:val="00B67A8D"/>
    <w:rsid w:val="00B67D40"/>
    <w:rsid w:val="00B701D5"/>
    <w:rsid w:val="00B70CA6"/>
    <w:rsid w:val="00B71070"/>
    <w:rsid w:val="00B723E4"/>
    <w:rsid w:val="00B7241C"/>
    <w:rsid w:val="00B74144"/>
    <w:rsid w:val="00B75580"/>
    <w:rsid w:val="00B767AD"/>
    <w:rsid w:val="00B8003C"/>
    <w:rsid w:val="00B80298"/>
    <w:rsid w:val="00B80421"/>
    <w:rsid w:val="00B80A10"/>
    <w:rsid w:val="00B81ABB"/>
    <w:rsid w:val="00B81C24"/>
    <w:rsid w:val="00B822E9"/>
    <w:rsid w:val="00B82937"/>
    <w:rsid w:val="00B82E64"/>
    <w:rsid w:val="00B836C6"/>
    <w:rsid w:val="00B859C3"/>
    <w:rsid w:val="00B85A88"/>
    <w:rsid w:val="00B86F82"/>
    <w:rsid w:val="00B870BB"/>
    <w:rsid w:val="00B8717E"/>
    <w:rsid w:val="00B9013F"/>
    <w:rsid w:val="00B905AB"/>
    <w:rsid w:val="00B90AD3"/>
    <w:rsid w:val="00B9197A"/>
    <w:rsid w:val="00B919FD"/>
    <w:rsid w:val="00B91BCD"/>
    <w:rsid w:val="00B9223B"/>
    <w:rsid w:val="00B92D68"/>
    <w:rsid w:val="00B93C26"/>
    <w:rsid w:val="00B94202"/>
    <w:rsid w:val="00B94502"/>
    <w:rsid w:val="00B95E76"/>
    <w:rsid w:val="00B962FC"/>
    <w:rsid w:val="00B97FA3"/>
    <w:rsid w:val="00BA0225"/>
    <w:rsid w:val="00BA056A"/>
    <w:rsid w:val="00BA12E3"/>
    <w:rsid w:val="00BA13D4"/>
    <w:rsid w:val="00BA16F5"/>
    <w:rsid w:val="00BA188F"/>
    <w:rsid w:val="00BA2F70"/>
    <w:rsid w:val="00BA35B8"/>
    <w:rsid w:val="00BA6AA7"/>
    <w:rsid w:val="00BA6CBA"/>
    <w:rsid w:val="00BA6D15"/>
    <w:rsid w:val="00BA7075"/>
    <w:rsid w:val="00BA71DE"/>
    <w:rsid w:val="00BB0D27"/>
    <w:rsid w:val="00BB2458"/>
    <w:rsid w:val="00BB2814"/>
    <w:rsid w:val="00BB2AAB"/>
    <w:rsid w:val="00BB4294"/>
    <w:rsid w:val="00BB470C"/>
    <w:rsid w:val="00BB4E38"/>
    <w:rsid w:val="00BB7893"/>
    <w:rsid w:val="00BB7A20"/>
    <w:rsid w:val="00BC1090"/>
    <w:rsid w:val="00BC1E86"/>
    <w:rsid w:val="00BC2BF8"/>
    <w:rsid w:val="00BC2E14"/>
    <w:rsid w:val="00BC410B"/>
    <w:rsid w:val="00BC5F00"/>
    <w:rsid w:val="00BC6830"/>
    <w:rsid w:val="00BD1A45"/>
    <w:rsid w:val="00BD43BE"/>
    <w:rsid w:val="00BD4458"/>
    <w:rsid w:val="00BD45DC"/>
    <w:rsid w:val="00BD4A7B"/>
    <w:rsid w:val="00BD53EB"/>
    <w:rsid w:val="00BD5CCD"/>
    <w:rsid w:val="00BD67DA"/>
    <w:rsid w:val="00BD6C6C"/>
    <w:rsid w:val="00BE04F9"/>
    <w:rsid w:val="00BE068F"/>
    <w:rsid w:val="00BE0853"/>
    <w:rsid w:val="00BE0AFF"/>
    <w:rsid w:val="00BE16EC"/>
    <w:rsid w:val="00BE2DC6"/>
    <w:rsid w:val="00BE2F63"/>
    <w:rsid w:val="00BE574C"/>
    <w:rsid w:val="00BE576B"/>
    <w:rsid w:val="00BE7012"/>
    <w:rsid w:val="00BF051D"/>
    <w:rsid w:val="00BF1453"/>
    <w:rsid w:val="00BF170E"/>
    <w:rsid w:val="00BF181E"/>
    <w:rsid w:val="00BF2350"/>
    <w:rsid w:val="00BF2C20"/>
    <w:rsid w:val="00BF43CE"/>
    <w:rsid w:val="00BF58D1"/>
    <w:rsid w:val="00BF7AF4"/>
    <w:rsid w:val="00C028A7"/>
    <w:rsid w:val="00C02D20"/>
    <w:rsid w:val="00C02EEF"/>
    <w:rsid w:val="00C036C2"/>
    <w:rsid w:val="00C051B2"/>
    <w:rsid w:val="00C07DCB"/>
    <w:rsid w:val="00C1015A"/>
    <w:rsid w:val="00C10CAF"/>
    <w:rsid w:val="00C1302B"/>
    <w:rsid w:val="00C14E73"/>
    <w:rsid w:val="00C179B1"/>
    <w:rsid w:val="00C203CA"/>
    <w:rsid w:val="00C2086B"/>
    <w:rsid w:val="00C20C71"/>
    <w:rsid w:val="00C215D7"/>
    <w:rsid w:val="00C21BF9"/>
    <w:rsid w:val="00C22385"/>
    <w:rsid w:val="00C23247"/>
    <w:rsid w:val="00C251D7"/>
    <w:rsid w:val="00C253AD"/>
    <w:rsid w:val="00C25483"/>
    <w:rsid w:val="00C25D9A"/>
    <w:rsid w:val="00C260FA"/>
    <w:rsid w:val="00C2646D"/>
    <w:rsid w:val="00C2787F"/>
    <w:rsid w:val="00C2792F"/>
    <w:rsid w:val="00C27D8C"/>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848"/>
    <w:rsid w:val="00C51ADA"/>
    <w:rsid w:val="00C53691"/>
    <w:rsid w:val="00C551D1"/>
    <w:rsid w:val="00C609EB"/>
    <w:rsid w:val="00C61EBD"/>
    <w:rsid w:val="00C62AB7"/>
    <w:rsid w:val="00C64664"/>
    <w:rsid w:val="00C64C46"/>
    <w:rsid w:val="00C66DFC"/>
    <w:rsid w:val="00C677B3"/>
    <w:rsid w:val="00C74A7F"/>
    <w:rsid w:val="00C75EEE"/>
    <w:rsid w:val="00C763E9"/>
    <w:rsid w:val="00C77676"/>
    <w:rsid w:val="00C81A1C"/>
    <w:rsid w:val="00C821AA"/>
    <w:rsid w:val="00C82FA4"/>
    <w:rsid w:val="00C83E15"/>
    <w:rsid w:val="00C83ECB"/>
    <w:rsid w:val="00C847F3"/>
    <w:rsid w:val="00C868FB"/>
    <w:rsid w:val="00C916E9"/>
    <w:rsid w:val="00C92BE6"/>
    <w:rsid w:val="00C93EA9"/>
    <w:rsid w:val="00C94573"/>
    <w:rsid w:val="00C94BEF"/>
    <w:rsid w:val="00C95006"/>
    <w:rsid w:val="00C95051"/>
    <w:rsid w:val="00C95205"/>
    <w:rsid w:val="00C95649"/>
    <w:rsid w:val="00C97585"/>
    <w:rsid w:val="00C9796F"/>
    <w:rsid w:val="00C97D5F"/>
    <w:rsid w:val="00CA0571"/>
    <w:rsid w:val="00CA076C"/>
    <w:rsid w:val="00CA2352"/>
    <w:rsid w:val="00CA23C8"/>
    <w:rsid w:val="00CA27B8"/>
    <w:rsid w:val="00CA3D5B"/>
    <w:rsid w:val="00CA3EF8"/>
    <w:rsid w:val="00CA44D4"/>
    <w:rsid w:val="00CA47BE"/>
    <w:rsid w:val="00CA5788"/>
    <w:rsid w:val="00CA78CA"/>
    <w:rsid w:val="00CA7F08"/>
    <w:rsid w:val="00CA7F91"/>
    <w:rsid w:val="00CB11C3"/>
    <w:rsid w:val="00CB2928"/>
    <w:rsid w:val="00CB3AA6"/>
    <w:rsid w:val="00CB4C5A"/>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BD8"/>
    <w:rsid w:val="00CD1E6D"/>
    <w:rsid w:val="00CD2072"/>
    <w:rsid w:val="00CD2902"/>
    <w:rsid w:val="00CD2F4B"/>
    <w:rsid w:val="00CD37DF"/>
    <w:rsid w:val="00CD3B6F"/>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87D"/>
    <w:rsid w:val="00CE7E87"/>
    <w:rsid w:val="00CF18C4"/>
    <w:rsid w:val="00CF3C87"/>
    <w:rsid w:val="00CF4389"/>
    <w:rsid w:val="00CF4B7A"/>
    <w:rsid w:val="00CF54BF"/>
    <w:rsid w:val="00CF70A5"/>
    <w:rsid w:val="00CF769C"/>
    <w:rsid w:val="00D00289"/>
    <w:rsid w:val="00D009AC"/>
    <w:rsid w:val="00D01CA8"/>
    <w:rsid w:val="00D03E1C"/>
    <w:rsid w:val="00D04273"/>
    <w:rsid w:val="00D072F8"/>
    <w:rsid w:val="00D07523"/>
    <w:rsid w:val="00D075BE"/>
    <w:rsid w:val="00D11067"/>
    <w:rsid w:val="00D11C46"/>
    <w:rsid w:val="00D125D8"/>
    <w:rsid w:val="00D1390A"/>
    <w:rsid w:val="00D14FA6"/>
    <w:rsid w:val="00D16199"/>
    <w:rsid w:val="00D16456"/>
    <w:rsid w:val="00D20428"/>
    <w:rsid w:val="00D20CDA"/>
    <w:rsid w:val="00D21E5E"/>
    <w:rsid w:val="00D24DD4"/>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E60"/>
    <w:rsid w:val="00D4237E"/>
    <w:rsid w:val="00D42837"/>
    <w:rsid w:val="00D443C1"/>
    <w:rsid w:val="00D44B1D"/>
    <w:rsid w:val="00D45225"/>
    <w:rsid w:val="00D5011C"/>
    <w:rsid w:val="00D51FA4"/>
    <w:rsid w:val="00D5235A"/>
    <w:rsid w:val="00D53F06"/>
    <w:rsid w:val="00D5457E"/>
    <w:rsid w:val="00D55A05"/>
    <w:rsid w:val="00D56A2F"/>
    <w:rsid w:val="00D604EE"/>
    <w:rsid w:val="00D619F2"/>
    <w:rsid w:val="00D6250F"/>
    <w:rsid w:val="00D63593"/>
    <w:rsid w:val="00D64C77"/>
    <w:rsid w:val="00D65D6E"/>
    <w:rsid w:val="00D664E5"/>
    <w:rsid w:val="00D66AB0"/>
    <w:rsid w:val="00D671EE"/>
    <w:rsid w:val="00D67855"/>
    <w:rsid w:val="00D7001F"/>
    <w:rsid w:val="00D712F4"/>
    <w:rsid w:val="00D71BAA"/>
    <w:rsid w:val="00D722F0"/>
    <w:rsid w:val="00D7236A"/>
    <w:rsid w:val="00D7349E"/>
    <w:rsid w:val="00D754D4"/>
    <w:rsid w:val="00D75C68"/>
    <w:rsid w:val="00D76E84"/>
    <w:rsid w:val="00D77B34"/>
    <w:rsid w:val="00D80029"/>
    <w:rsid w:val="00D80E3F"/>
    <w:rsid w:val="00D829E5"/>
    <w:rsid w:val="00D84167"/>
    <w:rsid w:val="00D84185"/>
    <w:rsid w:val="00D84342"/>
    <w:rsid w:val="00D84876"/>
    <w:rsid w:val="00D86252"/>
    <w:rsid w:val="00D86682"/>
    <w:rsid w:val="00D90EF5"/>
    <w:rsid w:val="00D913B1"/>
    <w:rsid w:val="00D926D8"/>
    <w:rsid w:val="00D928ED"/>
    <w:rsid w:val="00D92F33"/>
    <w:rsid w:val="00D93F54"/>
    <w:rsid w:val="00D94033"/>
    <w:rsid w:val="00D94146"/>
    <w:rsid w:val="00D94277"/>
    <w:rsid w:val="00D94658"/>
    <w:rsid w:val="00D94931"/>
    <w:rsid w:val="00D952AD"/>
    <w:rsid w:val="00D96521"/>
    <w:rsid w:val="00D96A08"/>
    <w:rsid w:val="00D97DAB"/>
    <w:rsid w:val="00D97FE1"/>
    <w:rsid w:val="00DA0DDC"/>
    <w:rsid w:val="00DA11E7"/>
    <w:rsid w:val="00DA1289"/>
    <w:rsid w:val="00DA16C5"/>
    <w:rsid w:val="00DA1864"/>
    <w:rsid w:val="00DA1C89"/>
    <w:rsid w:val="00DA2268"/>
    <w:rsid w:val="00DA2649"/>
    <w:rsid w:val="00DA6344"/>
    <w:rsid w:val="00DB0BA6"/>
    <w:rsid w:val="00DB1AC6"/>
    <w:rsid w:val="00DB1BB1"/>
    <w:rsid w:val="00DB4148"/>
    <w:rsid w:val="00DB5961"/>
    <w:rsid w:val="00DB668D"/>
    <w:rsid w:val="00DB75C0"/>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B6B"/>
    <w:rsid w:val="00DD7DDC"/>
    <w:rsid w:val="00DE095C"/>
    <w:rsid w:val="00DE0C4C"/>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C36"/>
    <w:rsid w:val="00E101A6"/>
    <w:rsid w:val="00E105AA"/>
    <w:rsid w:val="00E10DEB"/>
    <w:rsid w:val="00E1126F"/>
    <w:rsid w:val="00E112F7"/>
    <w:rsid w:val="00E11E58"/>
    <w:rsid w:val="00E13385"/>
    <w:rsid w:val="00E16024"/>
    <w:rsid w:val="00E16B7C"/>
    <w:rsid w:val="00E16F95"/>
    <w:rsid w:val="00E173EA"/>
    <w:rsid w:val="00E17F54"/>
    <w:rsid w:val="00E21FA6"/>
    <w:rsid w:val="00E23905"/>
    <w:rsid w:val="00E24B0D"/>
    <w:rsid w:val="00E2535E"/>
    <w:rsid w:val="00E25DEB"/>
    <w:rsid w:val="00E26BED"/>
    <w:rsid w:val="00E303EC"/>
    <w:rsid w:val="00E3080E"/>
    <w:rsid w:val="00E32D4D"/>
    <w:rsid w:val="00E344CC"/>
    <w:rsid w:val="00E359D2"/>
    <w:rsid w:val="00E35B2A"/>
    <w:rsid w:val="00E372DC"/>
    <w:rsid w:val="00E37A7D"/>
    <w:rsid w:val="00E37C6D"/>
    <w:rsid w:val="00E405DB"/>
    <w:rsid w:val="00E40850"/>
    <w:rsid w:val="00E43294"/>
    <w:rsid w:val="00E43B8E"/>
    <w:rsid w:val="00E43F4D"/>
    <w:rsid w:val="00E4472B"/>
    <w:rsid w:val="00E44E05"/>
    <w:rsid w:val="00E45B55"/>
    <w:rsid w:val="00E45C5A"/>
    <w:rsid w:val="00E460EC"/>
    <w:rsid w:val="00E47577"/>
    <w:rsid w:val="00E52390"/>
    <w:rsid w:val="00E525B1"/>
    <w:rsid w:val="00E53EB9"/>
    <w:rsid w:val="00E54929"/>
    <w:rsid w:val="00E54BC0"/>
    <w:rsid w:val="00E555B5"/>
    <w:rsid w:val="00E55E59"/>
    <w:rsid w:val="00E57162"/>
    <w:rsid w:val="00E57CB8"/>
    <w:rsid w:val="00E57E7B"/>
    <w:rsid w:val="00E57EF5"/>
    <w:rsid w:val="00E61429"/>
    <w:rsid w:val="00E62D20"/>
    <w:rsid w:val="00E63ED4"/>
    <w:rsid w:val="00E6413E"/>
    <w:rsid w:val="00E645D1"/>
    <w:rsid w:val="00E64A7F"/>
    <w:rsid w:val="00E64B65"/>
    <w:rsid w:val="00E6527F"/>
    <w:rsid w:val="00E652BC"/>
    <w:rsid w:val="00E65F6F"/>
    <w:rsid w:val="00E67081"/>
    <w:rsid w:val="00E67584"/>
    <w:rsid w:val="00E70495"/>
    <w:rsid w:val="00E70860"/>
    <w:rsid w:val="00E72BE1"/>
    <w:rsid w:val="00E7355D"/>
    <w:rsid w:val="00E757A5"/>
    <w:rsid w:val="00E758F6"/>
    <w:rsid w:val="00E75D83"/>
    <w:rsid w:val="00E760F9"/>
    <w:rsid w:val="00E7622B"/>
    <w:rsid w:val="00E762EA"/>
    <w:rsid w:val="00E76E2F"/>
    <w:rsid w:val="00E778EC"/>
    <w:rsid w:val="00E81A14"/>
    <w:rsid w:val="00E81B21"/>
    <w:rsid w:val="00E81E33"/>
    <w:rsid w:val="00E83F8F"/>
    <w:rsid w:val="00E8417D"/>
    <w:rsid w:val="00E847A8"/>
    <w:rsid w:val="00E853B4"/>
    <w:rsid w:val="00E85702"/>
    <w:rsid w:val="00E87081"/>
    <w:rsid w:val="00E87A10"/>
    <w:rsid w:val="00E90AF4"/>
    <w:rsid w:val="00E91C58"/>
    <w:rsid w:val="00E9214D"/>
    <w:rsid w:val="00E92A10"/>
    <w:rsid w:val="00E93033"/>
    <w:rsid w:val="00E93164"/>
    <w:rsid w:val="00E932AA"/>
    <w:rsid w:val="00E9420D"/>
    <w:rsid w:val="00E9561A"/>
    <w:rsid w:val="00E95C7C"/>
    <w:rsid w:val="00E97FFD"/>
    <w:rsid w:val="00EA1551"/>
    <w:rsid w:val="00EA333A"/>
    <w:rsid w:val="00EA48F3"/>
    <w:rsid w:val="00EA4C8D"/>
    <w:rsid w:val="00EA59D9"/>
    <w:rsid w:val="00EA5CF5"/>
    <w:rsid w:val="00EA6296"/>
    <w:rsid w:val="00EA7C90"/>
    <w:rsid w:val="00EB0382"/>
    <w:rsid w:val="00EB1777"/>
    <w:rsid w:val="00EB1918"/>
    <w:rsid w:val="00EB1D42"/>
    <w:rsid w:val="00EB29C4"/>
    <w:rsid w:val="00EB4932"/>
    <w:rsid w:val="00EB4DD9"/>
    <w:rsid w:val="00EB4FFB"/>
    <w:rsid w:val="00EB5F84"/>
    <w:rsid w:val="00EB663B"/>
    <w:rsid w:val="00EC0DB7"/>
    <w:rsid w:val="00EC12A4"/>
    <w:rsid w:val="00EC1472"/>
    <w:rsid w:val="00EC2569"/>
    <w:rsid w:val="00EC3681"/>
    <w:rsid w:val="00EC5337"/>
    <w:rsid w:val="00EC61A8"/>
    <w:rsid w:val="00EC6598"/>
    <w:rsid w:val="00EC68EF"/>
    <w:rsid w:val="00EC6981"/>
    <w:rsid w:val="00EC74CC"/>
    <w:rsid w:val="00ED0D89"/>
    <w:rsid w:val="00ED11A3"/>
    <w:rsid w:val="00ED3DBF"/>
    <w:rsid w:val="00ED3E99"/>
    <w:rsid w:val="00ED598D"/>
    <w:rsid w:val="00ED6858"/>
    <w:rsid w:val="00ED6B04"/>
    <w:rsid w:val="00ED7171"/>
    <w:rsid w:val="00ED733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F00B9D"/>
    <w:rsid w:val="00F02F87"/>
    <w:rsid w:val="00F0360D"/>
    <w:rsid w:val="00F03A3B"/>
    <w:rsid w:val="00F03AF0"/>
    <w:rsid w:val="00F04828"/>
    <w:rsid w:val="00F05C4D"/>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BA"/>
    <w:rsid w:val="00F21AD6"/>
    <w:rsid w:val="00F22926"/>
    <w:rsid w:val="00F22BD4"/>
    <w:rsid w:val="00F22E32"/>
    <w:rsid w:val="00F23282"/>
    <w:rsid w:val="00F23973"/>
    <w:rsid w:val="00F26118"/>
    <w:rsid w:val="00F26149"/>
    <w:rsid w:val="00F26877"/>
    <w:rsid w:val="00F30CC1"/>
    <w:rsid w:val="00F30E48"/>
    <w:rsid w:val="00F31E3D"/>
    <w:rsid w:val="00F33610"/>
    <w:rsid w:val="00F33785"/>
    <w:rsid w:val="00F33F8E"/>
    <w:rsid w:val="00F34AA7"/>
    <w:rsid w:val="00F35B66"/>
    <w:rsid w:val="00F35EC8"/>
    <w:rsid w:val="00F362FF"/>
    <w:rsid w:val="00F36710"/>
    <w:rsid w:val="00F37B5D"/>
    <w:rsid w:val="00F40ADE"/>
    <w:rsid w:val="00F41EA5"/>
    <w:rsid w:val="00F41FAB"/>
    <w:rsid w:val="00F42DFF"/>
    <w:rsid w:val="00F43092"/>
    <w:rsid w:val="00F4363D"/>
    <w:rsid w:val="00F46973"/>
    <w:rsid w:val="00F46CA9"/>
    <w:rsid w:val="00F47BE8"/>
    <w:rsid w:val="00F5007A"/>
    <w:rsid w:val="00F50207"/>
    <w:rsid w:val="00F5065E"/>
    <w:rsid w:val="00F51107"/>
    <w:rsid w:val="00F51361"/>
    <w:rsid w:val="00F51C07"/>
    <w:rsid w:val="00F52253"/>
    <w:rsid w:val="00F52E87"/>
    <w:rsid w:val="00F53389"/>
    <w:rsid w:val="00F5363B"/>
    <w:rsid w:val="00F54608"/>
    <w:rsid w:val="00F56209"/>
    <w:rsid w:val="00F60167"/>
    <w:rsid w:val="00F60928"/>
    <w:rsid w:val="00F61440"/>
    <w:rsid w:val="00F61901"/>
    <w:rsid w:val="00F61AE2"/>
    <w:rsid w:val="00F62EAA"/>
    <w:rsid w:val="00F63438"/>
    <w:rsid w:val="00F635AD"/>
    <w:rsid w:val="00F648E4"/>
    <w:rsid w:val="00F65068"/>
    <w:rsid w:val="00F6622C"/>
    <w:rsid w:val="00F66D8B"/>
    <w:rsid w:val="00F67676"/>
    <w:rsid w:val="00F7179C"/>
    <w:rsid w:val="00F71D3B"/>
    <w:rsid w:val="00F7232D"/>
    <w:rsid w:val="00F7234B"/>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735E"/>
    <w:rsid w:val="00F97B37"/>
    <w:rsid w:val="00F97FFE"/>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161E"/>
    <w:rsid w:val="00FC18C3"/>
    <w:rsid w:val="00FC279B"/>
    <w:rsid w:val="00FC3462"/>
    <w:rsid w:val="00FC3E1B"/>
    <w:rsid w:val="00FC4781"/>
    <w:rsid w:val="00FC53FD"/>
    <w:rsid w:val="00FC6231"/>
    <w:rsid w:val="00FC7AE0"/>
    <w:rsid w:val="00FD1D43"/>
    <w:rsid w:val="00FD25F5"/>
    <w:rsid w:val="00FD26C3"/>
    <w:rsid w:val="00FD4A8E"/>
    <w:rsid w:val="00FD5520"/>
    <w:rsid w:val="00FD572B"/>
    <w:rsid w:val="00FD59F0"/>
    <w:rsid w:val="00FD5BE0"/>
    <w:rsid w:val="00FD6ED1"/>
    <w:rsid w:val="00FD6F4C"/>
    <w:rsid w:val="00FE0C14"/>
    <w:rsid w:val="00FE198C"/>
    <w:rsid w:val="00FE1D34"/>
    <w:rsid w:val="00FE2F1E"/>
    <w:rsid w:val="00FE2FC5"/>
    <w:rsid w:val="00FE53F4"/>
    <w:rsid w:val="00FE592B"/>
    <w:rsid w:val="00FE7283"/>
    <w:rsid w:val="00FE77B4"/>
    <w:rsid w:val="00FF03E7"/>
    <w:rsid w:val="00FF09C4"/>
    <w:rsid w:val="00FF1413"/>
    <w:rsid w:val="00FF18CE"/>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E9F8DDE"/>
  <w15:docId w15:val="{211D37DC-457C-4706-BAED-B69C0DB8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5A6"/>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75A6"/>
    <w:pPr>
      <w:tabs>
        <w:tab w:val="center" w:pos="4153"/>
        <w:tab w:val="right" w:pos="8306"/>
      </w:tabs>
    </w:pPr>
  </w:style>
  <w:style w:type="character" w:styleId="PageNumber">
    <w:name w:val="page number"/>
    <w:basedOn w:val="DefaultParagraphFont"/>
    <w:rsid w:val="002475A6"/>
  </w:style>
  <w:style w:type="character" w:styleId="Hyperlink">
    <w:name w:val="Hyperlink"/>
    <w:rsid w:val="002475A6"/>
    <w:rPr>
      <w:color w:val="0000FF"/>
      <w:u w:val="single"/>
    </w:rPr>
  </w:style>
  <w:style w:type="character" w:styleId="CommentReference">
    <w:name w:val="annotation reference"/>
    <w:semiHidden/>
    <w:rsid w:val="002475A6"/>
    <w:rPr>
      <w:sz w:val="16"/>
      <w:szCs w:val="16"/>
    </w:rPr>
  </w:style>
  <w:style w:type="paragraph" w:styleId="CommentText">
    <w:name w:val="annotation text"/>
    <w:basedOn w:val="Normal"/>
    <w:semiHidden/>
    <w:rsid w:val="002475A6"/>
    <w:rPr>
      <w:sz w:val="20"/>
      <w:szCs w:val="20"/>
    </w:rPr>
  </w:style>
  <w:style w:type="paragraph" w:styleId="ListParagraph">
    <w:name w:val="List Paragraph"/>
    <w:basedOn w:val="Normal"/>
    <w:qFormat/>
    <w:rsid w:val="002475A6"/>
    <w:pPr>
      <w:ind w:left="720"/>
      <w:contextualSpacing/>
    </w:pPr>
    <w:rPr>
      <w:rFonts w:ascii="Times New Roman" w:hAnsi="Times New Roman"/>
      <w:sz w:val="24"/>
      <w:szCs w:val="24"/>
      <w:lang w:val="en-GB" w:eastAsia="en-GB"/>
    </w:rPr>
  </w:style>
  <w:style w:type="paragraph" w:styleId="BalloonText">
    <w:name w:val="Balloon Text"/>
    <w:basedOn w:val="Normal"/>
    <w:semiHidden/>
    <w:rsid w:val="002475A6"/>
    <w:rPr>
      <w:rFonts w:ascii="Tahoma" w:hAnsi="Tahoma" w:cs="Tahoma"/>
      <w:sz w:val="16"/>
      <w:szCs w:val="16"/>
    </w:rPr>
  </w:style>
  <w:style w:type="paragraph" w:styleId="CommentSubject">
    <w:name w:val="annotation subject"/>
    <w:basedOn w:val="CommentText"/>
    <w:next w:val="CommentText"/>
    <w:semiHidden/>
    <w:rsid w:val="002475A6"/>
    <w:rPr>
      <w:b/>
      <w:bCs/>
    </w:rPr>
  </w:style>
  <w:style w:type="paragraph" w:styleId="Header">
    <w:name w:val="header"/>
    <w:basedOn w:val="Normal"/>
    <w:rsid w:val="00913FC6"/>
    <w:pPr>
      <w:tabs>
        <w:tab w:val="center" w:pos="4153"/>
        <w:tab w:val="right" w:pos="8306"/>
      </w:tabs>
    </w:pPr>
  </w:style>
  <w:style w:type="character" w:styleId="FollowedHyperlink">
    <w:name w:val="FollowedHyperlink"/>
    <w:rsid w:val="001477E1"/>
    <w:rPr>
      <w:color w:val="800080"/>
      <w:u w:val="single"/>
    </w:rPr>
  </w:style>
  <w:style w:type="paragraph" w:customStyle="1" w:styleId="1">
    <w:name w:val="1"/>
    <w:aliases w:val="2,3"/>
    <w:basedOn w:val="Normal"/>
    <w:semiHidden/>
    <w:rsid w:val="00397E6B"/>
    <w:pPr>
      <w:widowControl w:val="0"/>
      <w:numPr>
        <w:numId w:val="30"/>
      </w:numPr>
      <w:ind w:left="720" w:hanging="720"/>
    </w:pPr>
    <w:rPr>
      <w:rFonts w:ascii="Times New Roman" w:hAnsi="Times New Roman"/>
      <w:snapToGrid w:val="0"/>
      <w:sz w:val="24"/>
      <w:szCs w:val="20"/>
      <w:lang w:val="en-GB"/>
    </w:rPr>
  </w:style>
  <w:style w:type="paragraph" w:customStyle="1" w:styleId="a">
    <w:name w:val="_"/>
    <w:basedOn w:val="Normal"/>
    <w:rsid w:val="00397E6B"/>
    <w:pPr>
      <w:widowControl w:val="0"/>
      <w:ind w:left="720" w:hanging="720"/>
    </w:pPr>
    <w:rPr>
      <w:rFonts w:ascii="Times New Roman" w:hAnsi="Times New Roman"/>
      <w:snapToGrid w:val="0"/>
      <w:sz w:val="24"/>
      <w:szCs w:val="20"/>
      <w:lang w:val="en-GB"/>
    </w:rPr>
  </w:style>
  <w:style w:type="paragraph" w:styleId="Revision">
    <w:name w:val="Revision"/>
    <w:hidden/>
    <w:uiPriority w:val="99"/>
    <w:semiHidden/>
    <w:rsid w:val="00376783"/>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0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i@unicef.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cef.org.uk/legal/cookies-and-privacy-policy/" TargetMode="External"/><Relationship Id="rId4" Type="http://schemas.openxmlformats.org/officeDocument/2006/relationships/webSettings" Target="webSettings.xml"/><Relationship Id="rId9" Type="http://schemas.openxmlformats.org/officeDocument/2006/relationships/hyperlink" Target="mailto:bfi@unicef.org.uk" TargetMode="External"/><Relationship Id="rId14" Type="http://schemas.openxmlformats.org/officeDocument/2006/relationships/hyperlink" Target="mailto:bfi@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 Stage 1 assessment – university</vt:lpstr>
    </vt:vector>
  </TitlesOfParts>
  <Company>UNICEF UK Baby Friendly Initiative</Company>
  <LinksUpToDate>false</LinksUpToDate>
  <CharactersWithSpaces>16850</CharactersWithSpaces>
  <SharedDoc>false</SharedDoc>
  <HLinks>
    <vt:vector size="18" baseType="variant">
      <vt:variant>
        <vt:i4>589946</vt:i4>
      </vt:variant>
      <vt:variant>
        <vt:i4>6</vt:i4>
      </vt:variant>
      <vt:variant>
        <vt:i4>0</vt:i4>
      </vt:variant>
      <vt:variant>
        <vt:i4>5</vt:i4>
      </vt:variant>
      <vt:variant>
        <vt:lpwstr>mailto:bfi@unicef.org.uk</vt:lpwstr>
      </vt:variant>
      <vt:variant>
        <vt:lpwstr/>
      </vt:variant>
      <vt:variant>
        <vt:i4>589946</vt:i4>
      </vt:variant>
      <vt:variant>
        <vt:i4>3</vt:i4>
      </vt:variant>
      <vt:variant>
        <vt:i4>0</vt:i4>
      </vt:variant>
      <vt:variant>
        <vt:i4>5</vt:i4>
      </vt:variant>
      <vt:variant>
        <vt:lpwstr>mailto:bfi@unicef.org.uk</vt:lpwstr>
      </vt:variant>
      <vt:variant>
        <vt:lpwstr/>
      </vt: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1 assessment – university</dc:title>
  <dc:subject>Application form Stage 1 assessment – university</dc:subject>
  <dc:creator>UNICEF UK Baby Friendly Initiative</dc:creator>
  <cp:keywords>baby friendly, unicef uk, stage 1 assessment, building a firm foundation, university, midwifery, health visiting, specialist community public health nursing, SCPHN, stage 1</cp:keywords>
  <cp:lastModifiedBy>Stephanie Cort</cp:lastModifiedBy>
  <cp:revision>8</cp:revision>
  <cp:lastPrinted>2014-02-12T10:46:00Z</cp:lastPrinted>
  <dcterms:created xsi:type="dcterms:W3CDTF">2018-02-06T15:35:00Z</dcterms:created>
  <dcterms:modified xsi:type="dcterms:W3CDTF">2019-08-27T10:32:00Z</dcterms:modified>
</cp:coreProperties>
</file>