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B20E9" w14:textId="6D16B88E" w:rsidR="009334CC" w:rsidRPr="00E35F8B" w:rsidRDefault="00A85A45" w:rsidP="00876015">
      <w:pPr>
        <w:spacing w:before="17" w:line="280" w:lineRule="exact"/>
        <w:jc w:val="center"/>
        <w:rPr>
          <w:rFonts w:ascii="Arial" w:eastAsia="Verdana" w:hAnsi="Arial" w:cs="Arial"/>
          <w:sz w:val="24"/>
          <w:szCs w:val="24"/>
        </w:rPr>
      </w:pPr>
      <w:r>
        <w:rPr>
          <w:rFonts w:ascii="Arial" w:eastAsia="Verdana" w:hAnsi="Arial" w:cs="Arial"/>
          <w:b/>
          <w:position w:val="-2"/>
          <w:sz w:val="24"/>
          <w:szCs w:val="24"/>
        </w:rPr>
        <w:t>Hospital-based Children’s Services</w:t>
      </w:r>
      <w:r w:rsidR="00F7033A" w:rsidRPr="00E35F8B">
        <w:rPr>
          <w:rFonts w:ascii="Arial" w:eastAsia="Verdana" w:hAnsi="Arial" w:cs="Arial"/>
          <w:b/>
          <w:position w:val="-2"/>
          <w:sz w:val="24"/>
          <w:szCs w:val="24"/>
        </w:rPr>
        <w:t xml:space="preserve"> policy self-assessment checklist</w:t>
      </w:r>
    </w:p>
    <w:p w14:paraId="4F6A5439" w14:textId="77777777" w:rsidR="009334CC" w:rsidRPr="00E35F8B" w:rsidRDefault="009334CC">
      <w:pPr>
        <w:spacing w:before="4" w:line="200" w:lineRule="exact"/>
        <w:rPr>
          <w:rFonts w:ascii="Arial" w:hAnsi="Arial" w:cs="Arial"/>
        </w:rPr>
      </w:pPr>
    </w:p>
    <w:tbl>
      <w:tblPr>
        <w:tblW w:w="14486" w:type="dxa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92"/>
        <w:gridCol w:w="2694"/>
      </w:tblGrid>
      <w:tr w:rsidR="008A0B4F" w:rsidRPr="00E35F8B" w14:paraId="2C631B44" w14:textId="77777777" w:rsidTr="009353ED">
        <w:trPr>
          <w:trHeight w:hRule="exact" w:val="937"/>
        </w:trPr>
        <w:tc>
          <w:tcPr>
            <w:tcW w:w="11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2DF6C8" w14:textId="77777777" w:rsidR="008A0B4F" w:rsidRPr="00F52D6E" w:rsidRDefault="008A0B4F" w:rsidP="0070638E">
            <w:pPr>
              <w:spacing w:line="240" w:lineRule="exact"/>
              <w:ind w:left="102"/>
              <w:rPr>
                <w:rFonts w:ascii="Arial" w:eastAsia="Verdana" w:hAnsi="Arial" w:cs="Arial"/>
                <w:sz w:val="22"/>
                <w:szCs w:val="22"/>
              </w:rPr>
            </w:pPr>
            <w:r w:rsidRPr="00F52D6E">
              <w:rPr>
                <w:rFonts w:ascii="Arial" w:eastAsia="Verdana" w:hAnsi="Arial" w:cs="Arial"/>
                <w:b/>
                <w:color w:val="00CBFE"/>
                <w:position w:val="-1"/>
                <w:sz w:val="22"/>
                <w:szCs w:val="22"/>
              </w:rPr>
              <w:t>Your policy should clearly cover the following points:</w:t>
            </w:r>
          </w:p>
        </w:tc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613BF6" w14:textId="77777777" w:rsidR="008A0B4F" w:rsidRPr="00F52D6E" w:rsidRDefault="008A0B4F" w:rsidP="0070638E">
            <w:pPr>
              <w:spacing w:before="5" w:line="240" w:lineRule="exact"/>
              <w:ind w:left="102" w:right="290" w:hanging="1"/>
              <w:rPr>
                <w:rFonts w:ascii="Arial" w:eastAsia="Verdana" w:hAnsi="Arial" w:cs="Arial"/>
                <w:sz w:val="22"/>
                <w:szCs w:val="22"/>
              </w:rPr>
            </w:pPr>
            <w:r w:rsidRPr="00F52D6E">
              <w:rPr>
                <w:rFonts w:ascii="Arial" w:eastAsia="Verdana" w:hAnsi="Arial" w:cs="Arial"/>
                <w:b/>
                <w:color w:val="00CBFE"/>
                <w:sz w:val="22"/>
                <w:szCs w:val="22"/>
              </w:rPr>
              <w:t>Is the point clearly</w:t>
            </w:r>
          </w:p>
          <w:p w14:paraId="58461605" w14:textId="77777777" w:rsidR="008A0B4F" w:rsidRPr="00F52D6E" w:rsidRDefault="008A0B4F" w:rsidP="0070638E">
            <w:pPr>
              <w:spacing w:before="1" w:line="240" w:lineRule="exact"/>
              <w:ind w:left="102" w:right="567"/>
              <w:rPr>
                <w:rFonts w:ascii="Arial" w:eastAsia="Verdana" w:hAnsi="Arial" w:cs="Arial"/>
                <w:sz w:val="22"/>
                <w:szCs w:val="22"/>
              </w:rPr>
            </w:pPr>
            <w:r w:rsidRPr="00F52D6E">
              <w:rPr>
                <w:rFonts w:ascii="Arial" w:eastAsia="Verdana" w:hAnsi="Arial" w:cs="Arial"/>
                <w:b/>
                <w:color w:val="00CBFE"/>
                <w:sz w:val="22"/>
                <w:szCs w:val="22"/>
              </w:rPr>
              <w:t>covered? (Answer:</w:t>
            </w:r>
          </w:p>
          <w:p w14:paraId="13C7ACDD" w14:textId="77777777" w:rsidR="008A0B4F" w:rsidRPr="00F52D6E" w:rsidRDefault="008A0B4F" w:rsidP="0070638E">
            <w:pPr>
              <w:spacing w:line="240" w:lineRule="exact"/>
              <w:ind w:left="102" w:right="492"/>
              <w:rPr>
                <w:rFonts w:ascii="Arial" w:eastAsia="Verdana" w:hAnsi="Arial" w:cs="Arial"/>
                <w:sz w:val="22"/>
                <w:szCs w:val="22"/>
              </w:rPr>
            </w:pPr>
            <w:r w:rsidRPr="00F52D6E">
              <w:rPr>
                <w:rFonts w:ascii="Arial" w:eastAsia="Verdana" w:hAnsi="Arial" w:cs="Arial"/>
                <w:b/>
                <w:color w:val="00CBFE"/>
                <w:sz w:val="22"/>
                <w:szCs w:val="22"/>
              </w:rPr>
              <w:t>yes, no or unclear)</w:t>
            </w:r>
          </w:p>
        </w:tc>
      </w:tr>
      <w:tr w:rsidR="001B72C3" w:rsidRPr="00E35F8B" w14:paraId="4C5A8E54" w14:textId="77777777" w:rsidTr="009353ED">
        <w:trPr>
          <w:trHeight w:hRule="exact" w:val="373"/>
        </w:trPr>
        <w:tc>
          <w:tcPr>
            <w:tcW w:w="11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F45082" w14:textId="51C443F5" w:rsidR="001B72C3" w:rsidRPr="00F52D6E" w:rsidRDefault="0050641C" w:rsidP="00EC12BB">
            <w:pPr>
              <w:spacing w:line="240" w:lineRule="exact"/>
              <w:ind w:left="173"/>
              <w:rPr>
                <w:rFonts w:ascii="Arial" w:eastAsia="Verdana" w:hAnsi="Arial" w:cs="Arial"/>
                <w:color w:val="221F1F"/>
                <w:position w:val="-1"/>
                <w:sz w:val="22"/>
                <w:szCs w:val="22"/>
              </w:rPr>
            </w:pPr>
            <w:r>
              <w:rPr>
                <w:rFonts w:ascii="Arial" w:eastAsia="Verdana" w:hAnsi="Arial" w:cs="Arial"/>
                <w:b/>
                <w:color w:val="00CBFE"/>
                <w:position w:val="-1"/>
                <w:sz w:val="22"/>
                <w:szCs w:val="22"/>
              </w:rPr>
              <w:t xml:space="preserve">Introduction and purpose </w:t>
            </w:r>
          </w:p>
        </w:tc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C1655E" w14:textId="77777777" w:rsidR="001B72C3" w:rsidRPr="00F52D6E" w:rsidRDefault="001B72C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B4F" w:rsidRPr="00E35F8B" w14:paraId="2A1E7C74" w14:textId="77777777" w:rsidTr="009353ED">
        <w:trPr>
          <w:trHeight w:hRule="exact" w:val="373"/>
        </w:trPr>
        <w:tc>
          <w:tcPr>
            <w:tcW w:w="11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C1C36F" w14:textId="77777777" w:rsidR="008A0B4F" w:rsidRPr="00F52D6E" w:rsidRDefault="008A0B4F" w:rsidP="00EC12BB">
            <w:pPr>
              <w:spacing w:line="240" w:lineRule="exact"/>
              <w:ind w:left="173"/>
              <w:rPr>
                <w:rFonts w:ascii="Arial" w:eastAsia="Verdana" w:hAnsi="Arial" w:cs="Arial"/>
                <w:sz w:val="22"/>
                <w:szCs w:val="22"/>
              </w:rPr>
            </w:pPr>
            <w:r w:rsidRPr="00F52D6E">
              <w:rPr>
                <w:rFonts w:ascii="Arial" w:eastAsia="Verdana" w:hAnsi="Arial" w:cs="Arial"/>
                <w:color w:val="221F1F"/>
                <w:position w:val="-1"/>
                <w:sz w:val="22"/>
                <w:szCs w:val="22"/>
              </w:rPr>
              <w:t>Has mandatory status</w:t>
            </w:r>
          </w:p>
        </w:tc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737F4C" w14:textId="5874F370" w:rsidR="008A0B4F" w:rsidRPr="00F52D6E" w:rsidRDefault="008A0B4F" w:rsidP="0070638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B4F" w:rsidRPr="00E35F8B" w14:paraId="35386253" w14:textId="77777777" w:rsidTr="009353ED">
        <w:trPr>
          <w:trHeight w:hRule="exact" w:val="373"/>
        </w:trPr>
        <w:tc>
          <w:tcPr>
            <w:tcW w:w="11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9932D9" w14:textId="77777777" w:rsidR="008A0B4F" w:rsidRPr="00F52D6E" w:rsidRDefault="008A0B4F" w:rsidP="00EC12BB">
            <w:pPr>
              <w:spacing w:line="240" w:lineRule="exact"/>
              <w:ind w:left="173"/>
              <w:rPr>
                <w:rFonts w:ascii="Arial" w:eastAsia="Verdana" w:hAnsi="Arial" w:cs="Arial"/>
                <w:sz w:val="22"/>
                <w:szCs w:val="22"/>
              </w:rPr>
            </w:pPr>
            <w:r w:rsidRPr="00F52D6E">
              <w:rPr>
                <w:rFonts w:ascii="Arial" w:eastAsia="Verdana" w:hAnsi="Arial" w:cs="Arial"/>
                <w:color w:val="221F1F"/>
                <w:position w:val="-1"/>
                <w:sz w:val="22"/>
                <w:szCs w:val="22"/>
              </w:rPr>
              <w:t>The Code is implemented throughout the service</w:t>
            </w:r>
          </w:p>
        </w:tc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409E54" w14:textId="19ABEF4C" w:rsidR="008A0B4F" w:rsidRPr="00F52D6E" w:rsidRDefault="008A0B4F" w:rsidP="0070638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B4F" w:rsidRPr="00E35F8B" w14:paraId="418DAE16" w14:textId="77777777" w:rsidTr="009353ED">
        <w:trPr>
          <w:trHeight w:hRule="exact" w:val="373"/>
        </w:trPr>
        <w:tc>
          <w:tcPr>
            <w:tcW w:w="11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20D1B5" w14:textId="7455236F" w:rsidR="008A0B4F" w:rsidRPr="00F52D6E" w:rsidRDefault="008A0B4F" w:rsidP="00EC12BB">
            <w:pPr>
              <w:spacing w:line="240" w:lineRule="exact"/>
              <w:ind w:left="173"/>
              <w:rPr>
                <w:rFonts w:ascii="Arial" w:eastAsia="Verdana" w:hAnsi="Arial" w:cs="Arial"/>
                <w:sz w:val="22"/>
                <w:szCs w:val="22"/>
              </w:rPr>
            </w:pPr>
            <w:r w:rsidRPr="00F52D6E">
              <w:rPr>
                <w:rFonts w:ascii="Arial" w:eastAsia="Verdana" w:hAnsi="Arial" w:cs="Arial"/>
                <w:position w:val="-1"/>
                <w:sz w:val="22"/>
                <w:szCs w:val="22"/>
              </w:rPr>
              <w:t xml:space="preserve">The outcomes </w:t>
            </w:r>
            <w:r w:rsidR="004A5773">
              <w:rPr>
                <w:rFonts w:ascii="Arial" w:eastAsia="Verdana" w:hAnsi="Arial" w:cs="Arial"/>
                <w:position w:val="-1"/>
                <w:sz w:val="22"/>
                <w:szCs w:val="22"/>
              </w:rPr>
              <w:t xml:space="preserve">identified </w:t>
            </w:r>
            <w:r w:rsidRPr="00F52D6E">
              <w:rPr>
                <w:rFonts w:ascii="Arial" w:eastAsia="Verdana" w:hAnsi="Arial" w:cs="Arial"/>
                <w:position w:val="-1"/>
                <w:sz w:val="22"/>
                <w:szCs w:val="22"/>
              </w:rPr>
              <w:t>that will be monitored</w:t>
            </w:r>
          </w:p>
        </w:tc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19F880" w14:textId="49ABA20F" w:rsidR="008A0B4F" w:rsidRPr="00F52D6E" w:rsidRDefault="008A0B4F" w:rsidP="0070638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B4F" w:rsidRPr="00E35F8B" w14:paraId="201331C0" w14:textId="77777777" w:rsidTr="009353ED">
        <w:trPr>
          <w:trHeight w:hRule="exact" w:val="373"/>
        </w:trPr>
        <w:tc>
          <w:tcPr>
            <w:tcW w:w="11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5C5D07" w14:textId="77777777" w:rsidR="008A0B4F" w:rsidRPr="00F52D6E" w:rsidRDefault="008A0B4F" w:rsidP="00EC12BB">
            <w:pPr>
              <w:spacing w:line="240" w:lineRule="exact"/>
              <w:ind w:left="173"/>
              <w:rPr>
                <w:rFonts w:ascii="Arial" w:eastAsia="Verdana" w:hAnsi="Arial" w:cs="Arial"/>
                <w:sz w:val="22"/>
                <w:szCs w:val="22"/>
              </w:rPr>
            </w:pPr>
            <w:r w:rsidRPr="00F52D6E">
              <w:rPr>
                <w:rFonts w:ascii="Arial" w:eastAsia="Verdana" w:hAnsi="Arial" w:cs="Arial"/>
                <w:position w:val="-1"/>
                <w:sz w:val="22"/>
                <w:szCs w:val="22"/>
              </w:rPr>
              <w:t>A commitment to collaborative working</w:t>
            </w:r>
          </w:p>
        </w:tc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69C9FB" w14:textId="740807C1" w:rsidR="008A0B4F" w:rsidRPr="00F52D6E" w:rsidRDefault="008A0B4F" w:rsidP="0070638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641C" w:rsidRPr="00E35F8B" w14:paraId="5FB5077F" w14:textId="77777777" w:rsidTr="009353ED">
        <w:trPr>
          <w:trHeight w:hRule="exact" w:val="373"/>
        </w:trPr>
        <w:tc>
          <w:tcPr>
            <w:tcW w:w="11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74B65B" w14:textId="163498B8" w:rsidR="0050641C" w:rsidRPr="00F52D6E" w:rsidRDefault="003E3DA7" w:rsidP="00EC12BB">
            <w:pPr>
              <w:spacing w:line="240" w:lineRule="exact"/>
              <w:ind w:left="173"/>
              <w:rPr>
                <w:rFonts w:ascii="Arial" w:eastAsia="Verdana" w:hAnsi="Arial" w:cs="Arial"/>
                <w:position w:val="-1"/>
                <w:sz w:val="22"/>
                <w:szCs w:val="22"/>
              </w:rPr>
            </w:pPr>
            <w:r>
              <w:rPr>
                <w:rFonts w:ascii="Arial" w:eastAsia="Verdana" w:hAnsi="Arial" w:cs="Arial"/>
                <w:b/>
                <w:color w:val="00CBFE"/>
                <w:position w:val="-1"/>
                <w:sz w:val="22"/>
                <w:szCs w:val="22"/>
              </w:rPr>
              <w:t>Service support for implementation of the policy</w:t>
            </w:r>
            <w:r w:rsidR="00A638B3">
              <w:rPr>
                <w:rFonts w:ascii="Arial" w:eastAsia="Verdana" w:hAnsi="Arial" w:cs="Arial"/>
                <w:b/>
                <w:color w:val="00CBFE"/>
                <w:position w:val="-1"/>
                <w:sz w:val="22"/>
                <w:szCs w:val="22"/>
              </w:rPr>
              <w:t xml:space="preserve"> </w:t>
            </w:r>
          </w:p>
        </w:tc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84B8DE" w14:textId="77777777" w:rsidR="0050641C" w:rsidRPr="00F52D6E" w:rsidRDefault="0050641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B4F" w:rsidRPr="00E35F8B" w14:paraId="6B80C521" w14:textId="77777777" w:rsidTr="009353ED">
        <w:trPr>
          <w:trHeight w:hRule="exact" w:val="373"/>
        </w:trPr>
        <w:tc>
          <w:tcPr>
            <w:tcW w:w="11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ABC142" w14:textId="77777777" w:rsidR="008A0B4F" w:rsidRPr="00F52D6E" w:rsidRDefault="008A0B4F" w:rsidP="00EC12BB">
            <w:pPr>
              <w:spacing w:line="240" w:lineRule="exact"/>
              <w:ind w:left="173"/>
              <w:rPr>
                <w:rFonts w:ascii="Arial" w:eastAsia="Verdana" w:hAnsi="Arial" w:cs="Arial"/>
                <w:sz w:val="22"/>
                <w:szCs w:val="22"/>
              </w:rPr>
            </w:pPr>
            <w:r w:rsidRPr="00F52D6E">
              <w:rPr>
                <w:rFonts w:ascii="Arial" w:eastAsia="Verdana" w:hAnsi="Arial" w:cs="Arial"/>
                <w:color w:val="221F1F"/>
                <w:position w:val="-1"/>
                <w:sz w:val="22"/>
                <w:szCs w:val="22"/>
              </w:rPr>
              <w:t>Orientation of staff to policy</w:t>
            </w:r>
          </w:p>
        </w:tc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21C577" w14:textId="731E6C73" w:rsidR="008A0B4F" w:rsidRPr="00F52D6E" w:rsidRDefault="008A0B4F" w:rsidP="0070638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B4F" w:rsidRPr="00E35F8B" w14:paraId="5DACB486" w14:textId="77777777" w:rsidTr="009353ED">
        <w:trPr>
          <w:trHeight w:hRule="exact" w:val="373"/>
        </w:trPr>
        <w:tc>
          <w:tcPr>
            <w:tcW w:w="11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177FE5" w14:textId="0618B40F" w:rsidR="008A0B4F" w:rsidRPr="00F52D6E" w:rsidRDefault="008A0B4F" w:rsidP="00EC12BB">
            <w:pPr>
              <w:spacing w:line="240" w:lineRule="exact"/>
              <w:ind w:left="173"/>
              <w:rPr>
                <w:rFonts w:ascii="Arial" w:eastAsia="Verdana" w:hAnsi="Arial" w:cs="Arial"/>
                <w:sz w:val="22"/>
                <w:szCs w:val="22"/>
              </w:rPr>
            </w:pPr>
            <w:r w:rsidRPr="00F52D6E">
              <w:rPr>
                <w:rFonts w:ascii="Arial" w:eastAsia="Verdana" w:hAnsi="Arial" w:cs="Arial"/>
                <w:color w:val="221F1F"/>
                <w:position w:val="-1"/>
                <w:sz w:val="22"/>
                <w:szCs w:val="22"/>
              </w:rPr>
              <w:t>Training for all staff (according to role)</w:t>
            </w:r>
          </w:p>
        </w:tc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92463E" w14:textId="713362FF" w:rsidR="008A0B4F" w:rsidRPr="00F52D6E" w:rsidRDefault="008A0B4F" w:rsidP="0070638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B4F" w:rsidRPr="00E35F8B" w14:paraId="613D16F6" w14:textId="77777777" w:rsidTr="009353ED">
        <w:trPr>
          <w:trHeight w:hRule="exact" w:val="372"/>
        </w:trPr>
        <w:tc>
          <w:tcPr>
            <w:tcW w:w="11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966CAB" w14:textId="210625EB" w:rsidR="008A0B4F" w:rsidRPr="00F52D6E" w:rsidRDefault="008A0B4F" w:rsidP="00EC12BB">
            <w:pPr>
              <w:spacing w:line="240" w:lineRule="exact"/>
              <w:ind w:left="173"/>
              <w:rPr>
                <w:rFonts w:ascii="Arial" w:eastAsia="Verdana" w:hAnsi="Arial" w:cs="Arial"/>
                <w:sz w:val="22"/>
                <w:szCs w:val="22"/>
              </w:rPr>
            </w:pPr>
            <w:r w:rsidRPr="00F52D6E">
              <w:rPr>
                <w:rFonts w:ascii="Arial" w:eastAsia="Verdana" w:hAnsi="Arial" w:cs="Arial"/>
                <w:color w:val="221F1F"/>
                <w:position w:val="-1"/>
                <w:sz w:val="22"/>
                <w:szCs w:val="22"/>
              </w:rPr>
              <w:t>New staff trained within six months of appointment</w:t>
            </w:r>
          </w:p>
        </w:tc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D3BCDB" w14:textId="5B69CE24" w:rsidR="008A0B4F" w:rsidRPr="00F52D6E" w:rsidRDefault="008A0B4F" w:rsidP="0070638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B4F" w:rsidRPr="00E35F8B" w14:paraId="59E70BAE" w14:textId="77777777" w:rsidTr="009353ED">
        <w:trPr>
          <w:trHeight w:hRule="exact" w:val="373"/>
        </w:trPr>
        <w:tc>
          <w:tcPr>
            <w:tcW w:w="11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A6CC21" w14:textId="633C4610" w:rsidR="008A0B4F" w:rsidRPr="00F52D6E" w:rsidRDefault="008A0B4F" w:rsidP="00EC12BB">
            <w:pPr>
              <w:spacing w:line="240" w:lineRule="exact"/>
              <w:ind w:left="173"/>
              <w:rPr>
                <w:rFonts w:ascii="Arial" w:eastAsia="Verdana" w:hAnsi="Arial" w:cs="Arial"/>
                <w:sz w:val="22"/>
                <w:szCs w:val="22"/>
              </w:rPr>
            </w:pPr>
            <w:r w:rsidRPr="00F52D6E">
              <w:rPr>
                <w:rFonts w:ascii="Arial" w:eastAsia="Verdana" w:hAnsi="Arial" w:cs="Arial"/>
                <w:color w:val="221F1F"/>
                <w:position w:val="-1"/>
                <w:sz w:val="22"/>
                <w:szCs w:val="22"/>
              </w:rPr>
              <w:t>Mechanisms by which mothers’/parents</w:t>
            </w:r>
            <w:r w:rsidR="002A6F00">
              <w:rPr>
                <w:rFonts w:ascii="Arial" w:eastAsia="Verdana" w:hAnsi="Arial" w:cs="Arial"/>
                <w:color w:val="221F1F"/>
                <w:position w:val="-1"/>
                <w:sz w:val="22"/>
                <w:szCs w:val="22"/>
              </w:rPr>
              <w:t>’/primary caregivers</w:t>
            </w:r>
            <w:r w:rsidRPr="00F52D6E">
              <w:rPr>
                <w:rFonts w:ascii="Arial" w:eastAsia="Verdana" w:hAnsi="Arial" w:cs="Arial"/>
                <w:color w:val="221F1F"/>
                <w:position w:val="-1"/>
                <w:sz w:val="22"/>
                <w:szCs w:val="22"/>
              </w:rPr>
              <w:t>’ experiences of care will be listened to</w:t>
            </w:r>
          </w:p>
        </w:tc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F21C5A" w14:textId="05161E83" w:rsidR="008A0B4F" w:rsidRPr="00F52D6E" w:rsidRDefault="008A0B4F" w:rsidP="0070638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7CE1" w:rsidRPr="00E35F8B" w14:paraId="2392D11C" w14:textId="77777777" w:rsidTr="009353ED">
        <w:trPr>
          <w:trHeight w:hRule="exact" w:val="373"/>
        </w:trPr>
        <w:tc>
          <w:tcPr>
            <w:tcW w:w="11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7C0AA4" w14:textId="285E587A" w:rsidR="00217CE1" w:rsidRPr="00F52D6E" w:rsidRDefault="0023512A" w:rsidP="00EC12BB">
            <w:pPr>
              <w:spacing w:line="240" w:lineRule="exact"/>
              <w:ind w:left="173"/>
              <w:rPr>
                <w:rFonts w:ascii="Arial" w:eastAsia="Verdana" w:hAnsi="Arial" w:cs="Arial"/>
                <w:color w:val="221F1F"/>
                <w:position w:val="-1"/>
                <w:sz w:val="22"/>
                <w:szCs w:val="22"/>
              </w:rPr>
            </w:pPr>
            <w:r>
              <w:rPr>
                <w:rFonts w:ascii="Arial" w:eastAsia="Verdana" w:hAnsi="Arial" w:cs="Arial"/>
                <w:b/>
                <w:color w:val="00CBFE"/>
                <w:position w:val="-1"/>
                <w:sz w:val="22"/>
                <w:szCs w:val="22"/>
              </w:rPr>
              <w:t xml:space="preserve">Enabling babies to continue to breastfeed and/or receive expressed breastmilk where possible </w:t>
            </w:r>
          </w:p>
        </w:tc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B0FACF" w14:textId="77777777" w:rsidR="00217CE1" w:rsidRPr="00F52D6E" w:rsidRDefault="00217C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B4F" w:rsidRPr="00E35F8B" w14:paraId="4BDD5074" w14:textId="77777777" w:rsidTr="009353ED">
        <w:trPr>
          <w:trHeight w:hRule="exact" w:val="411"/>
        </w:trPr>
        <w:tc>
          <w:tcPr>
            <w:tcW w:w="11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AC79B0" w14:textId="5B4953CF" w:rsidR="008A0B4F" w:rsidRPr="00F52D6E" w:rsidRDefault="008A0B4F" w:rsidP="009353ED">
            <w:pPr>
              <w:spacing w:line="276" w:lineRule="auto"/>
              <w:ind w:left="173" w:right="-278"/>
              <w:rPr>
                <w:rFonts w:ascii="Arial" w:eastAsia="Verdana" w:hAnsi="Arial" w:cs="Arial"/>
                <w:sz w:val="22"/>
                <w:szCs w:val="22"/>
              </w:rPr>
            </w:pPr>
            <w:r w:rsidRPr="00F52D6E">
              <w:rPr>
                <w:rStyle w:val="cf01"/>
                <w:rFonts w:ascii="Arial" w:hAnsi="Arial" w:cs="Arial"/>
                <w:sz w:val="22"/>
                <w:szCs w:val="22"/>
              </w:rPr>
              <w:t>Breastfeeding will be respected as a response to infants’ needs for comfort, love and food</w:t>
            </w:r>
            <w:r w:rsidR="00204FD3">
              <w:rPr>
                <w:rStyle w:val="cf01"/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C5183A" w14:textId="3C9D3C7D" w:rsidR="008A0B4F" w:rsidRPr="00F52D6E" w:rsidRDefault="008A0B4F" w:rsidP="0070638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B4F" w:rsidRPr="00E35F8B" w14:paraId="1479E66F" w14:textId="77777777" w:rsidTr="00666EDE">
        <w:trPr>
          <w:trHeight w:hRule="exact" w:val="680"/>
        </w:trPr>
        <w:tc>
          <w:tcPr>
            <w:tcW w:w="11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645619" w14:textId="27211C98" w:rsidR="008A0B4F" w:rsidRPr="00F52D6E" w:rsidRDefault="008A0B4F" w:rsidP="00666EDE">
            <w:pPr>
              <w:spacing w:line="276" w:lineRule="auto"/>
              <w:ind w:left="173" w:right="6"/>
              <w:rPr>
                <w:rFonts w:ascii="Arial" w:eastAsia="Verdana" w:hAnsi="Arial" w:cs="Arial"/>
                <w:sz w:val="22"/>
                <w:szCs w:val="22"/>
              </w:rPr>
            </w:pPr>
            <w:r w:rsidRPr="00F52D6E">
              <w:rPr>
                <w:rFonts w:ascii="Arial" w:eastAsia="Verdana" w:hAnsi="Arial" w:cs="Arial"/>
                <w:sz w:val="22"/>
                <w:szCs w:val="22"/>
              </w:rPr>
              <w:t>Families who are breastfeeding/feeding with human milk have a discussion with an appropriate member of staff regarding the continued importance of breastfeeding and human milk for their baby</w:t>
            </w:r>
            <w:r w:rsidR="00204FD3">
              <w:rPr>
                <w:rFonts w:ascii="Arial" w:eastAsia="Verdana" w:hAnsi="Arial" w:cs="Arial"/>
                <w:sz w:val="22"/>
                <w:szCs w:val="22"/>
              </w:rPr>
              <w:t>.</w:t>
            </w:r>
          </w:p>
        </w:tc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47BC66" w14:textId="77266A63" w:rsidR="008A0B4F" w:rsidRPr="00F52D6E" w:rsidRDefault="008A0B4F" w:rsidP="0070638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B4F" w:rsidRPr="00E35F8B" w14:paraId="3C377CD5" w14:textId="77777777" w:rsidTr="00666EDE">
        <w:trPr>
          <w:trHeight w:hRule="exact" w:val="680"/>
        </w:trPr>
        <w:tc>
          <w:tcPr>
            <w:tcW w:w="11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B1612B" w14:textId="3C52B861" w:rsidR="008A0B4F" w:rsidRPr="00F52D6E" w:rsidRDefault="008A0B4F" w:rsidP="009353ED">
            <w:pPr>
              <w:spacing w:line="276" w:lineRule="auto"/>
              <w:ind w:left="173" w:right="6"/>
              <w:rPr>
                <w:rFonts w:ascii="Arial" w:eastAsia="Verdana" w:hAnsi="Arial" w:cs="Arial"/>
                <w:sz w:val="22"/>
                <w:szCs w:val="22"/>
              </w:rPr>
            </w:pPr>
            <w:r w:rsidRPr="00F52D6E">
              <w:rPr>
                <w:rFonts w:ascii="Arial" w:eastAsia="Verdana" w:hAnsi="Arial" w:cs="Arial"/>
                <w:sz w:val="22"/>
                <w:szCs w:val="22"/>
              </w:rPr>
              <w:t xml:space="preserve">Breastfeeding and infant feeding histories are </w:t>
            </w:r>
            <w:r w:rsidR="00CF2E78" w:rsidRPr="00F52D6E">
              <w:rPr>
                <w:rFonts w:ascii="Arial" w:eastAsia="Verdana" w:hAnsi="Arial" w:cs="Arial"/>
                <w:sz w:val="22"/>
                <w:szCs w:val="22"/>
              </w:rPr>
              <w:t>undertaken</w:t>
            </w:r>
            <w:r w:rsidRPr="00F52D6E">
              <w:rPr>
                <w:rFonts w:ascii="Arial" w:eastAsia="Verdana" w:hAnsi="Arial" w:cs="Arial"/>
                <w:sz w:val="22"/>
                <w:szCs w:val="22"/>
              </w:rPr>
              <w:t xml:space="preserve"> and appropriate care plans are created following effective assessment to enable continued and effective feeding</w:t>
            </w:r>
            <w:r w:rsidR="00204FD3">
              <w:rPr>
                <w:rFonts w:ascii="Arial" w:eastAsia="Verdana" w:hAnsi="Arial" w:cs="Arial"/>
                <w:sz w:val="22"/>
                <w:szCs w:val="22"/>
              </w:rPr>
              <w:t>.</w:t>
            </w:r>
          </w:p>
        </w:tc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E99EDE" w14:textId="17CC5626" w:rsidR="008A0B4F" w:rsidRPr="00F52D6E" w:rsidRDefault="008A0B4F" w:rsidP="0070638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B4F" w:rsidRPr="00E35F8B" w14:paraId="0983C119" w14:textId="77777777" w:rsidTr="0065015B">
        <w:trPr>
          <w:trHeight w:hRule="exact" w:val="1020"/>
        </w:trPr>
        <w:tc>
          <w:tcPr>
            <w:tcW w:w="11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BCC288" w14:textId="12EAA63D" w:rsidR="008A0B4F" w:rsidRPr="00F52D6E" w:rsidRDefault="008A0B4F" w:rsidP="009353ED">
            <w:pPr>
              <w:spacing w:line="276" w:lineRule="auto"/>
              <w:ind w:left="173"/>
              <w:rPr>
                <w:rFonts w:ascii="Arial" w:eastAsia="Verdana" w:hAnsi="Arial" w:cs="Arial"/>
                <w:sz w:val="22"/>
                <w:szCs w:val="22"/>
              </w:rPr>
            </w:pPr>
            <w:r w:rsidRPr="00F52D6E">
              <w:rPr>
                <w:rFonts w:ascii="Arial" w:eastAsia="Verdana" w:hAnsi="Arial" w:cs="Arial"/>
                <w:sz w:val="22"/>
                <w:szCs w:val="22"/>
              </w:rPr>
              <w:t>Mothers are supported to breastfeed responsively according to the infant’s care requirements</w:t>
            </w:r>
            <w:r w:rsidR="00D4048C">
              <w:rPr>
                <w:rFonts w:ascii="Arial" w:eastAsia="Verdana" w:hAnsi="Arial" w:cs="Arial"/>
                <w:sz w:val="22"/>
                <w:szCs w:val="22"/>
              </w:rPr>
              <w:t>. S</w:t>
            </w:r>
            <w:r w:rsidRPr="00924CF4">
              <w:rPr>
                <w:rFonts w:ascii="Arial" w:eastAsia="Verdana" w:hAnsi="Arial" w:cs="Arial"/>
                <w:bCs/>
                <w:sz w:val="22"/>
                <w:szCs w:val="22"/>
              </w:rPr>
              <w:t>taff</w:t>
            </w:r>
            <w:r w:rsidRPr="00F52D6E">
              <w:rPr>
                <w:rFonts w:ascii="Arial" w:eastAsia="Verdana" w:hAnsi="Arial" w:cs="Arial"/>
                <w:bCs/>
                <w:sz w:val="22"/>
                <w:szCs w:val="22"/>
              </w:rPr>
              <w:t xml:space="preserve"> will support families in care planning relating to alternative ways to provide milk feeds if responsive breastfeeding is not possible due to the infant’s condition</w:t>
            </w:r>
            <w:r w:rsidR="006247D3">
              <w:rPr>
                <w:rFonts w:ascii="Arial" w:eastAsia="Verdana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7FBC5D" w14:textId="15119ECA" w:rsidR="008A0B4F" w:rsidRPr="00F52D6E" w:rsidRDefault="008A0B4F" w:rsidP="0070638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B4F" w:rsidRPr="00E35F8B" w14:paraId="18E92398" w14:textId="77777777" w:rsidTr="0065015B">
        <w:trPr>
          <w:trHeight w:hRule="exact" w:val="737"/>
        </w:trPr>
        <w:tc>
          <w:tcPr>
            <w:tcW w:w="11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B60C14" w14:textId="2A305593" w:rsidR="008A0B4F" w:rsidRPr="00F52D6E" w:rsidRDefault="008A0B4F" w:rsidP="00EC12BB">
            <w:pPr>
              <w:spacing w:line="276" w:lineRule="auto"/>
              <w:ind w:left="173" w:right="6"/>
              <w:rPr>
                <w:rFonts w:ascii="Arial" w:eastAsia="Verdana" w:hAnsi="Arial" w:cs="Arial"/>
                <w:sz w:val="22"/>
                <w:szCs w:val="22"/>
              </w:rPr>
            </w:pPr>
            <w:r w:rsidRPr="00F52D6E">
              <w:rPr>
                <w:rFonts w:ascii="Arial" w:eastAsia="Verdana" w:hAnsi="Arial" w:cs="Arial"/>
                <w:sz w:val="22"/>
                <w:szCs w:val="22"/>
              </w:rPr>
              <w:t>A mother’s</w:t>
            </w:r>
            <w:r w:rsidRPr="00F52D6E">
              <w:rPr>
                <w:rFonts w:ascii="Arial" w:eastAsia="Verdana" w:hAnsi="Arial" w:cs="Arial"/>
                <w:spacing w:val="-2"/>
                <w:sz w:val="22"/>
                <w:szCs w:val="22"/>
              </w:rPr>
              <w:t xml:space="preserve"> </w:t>
            </w:r>
            <w:r w:rsidRPr="00F52D6E">
              <w:rPr>
                <w:rFonts w:ascii="Arial" w:eastAsia="Verdana" w:hAnsi="Arial" w:cs="Arial"/>
                <w:sz w:val="22"/>
                <w:szCs w:val="22"/>
              </w:rPr>
              <w:t>own breas</w:t>
            </w:r>
            <w:r w:rsidRPr="00F52D6E">
              <w:rPr>
                <w:rFonts w:ascii="Arial" w:eastAsia="Verdana" w:hAnsi="Arial" w:cs="Arial"/>
                <w:spacing w:val="-1"/>
                <w:sz w:val="22"/>
                <w:szCs w:val="22"/>
              </w:rPr>
              <w:t>t</w:t>
            </w:r>
            <w:r w:rsidRPr="00F52D6E">
              <w:rPr>
                <w:rFonts w:ascii="Arial" w:eastAsia="Verdana" w:hAnsi="Arial" w:cs="Arial"/>
                <w:sz w:val="22"/>
                <w:szCs w:val="22"/>
              </w:rPr>
              <w:t>mi</w:t>
            </w:r>
            <w:r w:rsidRPr="00F52D6E">
              <w:rPr>
                <w:rFonts w:ascii="Arial" w:eastAsia="Verdana" w:hAnsi="Arial" w:cs="Arial"/>
                <w:spacing w:val="-1"/>
                <w:sz w:val="22"/>
                <w:szCs w:val="22"/>
              </w:rPr>
              <w:t>l</w:t>
            </w:r>
            <w:r w:rsidRPr="00F52D6E">
              <w:rPr>
                <w:rFonts w:ascii="Arial" w:eastAsia="Verdana" w:hAnsi="Arial" w:cs="Arial"/>
                <w:sz w:val="22"/>
                <w:szCs w:val="22"/>
              </w:rPr>
              <w:t>k</w:t>
            </w:r>
            <w:r w:rsidRPr="00F52D6E">
              <w:rPr>
                <w:rFonts w:ascii="Arial" w:eastAsia="Verdana" w:hAnsi="Arial" w:cs="Arial"/>
                <w:spacing w:val="1"/>
                <w:sz w:val="22"/>
                <w:szCs w:val="22"/>
              </w:rPr>
              <w:t xml:space="preserve"> </w:t>
            </w:r>
            <w:r w:rsidRPr="00F52D6E">
              <w:rPr>
                <w:rFonts w:ascii="Arial" w:eastAsia="Verdana" w:hAnsi="Arial" w:cs="Arial"/>
                <w:spacing w:val="-1"/>
                <w:sz w:val="22"/>
                <w:szCs w:val="22"/>
              </w:rPr>
              <w:t>i</w:t>
            </w:r>
            <w:r w:rsidRPr="00F52D6E">
              <w:rPr>
                <w:rFonts w:ascii="Arial" w:eastAsia="Verdana" w:hAnsi="Arial" w:cs="Arial"/>
                <w:sz w:val="22"/>
                <w:szCs w:val="22"/>
              </w:rPr>
              <w:t>s a</w:t>
            </w:r>
            <w:r w:rsidRPr="00F52D6E">
              <w:rPr>
                <w:rFonts w:ascii="Arial" w:eastAsia="Verdana" w:hAnsi="Arial" w:cs="Arial"/>
                <w:spacing w:val="-1"/>
                <w:sz w:val="22"/>
                <w:szCs w:val="22"/>
              </w:rPr>
              <w:t>l</w:t>
            </w:r>
            <w:r w:rsidRPr="00F52D6E">
              <w:rPr>
                <w:rFonts w:ascii="Arial" w:eastAsia="Verdana" w:hAnsi="Arial" w:cs="Arial"/>
                <w:sz w:val="22"/>
                <w:szCs w:val="22"/>
              </w:rPr>
              <w:t xml:space="preserve">ways </w:t>
            </w:r>
            <w:r w:rsidRPr="00F52D6E">
              <w:rPr>
                <w:rFonts w:ascii="Arial" w:eastAsia="Verdana" w:hAnsi="Arial" w:cs="Arial"/>
                <w:spacing w:val="-1"/>
                <w:sz w:val="22"/>
                <w:szCs w:val="22"/>
              </w:rPr>
              <w:t>t</w:t>
            </w:r>
            <w:r w:rsidRPr="00F52D6E">
              <w:rPr>
                <w:rFonts w:ascii="Arial" w:eastAsia="Verdana" w:hAnsi="Arial" w:cs="Arial"/>
                <w:sz w:val="22"/>
                <w:szCs w:val="22"/>
              </w:rPr>
              <w:t>he f</w:t>
            </w:r>
            <w:r w:rsidRPr="00F52D6E">
              <w:rPr>
                <w:rFonts w:ascii="Arial" w:eastAsia="Verdana" w:hAnsi="Arial" w:cs="Arial"/>
                <w:spacing w:val="-1"/>
                <w:sz w:val="22"/>
                <w:szCs w:val="22"/>
              </w:rPr>
              <w:t>i</w:t>
            </w:r>
            <w:r w:rsidRPr="00F52D6E">
              <w:rPr>
                <w:rFonts w:ascii="Arial" w:eastAsia="Verdana" w:hAnsi="Arial" w:cs="Arial"/>
                <w:sz w:val="22"/>
                <w:szCs w:val="22"/>
              </w:rPr>
              <w:t>rst cho</w:t>
            </w:r>
            <w:r w:rsidRPr="00F52D6E">
              <w:rPr>
                <w:rFonts w:ascii="Arial" w:eastAsia="Verdana" w:hAnsi="Arial" w:cs="Arial"/>
                <w:spacing w:val="-1"/>
                <w:sz w:val="22"/>
                <w:szCs w:val="22"/>
              </w:rPr>
              <w:t>i</w:t>
            </w:r>
            <w:r w:rsidRPr="00F52D6E">
              <w:rPr>
                <w:rFonts w:ascii="Arial" w:eastAsia="Verdana" w:hAnsi="Arial" w:cs="Arial"/>
                <w:sz w:val="22"/>
                <w:szCs w:val="22"/>
              </w:rPr>
              <w:t>ce of f</w:t>
            </w:r>
            <w:r w:rsidRPr="00F52D6E">
              <w:rPr>
                <w:rFonts w:ascii="Arial" w:eastAsia="Verdana" w:hAnsi="Arial" w:cs="Arial"/>
                <w:spacing w:val="-2"/>
                <w:sz w:val="22"/>
                <w:szCs w:val="22"/>
              </w:rPr>
              <w:t>e</w:t>
            </w:r>
            <w:r w:rsidRPr="00F52D6E">
              <w:rPr>
                <w:rFonts w:ascii="Arial" w:eastAsia="Verdana" w:hAnsi="Arial" w:cs="Arial"/>
                <w:sz w:val="22"/>
                <w:szCs w:val="22"/>
              </w:rPr>
              <w:t xml:space="preserve">ed for the </w:t>
            </w:r>
            <w:r w:rsidRPr="00F52D6E">
              <w:rPr>
                <w:rFonts w:ascii="Arial" w:eastAsia="Verdana" w:hAnsi="Arial" w:cs="Arial"/>
                <w:spacing w:val="-1"/>
                <w:sz w:val="22"/>
                <w:szCs w:val="22"/>
              </w:rPr>
              <w:t>b</w:t>
            </w:r>
            <w:r w:rsidRPr="00F52D6E">
              <w:rPr>
                <w:rFonts w:ascii="Arial" w:eastAsia="Verdana" w:hAnsi="Arial" w:cs="Arial"/>
                <w:sz w:val="22"/>
                <w:szCs w:val="22"/>
              </w:rPr>
              <w:t>aby, including using breastmi</w:t>
            </w:r>
            <w:r w:rsidRPr="00F52D6E">
              <w:rPr>
                <w:rFonts w:ascii="Arial" w:eastAsia="Verdana" w:hAnsi="Arial" w:cs="Arial"/>
                <w:spacing w:val="-1"/>
                <w:sz w:val="22"/>
                <w:szCs w:val="22"/>
              </w:rPr>
              <w:t>l</w:t>
            </w:r>
            <w:r w:rsidRPr="00F52D6E">
              <w:rPr>
                <w:rFonts w:ascii="Arial" w:eastAsia="Verdana" w:hAnsi="Arial" w:cs="Arial"/>
                <w:sz w:val="22"/>
                <w:szCs w:val="22"/>
              </w:rPr>
              <w:t>k</w:t>
            </w:r>
            <w:r w:rsidRPr="00F52D6E">
              <w:rPr>
                <w:rFonts w:ascii="Arial" w:eastAsia="Verdana" w:hAnsi="Arial" w:cs="Arial"/>
                <w:spacing w:val="1"/>
                <w:sz w:val="22"/>
                <w:szCs w:val="22"/>
              </w:rPr>
              <w:t xml:space="preserve"> </w:t>
            </w:r>
            <w:r w:rsidRPr="00F52D6E">
              <w:rPr>
                <w:rFonts w:ascii="Arial" w:eastAsia="Verdana" w:hAnsi="Arial" w:cs="Arial"/>
                <w:sz w:val="22"/>
                <w:szCs w:val="22"/>
              </w:rPr>
              <w:t>for mou</w:t>
            </w:r>
            <w:r w:rsidRPr="00F52D6E">
              <w:rPr>
                <w:rFonts w:ascii="Arial" w:eastAsia="Verdana" w:hAnsi="Arial" w:cs="Arial"/>
                <w:spacing w:val="-1"/>
                <w:sz w:val="22"/>
                <w:szCs w:val="22"/>
              </w:rPr>
              <w:t>t</w:t>
            </w:r>
            <w:r w:rsidRPr="00F52D6E">
              <w:rPr>
                <w:rFonts w:ascii="Arial" w:eastAsia="Verdana" w:hAnsi="Arial" w:cs="Arial"/>
                <w:sz w:val="22"/>
                <w:szCs w:val="22"/>
              </w:rPr>
              <w:t xml:space="preserve">h care if the baby is unable to have oral feeds and </w:t>
            </w:r>
            <w:r w:rsidRPr="00F52D6E">
              <w:rPr>
                <w:rFonts w:ascii="Arial" w:eastAsia="Verdana" w:hAnsi="Arial" w:cs="Arial"/>
                <w:spacing w:val="-1"/>
                <w:sz w:val="22"/>
                <w:szCs w:val="22"/>
              </w:rPr>
              <w:t>l</w:t>
            </w:r>
            <w:r w:rsidRPr="00F52D6E">
              <w:rPr>
                <w:rFonts w:ascii="Arial" w:eastAsia="Verdana" w:hAnsi="Arial" w:cs="Arial"/>
                <w:sz w:val="22"/>
                <w:szCs w:val="22"/>
              </w:rPr>
              <w:t xml:space="preserve">ater to tempt </w:t>
            </w:r>
            <w:r w:rsidRPr="00F52D6E">
              <w:rPr>
                <w:rFonts w:ascii="Arial" w:eastAsia="Verdana" w:hAnsi="Arial" w:cs="Arial"/>
                <w:spacing w:val="-1"/>
                <w:sz w:val="22"/>
                <w:szCs w:val="22"/>
              </w:rPr>
              <w:t>t</w:t>
            </w:r>
            <w:r w:rsidRPr="00F52D6E">
              <w:rPr>
                <w:rFonts w:ascii="Arial" w:eastAsia="Verdana" w:hAnsi="Arial" w:cs="Arial"/>
                <w:sz w:val="22"/>
                <w:szCs w:val="22"/>
              </w:rPr>
              <w:t xml:space="preserve">he baby to feed or when re-introducing </w:t>
            </w:r>
            <w:r w:rsidR="001544C6" w:rsidRPr="00F52D6E">
              <w:rPr>
                <w:rFonts w:ascii="Arial" w:eastAsia="Verdana" w:hAnsi="Arial" w:cs="Arial"/>
                <w:sz w:val="22"/>
                <w:szCs w:val="22"/>
              </w:rPr>
              <w:t xml:space="preserve">oral </w:t>
            </w:r>
            <w:r w:rsidR="00CF2E78" w:rsidRPr="00F52D6E">
              <w:rPr>
                <w:rFonts w:ascii="Arial" w:eastAsia="Verdana" w:hAnsi="Arial" w:cs="Arial"/>
                <w:sz w:val="22"/>
                <w:szCs w:val="22"/>
              </w:rPr>
              <w:t>feeding</w:t>
            </w:r>
            <w:r w:rsidR="00204FD3">
              <w:rPr>
                <w:rFonts w:ascii="Arial" w:eastAsia="Verdana" w:hAnsi="Arial" w:cs="Arial"/>
                <w:sz w:val="22"/>
                <w:szCs w:val="22"/>
              </w:rPr>
              <w:t>.</w:t>
            </w:r>
          </w:p>
        </w:tc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FA382D" w14:textId="60055A96" w:rsidR="008A0B4F" w:rsidRPr="00F52D6E" w:rsidRDefault="008A0B4F" w:rsidP="0070638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B4F" w:rsidRPr="00E35F8B" w14:paraId="7A036081" w14:textId="77777777" w:rsidTr="0065015B">
        <w:trPr>
          <w:trHeight w:hRule="exact" w:val="454"/>
        </w:trPr>
        <w:tc>
          <w:tcPr>
            <w:tcW w:w="11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43A3F6" w14:textId="1B4FB116" w:rsidR="008A0B4F" w:rsidRPr="00F52D6E" w:rsidRDefault="008A0B4F" w:rsidP="009353ED">
            <w:pPr>
              <w:spacing w:line="276" w:lineRule="auto"/>
              <w:ind w:left="173" w:right="580"/>
              <w:rPr>
                <w:rFonts w:ascii="Arial" w:eastAsia="Verdana" w:hAnsi="Arial" w:cs="Arial"/>
                <w:sz w:val="22"/>
                <w:szCs w:val="22"/>
              </w:rPr>
            </w:pPr>
            <w:r w:rsidRPr="00F52D6E">
              <w:rPr>
                <w:rFonts w:ascii="Arial" w:eastAsia="Verdana" w:hAnsi="Arial" w:cs="Arial"/>
                <w:sz w:val="22"/>
                <w:szCs w:val="22"/>
              </w:rPr>
              <w:t>A su</w:t>
            </w:r>
            <w:r w:rsidRPr="00F52D6E">
              <w:rPr>
                <w:rFonts w:ascii="Arial" w:eastAsia="Verdana" w:hAnsi="Arial" w:cs="Arial"/>
                <w:spacing w:val="-1"/>
                <w:sz w:val="22"/>
                <w:szCs w:val="22"/>
              </w:rPr>
              <w:t>i</w:t>
            </w:r>
            <w:r w:rsidRPr="00F52D6E">
              <w:rPr>
                <w:rFonts w:ascii="Arial" w:eastAsia="Verdana" w:hAnsi="Arial" w:cs="Arial"/>
                <w:sz w:val="22"/>
                <w:szCs w:val="22"/>
              </w:rPr>
              <w:t>tab</w:t>
            </w:r>
            <w:r w:rsidRPr="00F52D6E">
              <w:rPr>
                <w:rFonts w:ascii="Arial" w:eastAsia="Verdana" w:hAnsi="Arial" w:cs="Arial"/>
                <w:spacing w:val="-1"/>
                <w:sz w:val="22"/>
                <w:szCs w:val="22"/>
              </w:rPr>
              <w:t>l</w:t>
            </w:r>
            <w:r w:rsidRPr="00F52D6E">
              <w:rPr>
                <w:rFonts w:ascii="Arial" w:eastAsia="Verdana" w:hAnsi="Arial" w:cs="Arial"/>
                <w:sz w:val="22"/>
                <w:szCs w:val="22"/>
              </w:rPr>
              <w:t>e env</w:t>
            </w:r>
            <w:r w:rsidRPr="00F52D6E">
              <w:rPr>
                <w:rFonts w:ascii="Arial" w:eastAsia="Verdana" w:hAnsi="Arial" w:cs="Arial"/>
                <w:spacing w:val="-1"/>
                <w:sz w:val="22"/>
                <w:szCs w:val="22"/>
              </w:rPr>
              <w:t>i</w:t>
            </w:r>
            <w:r w:rsidRPr="00F52D6E">
              <w:rPr>
                <w:rFonts w:ascii="Arial" w:eastAsia="Verdana" w:hAnsi="Arial" w:cs="Arial"/>
                <w:sz w:val="22"/>
                <w:szCs w:val="22"/>
              </w:rPr>
              <w:t>ronment that allows mothers to effectively express breastmilk is created across the service</w:t>
            </w:r>
            <w:r w:rsidR="00204FD3">
              <w:rPr>
                <w:rFonts w:ascii="Arial" w:eastAsia="Verdana" w:hAnsi="Arial" w:cs="Arial"/>
                <w:sz w:val="22"/>
                <w:szCs w:val="22"/>
              </w:rPr>
              <w:t>.</w:t>
            </w:r>
          </w:p>
        </w:tc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F5F879" w14:textId="487116F7" w:rsidR="008A0B4F" w:rsidRPr="00F52D6E" w:rsidRDefault="008A0B4F" w:rsidP="0070638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B4F" w:rsidRPr="00E35F8B" w14:paraId="31E81AC0" w14:textId="77777777" w:rsidTr="009353ED">
        <w:trPr>
          <w:trHeight w:hRule="exact" w:val="1710"/>
        </w:trPr>
        <w:tc>
          <w:tcPr>
            <w:tcW w:w="11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50371A" w14:textId="77777777" w:rsidR="008A0B4F" w:rsidRPr="00F52D6E" w:rsidRDefault="008A0B4F" w:rsidP="00EC12BB">
            <w:pPr>
              <w:spacing w:line="276" w:lineRule="auto"/>
              <w:ind w:left="173" w:right="6"/>
              <w:rPr>
                <w:rFonts w:ascii="Arial" w:eastAsia="Verdana" w:hAnsi="Arial" w:cs="Arial"/>
                <w:sz w:val="22"/>
                <w:szCs w:val="22"/>
              </w:rPr>
            </w:pPr>
            <w:r w:rsidRPr="00F52D6E">
              <w:rPr>
                <w:rFonts w:ascii="Arial" w:eastAsia="Verdana" w:hAnsi="Arial" w:cs="Arial"/>
                <w:sz w:val="22"/>
                <w:szCs w:val="22"/>
              </w:rPr>
              <w:lastRenderedPageBreak/>
              <w:t>Mothers are</w:t>
            </w:r>
            <w:r w:rsidRPr="00F52D6E">
              <w:rPr>
                <w:rFonts w:ascii="Arial" w:eastAsia="Verdana" w:hAnsi="Arial" w:cs="Arial"/>
                <w:spacing w:val="-1"/>
                <w:sz w:val="22"/>
                <w:szCs w:val="22"/>
              </w:rPr>
              <w:t xml:space="preserve"> supported </w:t>
            </w:r>
            <w:r w:rsidRPr="00F52D6E">
              <w:rPr>
                <w:rFonts w:ascii="Arial" w:eastAsia="Verdana" w:hAnsi="Arial" w:cs="Arial"/>
                <w:sz w:val="22"/>
                <w:szCs w:val="22"/>
              </w:rPr>
              <w:t>to</w:t>
            </w:r>
            <w:r w:rsidRPr="00F52D6E">
              <w:rPr>
                <w:rFonts w:ascii="Arial" w:eastAsia="Verdana" w:hAnsi="Arial" w:cs="Arial"/>
                <w:spacing w:val="-1"/>
                <w:sz w:val="22"/>
                <w:szCs w:val="22"/>
              </w:rPr>
              <w:t xml:space="preserve"> </w:t>
            </w:r>
            <w:r w:rsidRPr="00F52D6E">
              <w:rPr>
                <w:rFonts w:ascii="Arial" w:eastAsia="Verdana" w:hAnsi="Arial" w:cs="Arial"/>
                <w:sz w:val="22"/>
                <w:szCs w:val="22"/>
              </w:rPr>
              <w:t>express breastmilk for their baby as required. This includes:</w:t>
            </w:r>
          </w:p>
          <w:p w14:paraId="3F5EA8AD" w14:textId="77777777" w:rsidR="008A0B4F" w:rsidRPr="00F52D6E" w:rsidRDefault="008A0B4F" w:rsidP="009353ED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rFonts w:ascii="Arial" w:eastAsia="Verdana" w:hAnsi="Arial" w:cs="Arial"/>
                <w:sz w:val="22"/>
                <w:szCs w:val="22"/>
              </w:rPr>
            </w:pPr>
            <w:r w:rsidRPr="00F52D6E">
              <w:rPr>
                <w:rFonts w:ascii="Arial" w:eastAsia="Verdana" w:hAnsi="Arial" w:cs="Arial"/>
                <w:sz w:val="22"/>
                <w:szCs w:val="22"/>
              </w:rPr>
              <w:t>access to effecti</w:t>
            </w:r>
            <w:r w:rsidRPr="00F52D6E">
              <w:rPr>
                <w:rFonts w:ascii="Arial" w:eastAsia="Verdana" w:hAnsi="Arial" w:cs="Arial"/>
                <w:spacing w:val="-2"/>
                <w:sz w:val="22"/>
                <w:szCs w:val="22"/>
              </w:rPr>
              <w:t>v</w:t>
            </w:r>
            <w:r w:rsidRPr="00F52D6E">
              <w:rPr>
                <w:rFonts w:ascii="Arial" w:eastAsia="Verdana" w:hAnsi="Arial" w:cs="Arial"/>
                <w:sz w:val="22"/>
                <w:szCs w:val="22"/>
              </w:rPr>
              <w:t>e</w:t>
            </w:r>
            <w:r w:rsidRPr="00F52D6E">
              <w:rPr>
                <w:rFonts w:ascii="Arial" w:eastAsia="Verdana" w:hAnsi="Arial" w:cs="Arial"/>
                <w:spacing w:val="-1"/>
                <w:sz w:val="22"/>
                <w:szCs w:val="22"/>
              </w:rPr>
              <w:t xml:space="preserve"> </w:t>
            </w:r>
            <w:r w:rsidRPr="00F52D6E">
              <w:rPr>
                <w:rFonts w:ascii="Arial" w:eastAsia="Verdana" w:hAnsi="Arial" w:cs="Arial"/>
                <w:sz w:val="22"/>
                <w:szCs w:val="22"/>
              </w:rPr>
              <w:t>breast pu</w:t>
            </w:r>
            <w:r w:rsidRPr="00F52D6E">
              <w:rPr>
                <w:rFonts w:ascii="Arial" w:eastAsia="Verdana" w:hAnsi="Arial" w:cs="Arial"/>
                <w:spacing w:val="-2"/>
                <w:sz w:val="22"/>
                <w:szCs w:val="22"/>
              </w:rPr>
              <w:t>m</w:t>
            </w:r>
            <w:r w:rsidRPr="00F52D6E">
              <w:rPr>
                <w:rFonts w:ascii="Arial" w:eastAsia="Verdana" w:hAnsi="Arial" w:cs="Arial"/>
                <w:sz w:val="22"/>
                <w:szCs w:val="22"/>
              </w:rPr>
              <w:t xml:space="preserve">ps and equipment </w:t>
            </w:r>
          </w:p>
          <w:p w14:paraId="2D79D296" w14:textId="24A2A388" w:rsidR="008A0B4F" w:rsidRPr="00F52D6E" w:rsidRDefault="008A0B4F" w:rsidP="009353ED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rFonts w:ascii="Arial" w:eastAsia="Verdana" w:hAnsi="Arial" w:cs="Arial"/>
                <w:sz w:val="22"/>
                <w:szCs w:val="22"/>
              </w:rPr>
            </w:pPr>
            <w:r w:rsidRPr="00F52D6E">
              <w:rPr>
                <w:rFonts w:ascii="Arial" w:eastAsia="Verdana" w:hAnsi="Arial" w:cs="Arial"/>
                <w:position w:val="1"/>
                <w:sz w:val="22"/>
                <w:szCs w:val="22"/>
              </w:rPr>
              <w:t>information on how to express effectively,</w:t>
            </w:r>
            <w:r w:rsidRPr="00F52D6E">
              <w:rPr>
                <w:rFonts w:ascii="Arial" w:eastAsia="Verdana" w:hAnsi="Arial" w:cs="Arial"/>
                <w:spacing w:val="-2"/>
                <w:position w:val="1"/>
                <w:sz w:val="22"/>
                <w:szCs w:val="22"/>
              </w:rPr>
              <w:t xml:space="preserve"> </w:t>
            </w:r>
            <w:r w:rsidRPr="00F52D6E">
              <w:rPr>
                <w:rFonts w:ascii="Arial" w:eastAsia="Verdana" w:hAnsi="Arial" w:cs="Arial"/>
                <w:position w:val="1"/>
                <w:sz w:val="22"/>
                <w:szCs w:val="22"/>
              </w:rPr>
              <w:t>including by</w:t>
            </w:r>
            <w:r w:rsidRPr="00F52D6E">
              <w:rPr>
                <w:rFonts w:ascii="Arial" w:eastAsia="Verdana" w:hAnsi="Arial" w:cs="Arial"/>
                <w:spacing w:val="-1"/>
                <w:position w:val="1"/>
                <w:sz w:val="22"/>
                <w:szCs w:val="22"/>
              </w:rPr>
              <w:t xml:space="preserve"> </w:t>
            </w:r>
            <w:r w:rsidRPr="00F52D6E">
              <w:rPr>
                <w:rFonts w:ascii="Arial" w:eastAsia="Verdana" w:hAnsi="Arial" w:cs="Arial"/>
                <w:position w:val="1"/>
                <w:sz w:val="22"/>
                <w:szCs w:val="22"/>
              </w:rPr>
              <w:t xml:space="preserve">hand and </w:t>
            </w:r>
            <w:r w:rsidRPr="00F52D6E">
              <w:rPr>
                <w:rFonts w:ascii="Arial" w:eastAsia="Verdana" w:hAnsi="Arial" w:cs="Arial"/>
                <w:spacing w:val="-1"/>
                <w:position w:val="1"/>
                <w:sz w:val="22"/>
                <w:szCs w:val="22"/>
              </w:rPr>
              <w:t>b</w:t>
            </w:r>
            <w:r w:rsidRPr="00F52D6E">
              <w:rPr>
                <w:rFonts w:ascii="Arial" w:eastAsia="Verdana" w:hAnsi="Arial" w:cs="Arial"/>
                <w:position w:val="1"/>
                <w:sz w:val="22"/>
                <w:szCs w:val="22"/>
              </w:rPr>
              <w:t>y pump, according to individual need</w:t>
            </w:r>
          </w:p>
          <w:p w14:paraId="359080E3" w14:textId="3CF79072" w:rsidR="008A0B4F" w:rsidRPr="00F52D6E" w:rsidRDefault="008A0B4F" w:rsidP="009353ED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rFonts w:ascii="Arial" w:eastAsia="Verdana" w:hAnsi="Arial" w:cs="Arial"/>
                <w:sz w:val="22"/>
                <w:szCs w:val="22"/>
              </w:rPr>
            </w:pPr>
            <w:r w:rsidRPr="00F52D6E">
              <w:rPr>
                <w:rFonts w:ascii="Arial" w:eastAsia="Verdana" w:hAnsi="Arial" w:cs="Arial"/>
                <w:spacing w:val="-1"/>
                <w:position w:val="1"/>
                <w:sz w:val="22"/>
                <w:szCs w:val="22"/>
              </w:rPr>
              <w:t>information on</w:t>
            </w:r>
            <w:r w:rsidRPr="00F52D6E">
              <w:rPr>
                <w:rFonts w:ascii="Arial" w:eastAsia="Verdana" w:hAnsi="Arial" w:cs="Arial"/>
                <w:position w:val="1"/>
                <w:sz w:val="22"/>
                <w:szCs w:val="22"/>
              </w:rPr>
              <w:t xml:space="preserve"> how </w:t>
            </w:r>
            <w:r w:rsidRPr="00F52D6E">
              <w:rPr>
                <w:rFonts w:ascii="Arial" w:eastAsia="Verdana" w:hAnsi="Arial" w:cs="Arial"/>
                <w:spacing w:val="-1"/>
                <w:position w:val="1"/>
                <w:sz w:val="22"/>
                <w:szCs w:val="22"/>
              </w:rPr>
              <w:t>t</w:t>
            </w:r>
            <w:r w:rsidRPr="00F52D6E">
              <w:rPr>
                <w:rFonts w:ascii="Arial" w:eastAsia="Verdana" w:hAnsi="Arial" w:cs="Arial"/>
                <w:position w:val="1"/>
                <w:sz w:val="22"/>
                <w:szCs w:val="22"/>
              </w:rPr>
              <w:t xml:space="preserve">o </w:t>
            </w:r>
            <w:r w:rsidRPr="00F52D6E">
              <w:rPr>
                <w:rFonts w:ascii="Arial" w:eastAsia="Verdana" w:hAnsi="Arial" w:cs="Arial"/>
                <w:spacing w:val="-1"/>
                <w:position w:val="1"/>
                <w:sz w:val="22"/>
                <w:szCs w:val="22"/>
              </w:rPr>
              <w:t>s</w:t>
            </w:r>
            <w:r w:rsidRPr="00F52D6E">
              <w:rPr>
                <w:rFonts w:ascii="Arial" w:eastAsia="Verdana" w:hAnsi="Arial" w:cs="Arial"/>
                <w:position w:val="1"/>
                <w:sz w:val="22"/>
                <w:szCs w:val="22"/>
              </w:rPr>
              <w:t>tore m</w:t>
            </w:r>
            <w:r w:rsidRPr="00F52D6E">
              <w:rPr>
                <w:rFonts w:ascii="Arial" w:eastAsia="Verdana" w:hAnsi="Arial" w:cs="Arial"/>
                <w:spacing w:val="-1"/>
                <w:position w:val="1"/>
                <w:sz w:val="22"/>
                <w:szCs w:val="22"/>
              </w:rPr>
              <w:t>il</w:t>
            </w:r>
            <w:r w:rsidRPr="00F52D6E">
              <w:rPr>
                <w:rFonts w:ascii="Arial" w:eastAsia="Verdana" w:hAnsi="Arial" w:cs="Arial"/>
                <w:position w:val="1"/>
                <w:sz w:val="22"/>
                <w:szCs w:val="22"/>
              </w:rPr>
              <w:t>k</w:t>
            </w:r>
            <w:r w:rsidRPr="00F52D6E">
              <w:rPr>
                <w:rFonts w:ascii="Arial" w:eastAsia="Verdana" w:hAnsi="Arial" w:cs="Arial"/>
                <w:spacing w:val="1"/>
                <w:position w:val="1"/>
                <w:sz w:val="22"/>
                <w:szCs w:val="22"/>
              </w:rPr>
              <w:t xml:space="preserve"> </w:t>
            </w:r>
            <w:r w:rsidRPr="00F52D6E">
              <w:rPr>
                <w:rFonts w:ascii="Arial" w:eastAsia="Verdana" w:hAnsi="Arial" w:cs="Arial"/>
                <w:position w:val="1"/>
                <w:sz w:val="22"/>
                <w:szCs w:val="22"/>
              </w:rPr>
              <w:t>safe</w:t>
            </w:r>
            <w:r w:rsidRPr="00F52D6E">
              <w:rPr>
                <w:rFonts w:ascii="Arial" w:eastAsia="Verdana" w:hAnsi="Arial" w:cs="Arial"/>
                <w:spacing w:val="-1"/>
                <w:position w:val="1"/>
                <w:sz w:val="22"/>
                <w:szCs w:val="22"/>
              </w:rPr>
              <w:t>l</w:t>
            </w:r>
            <w:r w:rsidRPr="00F52D6E">
              <w:rPr>
                <w:rFonts w:ascii="Arial" w:eastAsia="Verdana" w:hAnsi="Arial" w:cs="Arial"/>
                <w:position w:val="1"/>
                <w:sz w:val="22"/>
                <w:szCs w:val="22"/>
              </w:rPr>
              <w:t>y within the hospital setting and at home</w:t>
            </w:r>
          </w:p>
          <w:p w14:paraId="6E9A3690" w14:textId="76CDFC6D" w:rsidR="008A0B4F" w:rsidRPr="009353ED" w:rsidRDefault="008A0B4F" w:rsidP="009353ED">
            <w:pPr>
              <w:pStyle w:val="ListParagraph"/>
              <w:numPr>
                <w:ilvl w:val="0"/>
                <w:numId w:val="17"/>
              </w:numPr>
              <w:tabs>
                <w:tab w:val="left" w:pos="820"/>
              </w:tabs>
              <w:spacing w:line="276" w:lineRule="auto"/>
              <w:ind w:right="485"/>
              <w:rPr>
                <w:rFonts w:ascii="Arial" w:eastAsia="Verdana" w:hAnsi="Arial" w:cs="Arial"/>
                <w:sz w:val="22"/>
                <w:szCs w:val="22"/>
              </w:rPr>
            </w:pPr>
            <w:r w:rsidRPr="00F52D6E">
              <w:rPr>
                <w:rFonts w:ascii="Arial" w:eastAsia="Verdana" w:hAnsi="Arial" w:cs="Arial"/>
                <w:position w:val="1"/>
                <w:sz w:val="22"/>
                <w:szCs w:val="22"/>
              </w:rPr>
              <w:t>allowing mothers to stay close to their baby</w:t>
            </w:r>
            <w:r w:rsidRPr="00F52D6E">
              <w:rPr>
                <w:rFonts w:ascii="Arial" w:eastAsia="Verdana" w:hAnsi="Arial" w:cs="Arial"/>
                <w:spacing w:val="-2"/>
                <w:position w:val="1"/>
                <w:sz w:val="22"/>
                <w:szCs w:val="22"/>
              </w:rPr>
              <w:t xml:space="preserve"> (when possible) </w:t>
            </w:r>
            <w:r w:rsidRPr="00F52D6E">
              <w:rPr>
                <w:rFonts w:ascii="Arial" w:eastAsia="Verdana" w:hAnsi="Arial" w:cs="Arial"/>
                <w:position w:val="1"/>
                <w:sz w:val="22"/>
                <w:szCs w:val="22"/>
              </w:rPr>
              <w:t>when expressing milk</w:t>
            </w:r>
            <w:r w:rsidR="00204FD3">
              <w:rPr>
                <w:rFonts w:ascii="Arial" w:eastAsia="Verdana" w:hAnsi="Arial" w:cs="Arial"/>
                <w:position w:val="1"/>
                <w:sz w:val="22"/>
                <w:szCs w:val="22"/>
              </w:rPr>
              <w:t>.</w:t>
            </w:r>
          </w:p>
        </w:tc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2C1C56" w14:textId="358ADFD7" w:rsidR="008A0B4F" w:rsidRPr="00F52D6E" w:rsidRDefault="008A0B4F" w:rsidP="0070638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B4F" w:rsidRPr="00E35F8B" w14:paraId="491BDD26" w14:textId="77777777" w:rsidTr="00D05982">
        <w:trPr>
          <w:trHeight w:hRule="exact" w:val="737"/>
        </w:trPr>
        <w:tc>
          <w:tcPr>
            <w:tcW w:w="11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57060D" w14:textId="5759C6E6" w:rsidR="008A0B4F" w:rsidRPr="00F52D6E" w:rsidRDefault="008A0B4F" w:rsidP="009353ED">
            <w:pPr>
              <w:spacing w:line="276" w:lineRule="auto"/>
              <w:ind w:left="173" w:right="580"/>
              <w:rPr>
                <w:rFonts w:ascii="Arial" w:eastAsia="Verdana" w:hAnsi="Arial" w:cs="Arial"/>
                <w:sz w:val="22"/>
                <w:szCs w:val="22"/>
              </w:rPr>
            </w:pPr>
            <w:r w:rsidRPr="00F52D6E">
              <w:rPr>
                <w:rFonts w:ascii="Arial" w:eastAsia="Verdana" w:hAnsi="Arial" w:cs="Arial"/>
                <w:sz w:val="22"/>
                <w:szCs w:val="22"/>
              </w:rPr>
              <w:t>A formal rev</w:t>
            </w:r>
            <w:r w:rsidRPr="00F52D6E">
              <w:rPr>
                <w:rFonts w:ascii="Arial" w:eastAsia="Verdana" w:hAnsi="Arial" w:cs="Arial"/>
                <w:spacing w:val="-1"/>
                <w:sz w:val="22"/>
                <w:szCs w:val="22"/>
              </w:rPr>
              <w:t>i</w:t>
            </w:r>
            <w:r w:rsidRPr="00F52D6E">
              <w:rPr>
                <w:rFonts w:ascii="Arial" w:eastAsia="Verdana" w:hAnsi="Arial" w:cs="Arial"/>
                <w:sz w:val="22"/>
                <w:szCs w:val="22"/>
              </w:rPr>
              <w:t>ew of ex</w:t>
            </w:r>
            <w:r w:rsidRPr="00F52D6E">
              <w:rPr>
                <w:rFonts w:ascii="Arial" w:eastAsia="Verdana" w:hAnsi="Arial" w:cs="Arial"/>
                <w:spacing w:val="-1"/>
                <w:sz w:val="22"/>
                <w:szCs w:val="22"/>
              </w:rPr>
              <w:t>p</w:t>
            </w:r>
            <w:r w:rsidRPr="00F52D6E">
              <w:rPr>
                <w:rFonts w:ascii="Arial" w:eastAsia="Verdana" w:hAnsi="Arial" w:cs="Arial"/>
                <w:sz w:val="22"/>
                <w:szCs w:val="22"/>
              </w:rPr>
              <w:t>ress</w:t>
            </w:r>
            <w:r w:rsidRPr="00F52D6E">
              <w:rPr>
                <w:rFonts w:ascii="Arial" w:eastAsia="Verdana" w:hAnsi="Arial" w:cs="Arial"/>
                <w:spacing w:val="-1"/>
                <w:sz w:val="22"/>
                <w:szCs w:val="22"/>
              </w:rPr>
              <w:t>i</w:t>
            </w:r>
            <w:r w:rsidRPr="00F52D6E">
              <w:rPr>
                <w:rFonts w:ascii="Arial" w:eastAsia="Verdana" w:hAnsi="Arial" w:cs="Arial"/>
                <w:sz w:val="22"/>
                <w:szCs w:val="22"/>
              </w:rPr>
              <w:t xml:space="preserve">ng is undertaken as required </w:t>
            </w:r>
            <w:r w:rsidRPr="00F52D6E">
              <w:rPr>
                <w:rFonts w:ascii="Arial" w:eastAsia="Verdana" w:hAnsi="Arial" w:cs="Arial"/>
                <w:spacing w:val="-1"/>
                <w:sz w:val="22"/>
                <w:szCs w:val="22"/>
              </w:rPr>
              <w:t>to support effectiveness, with assistance provided to overcome any challenges</w:t>
            </w:r>
            <w:r w:rsidR="00204FD3">
              <w:rPr>
                <w:rFonts w:ascii="Arial" w:eastAsia="Verdana" w:hAnsi="Arial" w:cs="Arial"/>
                <w:spacing w:val="-1"/>
                <w:sz w:val="22"/>
                <w:szCs w:val="22"/>
              </w:rPr>
              <w:t>.</w:t>
            </w:r>
          </w:p>
        </w:tc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8FF372" w14:textId="2BBA1A57" w:rsidR="008A0B4F" w:rsidRPr="00F52D6E" w:rsidRDefault="008A0B4F" w:rsidP="0070638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B4F" w:rsidRPr="00E35F8B" w14:paraId="7A979231" w14:textId="77777777" w:rsidTr="00D05982">
        <w:trPr>
          <w:trHeight w:hRule="exact" w:val="1928"/>
        </w:trPr>
        <w:tc>
          <w:tcPr>
            <w:tcW w:w="11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0D502F" w14:textId="77777777" w:rsidR="008A0B4F" w:rsidRPr="00F52D6E" w:rsidRDefault="008A0B4F" w:rsidP="00E07C55">
            <w:pPr>
              <w:spacing w:line="276" w:lineRule="auto"/>
              <w:ind w:left="173" w:right="580"/>
              <w:rPr>
                <w:rFonts w:ascii="Arial" w:eastAsia="Verdana" w:hAnsi="Arial" w:cs="Arial"/>
                <w:sz w:val="22"/>
                <w:szCs w:val="22"/>
              </w:rPr>
            </w:pPr>
            <w:r w:rsidRPr="00F52D6E">
              <w:rPr>
                <w:rFonts w:ascii="Arial" w:eastAsia="Verdana" w:hAnsi="Arial" w:cs="Arial"/>
                <w:sz w:val="22"/>
                <w:szCs w:val="22"/>
              </w:rPr>
              <w:t>Mothers re</w:t>
            </w:r>
            <w:r w:rsidRPr="00F52D6E">
              <w:rPr>
                <w:rFonts w:ascii="Arial" w:eastAsia="Verdana" w:hAnsi="Arial" w:cs="Arial"/>
                <w:spacing w:val="-1"/>
                <w:sz w:val="22"/>
                <w:szCs w:val="22"/>
              </w:rPr>
              <w:t>ce</w:t>
            </w:r>
            <w:r w:rsidRPr="00F52D6E">
              <w:rPr>
                <w:rFonts w:ascii="Arial" w:eastAsia="Verdana" w:hAnsi="Arial" w:cs="Arial"/>
                <w:sz w:val="22"/>
                <w:szCs w:val="22"/>
              </w:rPr>
              <w:t>ive care that supports the tr</w:t>
            </w:r>
            <w:r w:rsidRPr="00F52D6E">
              <w:rPr>
                <w:rFonts w:ascii="Arial" w:eastAsia="Verdana" w:hAnsi="Arial" w:cs="Arial"/>
                <w:spacing w:val="-2"/>
                <w:sz w:val="22"/>
                <w:szCs w:val="22"/>
              </w:rPr>
              <w:t>a</w:t>
            </w:r>
            <w:r w:rsidRPr="00F52D6E">
              <w:rPr>
                <w:rFonts w:ascii="Arial" w:eastAsia="Verdana" w:hAnsi="Arial" w:cs="Arial"/>
                <w:sz w:val="22"/>
                <w:szCs w:val="22"/>
              </w:rPr>
              <w:t>ns</w:t>
            </w:r>
            <w:r w:rsidRPr="00F52D6E">
              <w:rPr>
                <w:rFonts w:ascii="Arial" w:eastAsia="Verdana" w:hAnsi="Arial" w:cs="Arial"/>
                <w:spacing w:val="-3"/>
                <w:sz w:val="22"/>
                <w:szCs w:val="22"/>
              </w:rPr>
              <w:t>i</w:t>
            </w:r>
            <w:r w:rsidRPr="00F52D6E">
              <w:rPr>
                <w:rFonts w:ascii="Arial" w:eastAsia="Verdana" w:hAnsi="Arial" w:cs="Arial"/>
                <w:sz w:val="22"/>
                <w:szCs w:val="22"/>
              </w:rPr>
              <w:t>tion to (or back to)</w:t>
            </w:r>
            <w:r w:rsidRPr="00F52D6E">
              <w:rPr>
                <w:rFonts w:ascii="Arial" w:eastAsia="Verdana" w:hAnsi="Arial" w:cs="Arial"/>
                <w:spacing w:val="-1"/>
                <w:sz w:val="22"/>
                <w:szCs w:val="22"/>
              </w:rPr>
              <w:t xml:space="preserve"> </w:t>
            </w:r>
            <w:r w:rsidRPr="00F52D6E">
              <w:rPr>
                <w:rFonts w:ascii="Arial" w:eastAsia="Verdana" w:hAnsi="Arial" w:cs="Arial"/>
                <w:sz w:val="22"/>
                <w:szCs w:val="22"/>
              </w:rPr>
              <w:t xml:space="preserve">breastfeeding, including </w:t>
            </w:r>
            <w:r w:rsidRPr="00F52D6E">
              <w:rPr>
                <w:rFonts w:ascii="Arial" w:eastAsia="Verdana" w:hAnsi="Arial" w:cs="Arial"/>
                <w:spacing w:val="-1"/>
                <w:sz w:val="22"/>
                <w:szCs w:val="22"/>
              </w:rPr>
              <w:t>s</w:t>
            </w:r>
            <w:r w:rsidRPr="00F52D6E">
              <w:rPr>
                <w:rFonts w:ascii="Arial" w:eastAsia="Verdana" w:hAnsi="Arial" w:cs="Arial"/>
                <w:sz w:val="22"/>
                <w:szCs w:val="22"/>
              </w:rPr>
              <w:t>up</w:t>
            </w:r>
            <w:r w:rsidRPr="00F52D6E">
              <w:rPr>
                <w:rFonts w:ascii="Arial" w:eastAsia="Verdana" w:hAnsi="Arial" w:cs="Arial"/>
                <w:spacing w:val="-1"/>
                <w:sz w:val="22"/>
                <w:szCs w:val="22"/>
              </w:rPr>
              <w:t>p</w:t>
            </w:r>
            <w:r w:rsidRPr="00F52D6E">
              <w:rPr>
                <w:rFonts w:ascii="Arial" w:eastAsia="Verdana" w:hAnsi="Arial" w:cs="Arial"/>
                <w:sz w:val="22"/>
                <w:szCs w:val="22"/>
              </w:rPr>
              <w:t>ort to:</w:t>
            </w:r>
          </w:p>
          <w:p w14:paraId="5BC9E9AC" w14:textId="77777777" w:rsidR="008A0B4F" w:rsidRPr="00F52D6E" w:rsidRDefault="008A0B4F" w:rsidP="009353ED">
            <w:pPr>
              <w:pStyle w:val="ListParagraph"/>
              <w:numPr>
                <w:ilvl w:val="0"/>
                <w:numId w:val="17"/>
              </w:numPr>
              <w:tabs>
                <w:tab w:val="left" w:pos="820"/>
              </w:tabs>
              <w:spacing w:line="276" w:lineRule="auto"/>
              <w:ind w:right="485"/>
              <w:rPr>
                <w:rFonts w:ascii="Arial" w:eastAsia="Verdana" w:hAnsi="Arial" w:cs="Arial"/>
                <w:sz w:val="22"/>
                <w:szCs w:val="22"/>
              </w:rPr>
            </w:pPr>
            <w:r w:rsidRPr="00F52D6E">
              <w:rPr>
                <w:rFonts w:ascii="Arial" w:eastAsia="Verdana" w:hAnsi="Arial" w:cs="Arial"/>
                <w:position w:val="1"/>
                <w:sz w:val="22"/>
                <w:szCs w:val="22"/>
              </w:rPr>
              <w:t>recognise and respond</w:t>
            </w:r>
            <w:r w:rsidRPr="00F52D6E">
              <w:rPr>
                <w:rFonts w:ascii="Arial" w:eastAsia="Verdana" w:hAnsi="Arial" w:cs="Arial"/>
                <w:spacing w:val="-1"/>
                <w:position w:val="1"/>
                <w:sz w:val="22"/>
                <w:szCs w:val="22"/>
              </w:rPr>
              <w:t xml:space="preserve"> </w:t>
            </w:r>
            <w:r w:rsidRPr="00F52D6E">
              <w:rPr>
                <w:rFonts w:ascii="Arial" w:eastAsia="Verdana" w:hAnsi="Arial" w:cs="Arial"/>
                <w:position w:val="1"/>
                <w:sz w:val="22"/>
                <w:szCs w:val="22"/>
              </w:rPr>
              <w:t xml:space="preserve">to feeding and comfort </w:t>
            </w:r>
            <w:r w:rsidRPr="00F52D6E">
              <w:rPr>
                <w:rFonts w:ascii="Arial" w:eastAsia="Verdana" w:hAnsi="Arial" w:cs="Arial"/>
                <w:spacing w:val="-1"/>
                <w:position w:val="1"/>
                <w:sz w:val="22"/>
                <w:szCs w:val="22"/>
              </w:rPr>
              <w:t>c</w:t>
            </w:r>
            <w:r w:rsidRPr="00F52D6E">
              <w:rPr>
                <w:rFonts w:ascii="Arial" w:eastAsia="Verdana" w:hAnsi="Arial" w:cs="Arial"/>
                <w:position w:val="1"/>
                <w:sz w:val="22"/>
                <w:szCs w:val="22"/>
              </w:rPr>
              <w:t>ues</w:t>
            </w:r>
          </w:p>
          <w:p w14:paraId="6C165A13" w14:textId="77777777" w:rsidR="008A0B4F" w:rsidRPr="00F52D6E" w:rsidRDefault="008A0B4F" w:rsidP="009353ED">
            <w:pPr>
              <w:pStyle w:val="ListParagraph"/>
              <w:numPr>
                <w:ilvl w:val="0"/>
                <w:numId w:val="17"/>
              </w:numPr>
              <w:tabs>
                <w:tab w:val="left" w:pos="820"/>
              </w:tabs>
              <w:spacing w:line="276" w:lineRule="auto"/>
              <w:ind w:right="485"/>
              <w:rPr>
                <w:rFonts w:ascii="Arial" w:eastAsia="Verdana" w:hAnsi="Arial" w:cs="Arial"/>
                <w:sz w:val="22"/>
                <w:szCs w:val="22"/>
              </w:rPr>
            </w:pPr>
            <w:r w:rsidRPr="00F52D6E">
              <w:rPr>
                <w:rFonts w:ascii="Arial" w:eastAsia="Verdana" w:hAnsi="Arial" w:cs="Arial"/>
                <w:position w:val="1"/>
                <w:sz w:val="22"/>
                <w:szCs w:val="22"/>
              </w:rPr>
              <w:t xml:space="preserve">use </w:t>
            </w:r>
            <w:r w:rsidRPr="00F52D6E">
              <w:rPr>
                <w:rFonts w:ascii="Arial" w:eastAsia="Verdana" w:hAnsi="Arial" w:cs="Arial"/>
                <w:spacing w:val="-1"/>
                <w:position w:val="1"/>
                <w:sz w:val="22"/>
                <w:szCs w:val="22"/>
              </w:rPr>
              <w:t>s</w:t>
            </w:r>
            <w:r w:rsidRPr="00F52D6E">
              <w:rPr>
                <w:rFonts w:ascii="Arial" w:eastAsia="Verdana" w:hAnsi="Arial" w:cs="Arial"/>
                <w:position w:val="1"/>
                <w:sz w:val="22"/>
                <w:szCs w:val="22"/>
              </w:rPr>
              <w:t>k</w:t>
            </w:r>
            <w:r w:rsidRPr="00F52D6E">
              <w:rPr>
                <w:rFonts w:ascii="Arial" w:eastAsia="Verdana" w:hAnsi="Arial" w:cs="Arial"/>
                <w:spacing w:val="-1"/>
                <w:position w:val="1"/>
                <w:sz w:val="22"/>
                <w:szCs w:val="22"/>
              </w:rPr>
              <w:t>i</w:t>
            </w:r>
            <w:r w:rsidRPr="00F52D6E">
              <w:rPr>
                <w:rFonts w:ascii="Arial" w:eastAsia="Verdana" w:hAnsi="Arial" w:cs="Arial"/>
                <w:position w:val="1"/>
                <w:sz w:val="22"/>
                <w:szCs w:val="22"/>
              </w:rPr>
              <w:t>n</w:t>
            </w:r>
            <w:r w:rsidRPr="00F52D6E">
              <w:rPr>
                <w:rFonts w:ascii="Arial" w:eastAsia="Verdana" w:hAnsi="Arial" w:cs="Arial"/>
                <w:spacing w:val="-1"/>
                <w:position w:val="1"/>
                <w:sz w:val="22"/>
                <w:szCs w:val="22"/>
              </w:rPr>
              <w:t>-</w:t>
            </w:r>
            <w:r w:rsidRPr="00F52D6E">
              <w:rPr>
                <w:rFonts w:ascii="Arial" w:eastAsia="Verdana" w:hAnsi="Arial" w:cs="Arial"/>
                <w:position w:val="1"/>
                <w:sz w:val="22"/>
                <w:szCs w:val="22"/>
              </w:rPr>
              <w:t>t</w:t>
            </w:r>
            <w:r w:rsidRPr="00F52D6E">
              <w:rPr>
                <w:rFonts w:ascii="Arial" w:eastAsia="Verdana" w:hAnsi="Arial" w:cs="Arial"/>
                <w:spacing w:val="-1"/>
                <w:position w:val="1"/>
                <w:sz w:val="22"/>
                <w:szCs w:val="22"/>
              </w:rPr>
              <w:t>o-s</w:t>
            </w:r>
            <w:r w:rsidRPr="00F52D6E">
              <w:rPr>
                <w:rFonts w:ascii="Arial" w:eastAsia="Verdana" w:hAnsi="Arial" w:cs="Arial"/>
                <w:position w:val="1"/>
                <w:sz w:val="22"/>
                <w:szCs w:val="22"/>
              </w:rPr>
              <w:t>k</w:t>
            </w:r>
            <w:r w:rsidRPr="00F52D6E">
              <w:rPr>
                <w:rFonts w:ascii="Arial" w:eastAsia="Verdana" w:hAnsi="Arial" w:cs="Arial"/>
                <w:spacing w:val="-1"/>
                <w:position w:val="1"/>
                <w:sz w:val="22"/>
                <w:szCs w:val="22"/>
              </w:rPr>
              <w:t>i</w:t>
            </w:r>
            <w:r w:rsidRPr="00F52D6E">
              <w:rPr>
                <w:rFonts w:ascii="Arial" w:eastAsia="Verdana" w:hAnsi="Arial" w:cs="Arial"/>
                <w:position w:val="1"/>
                <w:sz w:val="22"/>
                <w:szCs w:val="22"/>
              </w:rPr>
              <w:t>n</w:t>
            </w:r>
            <w:r w:rsidRPr="00F52D6E">
              <w:rPr>
                <w:rFonts w:ascii="Arial" w:eastAsia="Verdana" w:hAnsi="Arial" w:cs="Arial"/>
                <w:spacing w:val="1"/>
                <w:position w:val="1"/>
                <w:sz w:val="22"/>
                <w:szCs w:val="22"/>
              </w:rPr>
              <w:t xml:space="preserve"> </w:t>
            </w:r>
            <w:r w:rsidRPr="00F52D6E">
              <w:rPr>
                <w:rFonts w:ascii="Arial" w:eastAsia="Verdana" w:hAnsi="Arial" w:cs="Arial"/>
                <w:spacing w:val="-1"/>
                <w:position w:val="1"/>
                <w:sz w:val="22"/>
                <w:szCs w:val="22"/>
              </w:rPr>
              <w:t>con</w:t>
            </w:r>
            <w:r w:rsidRPr="00F52D6E">
              <w:rPr>
                <w:rFonts w:ascii="Arial" w:eastAsia="Verdana" w:hAnsi="Arial" w:cs="Arial"/>
                <w:position w:val="1"/>
                <w:sz w:val="22"/>
                <w:szCs w:val="22"/>
              </w:rPr>
              <w:t>t</w:t>
            </w:r>
            <w:r w:rsidRPr="00F52D6E">
              <w:rPr>
                <w:rFonts w:ascii="Arial" w:eastAsia="Verdana" w:hAnsi="Arial" w:cs="Arial"/>
                <w:spacing w:val="-1"/>
                <w:position w:val="1"/>
                <w:sz w:val="22"/>
                <w:szCs w:val="22"/>
              </w:rPr>
              <w:t>ac</w:t>
            </w:r>
            <w:r w:rsidRPr="00F52D6E">
              <w:rPr>
                <w:rFonts w:ascii="Arial" w:eastAsia="Verdana" w:hAnsi="Arial" w:cs="Arial"/>
                <w:position w:val="1"/>
                <w:sz w:val="22"/>
                <w:szCs w:val="22"/>
              </w:rPr>
              <w:t xml:space="preserve">t to </w:t>
            </w:r>
            <w:r w:rsidRPr="00F52D6E">
              <w:rPr>
                <w:rFonts w:ascii="Arial" w:eastAsia="Verdana" w:hAnsi="Arial" w:cs="Arial"/>
                <w:spacing w:val="-1"/>
                <w:position w:val="1"/>
                <w:sz w:val="22"/>
                <w:szCs w:val="22"/>
              </w:rPr>
              <w:t>e</w:t>
            </w:r>
            <w:r w:rsidRPr="00F52D6E">
              <w:rPr>
                <w:rFonts w:ascii="Arial" w:eastAsia="Verdana" w:hAnsi="Arial" w:cs="Arial"/>
                <w:position w:val="1"/>
                <w:sz w:val="22"/>
                <w:szCs w:val="22"/>
              </w:rPr>
              <w:t>n</w:t>
            </w:r>
            <w:r w:rsidRPr="00F52D6E">
              <w:rPr>
                <w:rFonts w:ascii="Arial" w:eastAsia="Verdana" w:hAnsi="Arial" w:cs="Arial"/>
                <w:spacing w:val="-1"/>
                <w:position w:val="1"/>
                <w:sz w:val="22"/>
                <w:szCs w:val="22"/>
              </w:rPr>
              <w:t>co</w:t>
            </w:r>
            <w:r w:rsidRPr="00F52D6E">
              <w:rPr>
                <w:rFonts w:ascii="Arial" w:eastAsia="Verdana" w:hAnsi="Arial" w:cs="Arial"/>
                <w:position w:val="1"/>
                <w:sz w:val="22"/>
                <w:szCs w:val="22"/>
              </w:rPr>
              <w:t>ur</w:t>
            </w:r>
            <w:r w:rsidRPr="00F52D6E">
              <w:rPr>
                <w:rFonts w:ascii="Arial" w:eastAsia="Verdana" w:hAnsi="Arial" w:cs="Arial"/>
                <w:spacing w:val="-1"/>
                <w:position w:val="1"/>
                <w:sz w:val="22"/>
                <w:szCs w:val="22"/>
              </w:rPr>
              <w:t>ag</w:t>
            </w:r>
            <w:r w:rsidRPr="00F52D6E">
              <w:rPr>
                <w:rFonts w:ascii="Arial" w:eastAsia="Verdana" w:hAnsi="Arial" w:cs="Arial"/>
                <w:position w:val="1"/>
                <w:sz w:val="22"/>
                <w:szCs w:val="22"/>
              </w:rPr>
              <w:t xml:space="preserve">e </w:t>
            </w:r>
            <w:r w:rsidRPr="00F52D6E">
              <w:rPr>
                <w:rFonts w:ascii="Arial" w:eastAsia="Verdana" w:hAnsi="Arial" w:cs="Arial"/>
                <w:spacing w:val="-1"/>
                <w:position w:val="1"/>
                <w:sz w:val="22"/>
                <w:szCs w:val="22"/>
              </w:rPr>
              <w:t>i</w:t>
            </w:r>
            <w:r w:rsidRPr="00F52D6E">
              <w:rPr>
                <w:rFonts w:ascii="Arial" w:eastAsia="Verdana" w:hAnsi="Arial" w:cs="Arial"/>
                <w:position w:val="1"/>
                <w:sz w:val="22"/>
                <w:szCs w:val="22"/>
              </w:rPr>
              <w:t>n</w:t>
            </w:r>
            <w:r w:rsidRPr="00F52D6E">
              <w:rPr>
                <w:rFonts w:ascii="Arial" w:eastAsia="Verdana" w:hAnsi="Arial" w:cs="Arial"/>
                <w:spacing w:val="-1"/>
                <w:position w:val="1"/>
                <w:sz w:val="22"/>
                <w:szCs w:val="22"/>
              </w:rPr>
              <w:t>s</w:t>
            </w:r>
            <w:r w:rsidRPr="00F52D6E">
              <w:rPr>
                <w:rFonts w:ascii="Arial" w:eastAsia="Verdana" w:hAnsi="Arial" w:cs="Arial"/>
                <w:position w:val="1"/>
                <w:sz w:val="22"/>
                <w:szCs w:val="22"/>
              </w:rPr>
              <w:t>t</w:t>
            </w:r>
            <w:r w:rsidRPr="00F52D6E">
              <w:rPr>
                <w:rFonts w:ascii="Arial" w:eastAsia="Verdana" w:hAnsi="Arial" w:cs="Arial"/>
                <w:spacing w:val="-1"/>
                <w:position w:val="1"/>
                <w:sz w:val="22"/>
                <w:szCs w:val="22"/>
              </w:rPr>
              <w:t>i</w:t>
            </w:r>
            <w:r w:rsidRPr="00F52D6E">
              <w:rPr>
                <w:rFonts w:ascii="Arial" w:eastAsia="Verdana" w:hAnsi="Arial" w:cs="Arial"/>
                <w:position w:val="1"/>
                <w:sz w:val="22"/>
                <w:szCs w:val="22"/>
              </w:rPr>
              <w:t>n</w:t>
            </w:r>
            <w:r w:rsidRPr="00F52D6E">
              <w:rPr>
                <w:rFonts w:ascii="Arial" w:eastAsia="Verdana" w:hAnsi="Arial" w:cs="Arial"/>
                <w:spacing w:val="-1"/>
                <w:position w:val="1"/>
                <w:sz w:val="22"/>
                <w:szCs w:val="22"/>
              </w:rPr>
              <w:t>c</w:t>
            </w:r>
            <w:r w:rsidRPr="00F52D6E">
              <w:rPr>
                <w:rFonts w:ascii="Arial" w:eastAsia="Verdana" w:hAnsi="Arial" w:cs="Arial"/>
                <w:position w:val="1"/>
                <w:sz w:val="22"/>
                <w:szCs w:val="22"/>
              </w:rPr>
              <w:t>t</w:t>
            </w:r>
            <w:r w:rsidRPr="00F52D6E">
              <w:rPr>
                <w:rFonts w:ascii="Arial" w:eastAsia="Verdana" w:hAnsi="Arial" w:cs="Arial"/>
                <w:spacing w:val="-1"/>
                <w:position w:val="1"/>
                <w:sz w:val="22"/>
                <w:szCs w:val="22"/>
              </w:rPr>
              <w:t>iv</w:t>
            </w:r>
            <w:r w:rsidRPr="00F52D6E">
              <w:rPr>
                <w:rFonts w:ascii="Arial" w:eastAsia="Verdana" w:hAnsi="Arial" w:cs="Arial"/>
                <w:position w:val="1"/>
                <w:sz w:val="22"/>
                <w:szCs w:val="22"/>
              </w:rPr>
              <w:t>e f</w:t>
            </w:r>
            <w:r w:rsidRPr="00F52D6E">
              <w:rPr>
                <w:rFonts w:ascii="Arial" w:eastAsia="Verdana" w:hAnsi="Arial" w:cs="Arial"/>
                <w:spacing w:val="-1"/>
                <w:position w:val="1"/>
                <w:sz w:val="22"/>
                <w:szCs w:val="22"/>
              </w:rPr>
              <w:t>eedi</w:t>
            </w:r>
            <w:r w:rsidRPr="00F52D6E">
              <w:rPr>
                <w:rFonts w:ascii="Arial" w:eastAsia="Verdana" w:hAnsi="Arial" w:cs="Arial"/>
                <w:position w:val="1"/>
                <w:sz w:val="22"/>
                <w:szCs w:val="22"/>
              </w:rPr>
              <w:t xml:space="preserve">ng </w:t>
            </w:r>
            <w:r w:rsidRPr="00F52D6E">
              <w:rPr>
                <w:rFonts w:ascii="Arial" w:eastAsia="Verdana" w:hAnsi="Arial" w:cs="Arial"/>
                <w:spacing w:val="-1"/>
                <w:position w:val="1"/>
                <w:sz w:val="22"/>
                <w:szCs w:val="22"/>
              </w:rPr>
              <w:t>behavior</w:t>
            </w:r>
          </w:p>
          <w:p w14:paraId="308A8F01" w14:textId="77777777" w:rsidR="008A0B4F" w:rsidRPr="00F52D6E" w:rsidRDefault="008A0B4F" w:rsidP="009353ED">
            <w:pPr>
              <w:pStyle w:val="ListParagraph"/>
              <w:numPr>
                <w:ilvl w:val="0"/>
                <w:numId w:val="17"/>
              </w:numPr>
              <w:tabs>
                <w:tab w:val="left" w:pos="820"/>
              </w:tabs>
              <w:spacing w:line="276" w:lineRule="auto"/>
              <w:ind w:right="485"/>
              <w:rPr>
                <w:rFonts w:ascii="Arial" w:eastAsia="Verdana" w:hAnsi="Arial" w:cs="Arial"/>
                <w:sz w:val="22"/>
                <w:szCs w:val="22"/>
              </w:rPr>
            </w:pPr>
            <w:r w:rsidRPr="00F52D6E">
              <w:rPr>
                <w:rFonts w:ascii="Arial" w:eastAsia="Verdana" w:hAnsi="Arial" w:cs="Arial"/>
                <w:position w:val="1"/>
                <w:sz w:val="22"/>
                <w:szCs w:val="22"/>
              </w:rPr>
              <w:t>position and atta</w:t>
            </w:r>
            <w:r w:rsidRPr="00F52D6E">
              <w:rPr>
                <w:rFonts w:ascii="Arial" w:eastAsia="Verdana" w:hAnsi="Arial" w:cs="Arial"/>
                <w:spacing w:val="-1"/>
                <w:position w:val="1"/>
                <w:sz w:val="22"/>
                <w:szCs w:val="22"/>
              </w:rPr>
              <w:t>c</w:t>
            </w:r>
            <w:r w:rsidRPr="00F52D6E">
              <w:rPr>
                <w:rFonts w:ascii="Arial" w:eastAsia="Verdana" w:hAnsi="Arial" w:cs="Arial"/>
                <w:position w:val="1"/>
                <w:sz w:val="22"/>
                <w:szCs w:val="22"/>
              </w:rPr>
              <w:t>h</w:t>
            </w:r>
            <w:r w:rsidRPr="00F52D6E">
              <w:rPr>
                <w:rFonts w:ascii="Arial" w:eastAsia="Verdana" w:hAnsi="Arial" w:cs="Arial"/>
                <w:spacing w:val="1"/>
                <w:position w:val="1"/>
                <w:sz w:val="22"/>
                <w:szCs w:val="22"/>
              </w:rPr>
              <w:t xml:space="preserve"> </w:t>
            </w:r>
            <w:r w:rsidRPr="00F52D6E">
              <w:rPr>
                <w:rFonts w:ascii="Arial" w:eastAsia="Verdana" w:hAnsi="Arial" w:cs="Arial"/>
                <w:position w:val="1"/>
                <w:sz w:val="22"/>
                <w:szCs w:val="22"/>
              </w:rPr>
              <w:t>th</w:t>
            </w:r>
            <w:r w:rsidRPr="00F52D6E">
              <w:rPr>
                <w:rFonts w:ascii="Arial" w:eastAsia="Verdana" w:hAnsi="Arial" w:cs="Arial"/>
                <w:spacing w:val="-2"/>
                <w:position w:val="1"/>
                <w:sz w:val="22"/>
                <w:szCs w:val="22"/>
              </w:rPr>
              <w:t>e</w:t>
            </w:r>
            <w:r w:rsidRPr="00F52D6E">
              <w:rPr>
                <w:rFonts w:ascii="Arial" w:eastAsia="Verdana" w:hAnsi="Arial" w:cs="Arial"/>
                <w:spacing w:val="-1"/>
                <w:position w:val="1"/>
                <w:sz w:val="22"/>
                <w:szCs w:val="22"/>
              </w:rPr>
              <w:t>i</w:t>
            </w:r>
            <w:r w:rsidRPr="00F52D6E">
              <w:rPr>
                <w:rFonts w:ascii="Arial" w:eastAsia="Verdana" w:hAnsi="Arial" w:cs="Arial"/>
                <w:position w:val="1"/>
                <w:sz w:val="22"/>
                <w:szCs w:val="22"/>
              </w:rPr>
              <w:t>r baby for breastfeeding</w:t>
            </w:r>
          </w:p>
          <w:p w14:paraId="4E9CD5D4" w14:textId="77777777" w:rsidR="008A0B4F" w:rsidRPr="00F52D6E" w:rsidRDefault="008A0B4F" w:rsidP="009353ED">
            <w:pPr>
              <w:pStyle w:val="ListParagraph"/>
              <w:numPr>
                <w:ilvl w:val="0"/>
                <w:numId w:val="17"/>
              </w:numPr>
              <w:tabs>
                <w:tab w:val="left" w:pos="820"/>
              </w:tabs>
              <w:spacing w:line="276" w:lineRule="auto"/>
              <w:ind w:right="485"/>
              <w:rPr>
                <w:rFonts w:ascii="Arial" w:eastAsia="Verdana" w:hAnsi="Arial" w:cs="Arial"/>
                <w:sz w:val="22"/>
                <w:szCs w:val="22"/>
              </w:rPr>
            </w:pPr>
            <w:r w:rsidRPr="00F52D6E">
              <w:rPr>
                <w:rFonts w:ascii="Arial" w:eastAsia="Verdana" w:hAnsi="Arial" w:cs="Arial"/>
                <w:position w:val="1"/>
                <w:sz w:val="22"/>
                <w:szCs w:val="22"/>
              </w:rPr>
              <w:t>recognise effective feeding</w:t>
            </w:r>
          </w:p>
          <w:p w14:paraId="4CFFE235" w14:textId="0F742C23" w:rsidR="008A0B4F" w:rsidRPr="00F52D6E" w:rsidRDefault="008A0B4F" w:rsidP="00D05982">
            <w:pPr>
              <w:pStyle w:val="ListParagraph"/>
              <w:numPr>
                <w:ilvl w:val="0"/>
                <w:numId w:val="17"/>
              </w:numPr>
              <w:tabs>
                <w:tab w:val="left" w:pos="820"/>
              </w:tabs>
              <w:spacing w:line="276" w:lineRule="auto"/>
              <w:ind w:right="485"/>
              <w:rPr>
                <w:rFonts w:ascii="Arial" w:eastAsia="Verdana" w:hAnsi="Arial" w:cs="Arial"/>
                <w:sz w:val="22"/>
                <w:szCs w:val="22"/>
              </w:rPr>
            </w:pPr>
            <w:r w:rsidRPr="00F52D6E">
              <w:rPr>
                <w:rFonts w:ascii="Arial" w:eastAsia="Verdana" w:hAnsi="Arial" w:cs="Arial"/>
                <w:position w:val="1"/>
                <w:sz w:val="22"/>
                <w:szCs w:val="22"/>
              </w:rPr>
              <w:t>overcome challenges when</w:t>
            </w:r>
            <w:r w:rsidRPr="00F52D6E">
              <w:rPr>
                <w:rFonts w:ascii="Arial" w:eastAsia="Verdana" w:hAnsi="Arial" w:cs="Arial"/>
                <w:spacing w:val="-1"/>
                <w:position w:val="1"/>
                <w:sz w:val="22"/>
                <w:szCs w:val="22"/>
              </w:rPr>
              <w:t xml:space="preserve"> </w:t>
            </w:r>
            <w:r w:rsidRPr="00F52D6E">
              <w:rPr>
                <w:rFonts w:ascii="Arial" w:eastAsia="Verdana" w:hAnsi="Arial" w:cs="Arial"/>
                <w:position w:val="1"/>
                <w:sz w:val="22"/>
                <w:szCs w:val="22"/>
              </w:rPr>
              <w:t>needed</w:t>
            </w:r>
            <w:r w:rsidR="00204FD3">
              <w:rPr>
                <w:rFonts w:ascii="Arial" w:eastAsia="Verdana" w:hAnsi="Arial" w:cs="Arial"/>
                <w:position w:val="1"/>
                <w:sz w:val="22"/>
                <w:szCs w:val="22"/>
              </w:rPr>
              <w:t>.</w:t>
            </w:r>
          </w:p>
        </w:tc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95D835" w14:textId="1D915047" w:rsidR="008A0B4F" w:rsidRPr="00F52D6E" w:rsidRDefault="008A0B4F" w:rsidP="0070638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B4F" w:rsidRPr="00E35F8B" w14:paraId="2FB341E6" w14:textId="77777777" w:rsidTr="009353ED">
        <w:trPr>
          <w:trHeight w:hRule="exact" w:val="712"/>
        </w:trPr>
        <w:tc>
          <w:tcPr>
            <w:tcW w:w="11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D062D2" w14:textId="789CA574" w:rsidR="008A0B4F" w:rsidRPr="00F52D6E" w:rsidRDefault="008A0B4F" w:rsidP="009353ED">
            <w:pPr>
              <w:spacing w:line="276" w:lineRule="auto"/>
              <w:ind w:left="173" w:right="580"/>
              <w:rPr>
                <w:rFonts w:ascii="Arial" w:eastAsia="Verdana" w:hAnsi="Arial" w:cs="Arial"/>
                <w:sz w:val="22"/>
                <w:szCs w:val="22"/>
              </w:rPr>
            </w:pPr>
            <w:r w:rsidRPr="00F52D6E">
              <w:rPr>
                <w:rFonts w:ascii="Arial" w:eastAsia="Verdana" w:hAnsi="Arial" w:cs="Arial"/>
                <w:sz w:val="22"/>
                <w:szCs w:val="22"/>
              </w:rPr>
              <w:t xml:space="preserve">Families </w:t>
            </w:r>
            <w:r w:rsidRPr="00F52D6E">
              <w:rPr>
                <w:rFonts w:ascii="Arial" w:eastAsia="Verdana" w:hAnsi="Arial" w:cs="Arial"/>
                <w:spacing w:val="-1"/>
                <w:sz w:val="22"/>
                <w:szCs w:val="22"/>
              </w:rPr>
              <w:t>ar</w:t>
            </w:r>
            <w:r w:rsidRPr="00F52D6E">
              <w:rPr>
                <w:rFonts w:ascii="Arial" w:eastAsia="Verdana" w:hAnsi="Arial" w:cs="Arial"/>
                <w:sz w:val="22"/>
                <w:szCs w:val="22"/>
              </w:rPr>
              <w:t xml:space="preserve">e </w:t>
            </w:r>
            <w:r w:rsidRPr="00F52D6E">
              <w:rPr>
                <w:rFonts w:ascii="Arial" w:eastAsia="Verdana" w:hAnsi="Arial" w:cs="Arial"/>
                <w:spacing w:val="-1"/>
                <w:sz w:val="22"/>
                <w:szCs w:val="22"/>
              </w:rPr>
              <w:t>pro</w:t>
            </w:r>
            <w:r w:rsidRPr="00F52D6E">
              <w:rPr>
                <w:rFonts w:ascii="Arial" w:eastAsia="Verdana" w:hAnsi="Arial" w:cs="Arial"/>
                <w:sz w:val="22"/>
                <w:szCs w:val="22"/>
              </w:rPr>
              <w:t>v</w:t>
            </w:r>
            <w:r w:rsidRPr="00F52D6E">
              <w:rPr>
                <w:rFonts w:ascii="Arial" w:eastAsia="Verdana" w:hAnsi="Arial" w:cs="Arial"/>
                <w:spacing w:val="-1"/>
                <w:sz w:val="22"/>
                <w:szCs w:val="22"/>
              </w:rPr>
              <w:t>ide</w:t>
            </w:r>
            <w:r w:rsidRPr="00F52D6E">
              <w:rPr>
                <w:rFonts w:ascii="Arial" w:eastAsia="Verdana" w:hAnsi="Arial" w:cs="Arial"/>
                <w:sz w:val="22"/>
                <w:szCs w:val="22"/>
              </w:rPr>
              <w:t xml:space="preserve">d </w:t>
            </w:r>
            <w:r w:rsidRPr="00F52D6E">
              <w:rPr>
                <w:rFonts w:ascii="Arial" w:eastAsia="Verdana" w:hAnsi="Arial" w:cs="Arial"/>
                <w:spacing w:val="-1"/>
                <w:sz w:val="22"/>
                <w:szCs w:val="22"/>
              </w:rPr>
              <w:t>wi</w:t>
            </w:r>
            <w:r w:rsidRPr="00F52D6E">
              <w:rPr>
                <w:rFonts w:ascii="Arial" w:eastAsia="Verdana" w:hAnsi="Arial" w:cs="Arial"/>
                <w:sz w:val="22"/>
                <w:szCs w:val="22"/>
              </w:rPr>
              <w:t>th</w:t>
            </w:r>
            <w:r w:rsidRPr="00F52D6E">
              <w:rPr>
                <w:rFonts w:ascii="Arial" w:eastAsia="Verdana" w:hAnsi="Arial" w:cs="Arial"/>
                <w:spacing w:val="1"/>
                <w:sz w:val="22"/>
                <w:szCs w:val="22"/>
              </w:rPr>
              <w:t xml:space="preserve"> </w:t>
            </w:r>
            <w:r w:rsidRPr="00F52D6E">
              <w:rPr>
                <w:rFonts w:ascii="Arial" w:eastAsia="Verdana" w:hAnsi="Arial" w:cs="Arial"/>
                <w:spacing w:val="-1"/>
                <w:sz w:val="22"/>
                <w:szCs w:val="22"/>
              </w:rPr>
              <w:t>de</w:t>
            </w:r>
            <w:r w:rsidRPr="00F52D6E">
              <w:rPr>
                <w:rFonts w:ascii="Arial" w:eastAsia="Verdana" w:hAnsi="Arial" w:cs="Arial"/>
                <w:sz w:val="22"/>
                <w:szCs w:val="22"/>
              </w:rPr>
              <w:t>ta</w:t>
            </w:r>
            <w:r w:rsidRPr="00F52D6E">
              <w:rPr>
                <w:rFonts w:ascii="Arial" w:eastAsia="Verdana" w:hAnsi="Arial" w:cs="Arial"/>
                <w:spacing w:val="-1"/>
                <w:sz w:val="22"/>
                <w:szCs w:val="22"/>
              </w:rPr>
              <w:t>il</w:t>
            </w:r>
            <w:r w:rsidRPr="00F52D6E">
              <w:rPr>
                <w:rFonts w:ascii="Arial" w:eastAsia="Verdana" w:hAnsi="Arial" w:cs="Arial"/>
                <w:sz w:val="22"/>
                <w:szCs w:val="22"/>
              </w:rPr>
              <w:t xml:space="preserve">s </w:t>
            </w:r>
            <w:r w:rsidRPr="00F52D6E">
              <w:rPr>
                <w:rFonts w:ascii="Arial" w:eastAsia="Verdana" w:hAnsi="Arial" w:cs="Arial"/>
                <w:spacing w:val="-1"/>
                <w:sz w:val="22"/>
                <w:szCs w:val="22"/>
              </w:rPr>
              <w:t>o</w:t>
            </w:r>
            <w:r w:rsidRPr="00F52D6E">
              <w:rPr>
                <w:rFonts w:ascii="Arial" w:eastAsia="Verdana" w:hAnsi="Arial" w:cs="Arial"/>
                <w:sz w:val="22"/>
                <w:szCs w:val="22"/>
              </w:rPr>
              <w:t>f</w:t>
            </w:r>
            <w:r w:rsidRPr="00F52D6E">
              <w:rPr>
                <w:rFonts w:ascii="Arial" w:eastAsia="Verdana" w:hAnsi="Arial" w:cs="Arial"/>
                <w:spacing w:val="1"/>
                <w:sz w:val="22"/>
                <w:szCs w:val="22"/>
              </w:rPr>
              <w:t xml:space="preserve"> </w:t>
            </w:r>
            <w:r w:rsidRPr="00F52D6E">
              <w:rPr>
                <w:rFonts w:ascii="Arial" w:eastAsia="Verdana" w:hAnsi="Arial" w:cs="Arial"/>
                <w:sz w:val="22"/>
                <w:szCs w:val="22"/>
              </w:rPr>
              <w:t>support for breastfeeding</w:t>
            </w:r>
            <w:r w:rsidR="00DA2697">
              <w:rPr>
                <w:rFonts w:ascii="Arial" w:eastAsia="Verdana" w:hAnsi="Arial" w:cs="Arial"/>
                <w:sz w:val="22"/>
                <w:szCs w:val="22"/>
              </w:rPr>
              <w:t>,</w:t>
            </w:r>
            <w:r w:rsidRPr="00F52D6E">
              <w:rPr>
                <w:rFonts w:ascii="Arial" w:eastAsia="Verdana" w:hAnsi="Arial" w:cs="Arial"/>
                <w:sz w:val="22"/>
                <w:szCs w:val="22"/>
              </w:rPr>
              <w:t xml:space="preserve"> which they can </w:t>
            </w:r>
            <w:r w:rsidRPr="00F52D6E">
              <w:rPr>
                <w:rFonts w:ascii="Arial" w:eastAsia="Verdana" w:hAnsi="Arial" w:cs="Arial"/>
                <w:spacing w:val="-1"/>
                <w:sz w:val="22"/>
                <w:szCs w:val="22"/>
              </w:rPr>
              <w:t>c</w:t>
            </w:r>
            <w:r w:rsidRPr="00F52D6E">
              <w:rPr>
                <w:rFonts w:ascii="Arial" w:eastAsia="Verdana" w:hAnsi="Arial" w:cs="Arial"/>
                <w:sz w:val="22"/>
                <w:szCs w:val="22"/>
              </w:rPr>
              <w:t>hoose</w:t>
            </w:r>
            <w:r w:rsidRPr="00F52D6E">
              <w:rPr>
                <w:rFonts w:ascii="Arial" w:eastAsia="Verdana" w:hAnsi="Arial" w:cs="Arial"/>
                <w:spacing w:val="-1"/>
                <w:sz w:val="22"/>
                <w:szCs w:val="22"/>
              </w:rPr>
              <w:t xml:space="preserve"> </w:t>
            </w:r>
            <w:r w:rsidRPr="00F52D6E">
              <w:rPr>
                <w:rFonts w:ascii="Arial" w:eastAsia="Verdana" w:hAnsi="Arial" w:cs="Arial"/>
                <w:sz w:val="22"/>
                <w:szCs w:val="22"/>
              </w:rPr>
              <w:t xml:space="preserve">to access </w:t>
            </w:r>
            <w:r w:rsidRPr="00F52D6E">
              <w:rPr>
                <w:rFonts w:ascii="Arial" w:eastAsia="Verdana" w:hAnsi="Arial" w:cs="Arial"/>
                <w:spacing w:val="-2"/>
                <w:sz w:val="22"/>
                <w:szCs w:val="22"/>
              </w:rPr>
              <w:t>a</w:t>
            </w:r>
            <w:r w:rsidRPr="00F52D6E">
              <w:rPr>
                <w:rFonts w:ascii="Arial" w:eastAsia="Verdana" w:hAnsi="Arial" w:cs="Arial"/>
                <w:sz w:val="22"/>
                <w:szCs w:val="22"/>
              </w:rPr>
              <w:t>t any time</w:t>
            </w:r>
            <w:r w:rsidRPr="00F52D6E">
              <w:rPr>
                <w:rFonts w:ascii="Arial" w:eastAsia="Verdana" w:hAnsi="Arial" w:cs="Arial"/>
                <w:spacing w:val="-2"/>
                <w:sz w:val="22"/>
                <w:szCs w:val="22"/>
              </w:rPr>
              <w:t xml:space="preserve"> </w:t>
            </w:r>
            <w:r w:rsidRPr="00F52D6E">
              <w:rPr>
                <w:rFonts w:ascii="Arial" w:eastAsia="Verdana" w:hAnsi="Arial" w:cs="Arial"/>
                <w:sz w:val="22"/>
                <w:szCs w:val="22"/>
              </w:rPr>
              <w:t>during their baby’s</w:t>
            </w:r>
            <w:r w:rsidRPr="00F52D6E">
              <w:rPr>
                <w:rFonts w:ascii="Arial" w:eastAsia="Verdana" w:hAnsi="Arial" w:cs="Arial"/>
                <w:spacing w:val="-1"/>
                <w:sz w:val="22"/>
                <w:szCs w:val="22"/>
              </w:rPr>
              <w:t xml:space="preserve"> </w:t>
            </w:r>
            <w:r w:rsidRPr="00F52D6E">
              <w:rPr>
                <w:rFonts w:ascii="Arial" w:eastAsia="Verdana" w:hAnsi="Arial" w:cs="Arial"/>
                <w:sz w:val="22"/>
                <w:szCs w:val="22"/>
              </w:rPr>
              <w:t>stay</w:t>
            </w:r>
            <w:r w:rsidR="00C50D29">
              <w:rPr>
                <w:rFonts w:ascii="Arial" w:eastAsia="Verdana" w:hAnsi="Arial" w:cs="Arial"/>
                <w:sz w:val="22"/>
                <w:szCs w:val="22"/>
              </w:rPr>
              <w:t>.</w:t>
            </w:r>
          </w:p>
        </w:tc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6BD4C1" w14:textId="6AC17102" w:rsidR="008A0B4F" w:rsidRPr="00F52D6E" w:rsidRDefault="008A0B4F" w:rsidP="0070638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B4F" w:rsidRPr="00E35F8B" w14:paraId="0A12B748" w14:textId="77777777" w:rsidTr="009353ED">
        <w:trPr>
          <w:trHeight w:hRule="exact" w:val="709"/>
        </w:trPr>
        <w:tc>
          <w:tcPr>
            <w:tcW w:w="11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AF3E0FC" w14:textId="2A8CDA3A" w:rsidR="008A0B4F" w:rsidRPr="00F52D6E" w:rsidRDefault="008A0B4F" w:rsidP="009353ED">
            <w:pPr>
              <w:spacing w:line="276" w:lineRule="auto"/>
              <w:ind w:left="173" w:right="580"/>
              <w:rPr>
                <w:rFonts w:ascii="Arial" w:eastAsia="Verdana" w:hAnsi="Arial" w:cs="Arial"/>
                <w:sz w:val="22"/>
                <w:szCs w:val="22"/>
              </w:rPr>
            </w:pPr>
            <w:r w:rsidRPr="00F52D6E">
              <w:rPr>
                <w:rFonts w:ascii="Arial" w:eastAsia="Verdana" w:hAnsi="Arial" w:cs="Arial"/>
                <w:sz w:val="22"/>
                <w:szCs w:val="22"/>
              </w:rPr>
              <w:t>A pathway is provided to enable specialist support with expressing and/or breastfeeding as and when required or when requested by the mother/family</w:t>
            </w:r>
            <w:r w:rsidR="00C50D29">
              <w:rPr>
                <w:rFonts w:ascii="Arial" w:eastAsia="Verdana" w:hAnsi="Arial" w:cs="Arial"/>
                <w:sz w:val="22"/>
                <w:szCs w:val="22"/>
              </w:rPr>
              <w:t>.</w:t>
            </w:r>
          </w:p>
        </w:tc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0AE183" w14:textId="1A1942EE" w:rsidR="008A0B4F" w:rsidRPr="00F52D6E" w:rsidRDefault="008A0B4F" w:rsidP="0070638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B4F" w:rsidRPr="00E35F8B" w14:paraId="35C13C22" w14:textId="77777777" w:rsidTr="009353ED">
        <w:trPr>
          <w:trHeight w:hRule="exact" w:val="1074"/>
        </w:trPr>
        <w:tc>
          <w:tcPr>
            <w:tcW w:w="11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0DFB1C" w14:textId="406CD74F" w:rsidR="008A0B4F" w:rsidRPr="00F52D6E" w:rsidRDefault="008A0B4F" w:rsidP="00E07C55">
            <w:pPr>
              <w:spacing w:line="276" w:lineRule="auto"/>
              <w:ind w:left="173" w:right="580"/>
              <w:rPr>
                <w:rFonts w:ascii="Arial" w:eastAsia="Verdana" w:hAnsi="Arial" w:cs="Arial"/>
                <w:sz w:val="22"/>
                <w:szCs w:val="22"/>
              </w:rPr>
            </w:pPr>
            <w:r w:rsidRPr="00F52D6E">
              <w:rPr>
                <w:rFonts w:ascii="Arial" w:eastAsia="Verdana" w:hAnsi="Arial" w:cs="Arial"/>
                <w:sz w:val="22"/>
                <w:szCs w:val="22"/>
              </w:rPr>
              <w:t>M</w:t>
            </w:r>
            <w:r w:rsidRPr="00F52D6E">
              <w:rPr>
                <w:rFonts w:ascii="Arial" w:eastAsia="Calibri" w:hAnsi="Arial" w:cs="Arial"/>
                <w:color w:val="000000"/>
                <w:sz w:val="22"/>
                <w:szCs w:val="22"/>
                <w:lang w:val="en-GB"/>
              </w:rPr>
              <w:t xml:space="preserve">others are enabled to stay with their baby at all times, including overnight, in order to support confidence and responsive breastfeeding or modified responsive breastfeeding as appropriate (learn more: </w:t>
            </w:r>
            <w:hyperlink r:id="rId11" w:history="1">
              <w:r w:rsidRPr="00F52D6E">
                <w:rPr>
                  <w:rStyle w:val="cf01"/>
                  <w:rFonts w:ascii="Arial" w:hAnsi="Arial" w:cs="Arial"/>
                  <w:color w:val="00B0F0"/>
                  <w:sz w:val="22"/>
                  <w:szCs w:val="22"/>
                </w:rPr>
                <w:t>unicef.uk/bf-responsive</w:t>
              </w:r>
            </w:hyperlink>
            <w:r w:rsidRPr="00F52D6E">
              <w:rPr>
                <w:rFonts w:ascii="Arial" w:eastAsia="Calibri" w:hAnsi="Arial" w:cs="Arial"/>
                <w:color w:val="000000"/>
                <w:sz w:val="22"/>
                <w:szCs w:val="22"/>
                <w:lang w:val="en-GB"/>
              </w:rPr>
              <w:t>)</w:t>
            </w:r>
            <w:r w:rsidR="00C50D29">
              <w:rPr>
                <w:rFonts w:ascii="Arial" w:eastAsia="Calibri" w:hAnsi="Arial" w:cs="Arial"/>
                <w:color w:val="000000"/>
                <w:sz w:val="22"/>
                <w:szCs w:val="22"/>
                <w:lang w:val="en-GB"/>
              </w:rPr>
              <w:t>.</w:t>
            </w:r>
          </w:p>
        </w:tc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670C42" w14:textId="562958D6" w:rsidR="008A0B4F" w:rsidRPr="00F52D6E" w:rsidRDefault="008A0B4F" w:rsidP="0070638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B4F" w:rsidRPr="00E35F8B" w14:paraId="6A87B96F" w14:textId="77777777" w:rsidTr="009353ED">
        <w:trPr>
          <w:trHeight w:hRule="exact" w:val="1021"/>
        </w:trPr>
        <w:tc>
          <w:tcPr>
            <w:tcW w:w="11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8822CB" w14:textId="361E3891" w:rsidR="008A0B4F" w:rsidRPr="00F52D6E" w:rsidRDefault="008A0B4F" w:rsidP="009353ED">
            <w:pPr>
              <w:spacing w:line="276" w:lineRule="auto"/>
              <w:ind w:left="173" w:right="580"/>
              <w:rPr>
                <w:rFonts w:ascii="Arial" w:eastAsia="Verdana" w:hAnsi="Arial" w:cs="Arial"/>
                <w:sz w:val="22"/>
                <w:szCs w:val="22"/>
              </w:rPr>
            </w:pPr>
            <w:r w:rsidRPr="00F52D6E">
              <w:rPr>
                <w:rFonts w:ascii="Arial" w:eastAsia="Verdana" w:hAnsi="Arial" w:cs="Arial"/>
                <w:sz w:val="22"/>
                <w:szCs w:val="22"/>
              </w:rPr>
              <w:t>Families are provided with information about all available sources of support within the community; this may include breastfeeding support groups, how to access breast pump equipment and other sources of support available through health professionals and the voluntary sector when discharged home</w:t>
            </w:r>
            <w:r w:rsidR="00C50D29">
              <w:rPr>
                <w:rFonts w:ascii="Arial" w:eastAsia="Verdana" w:hAnsi="Arial" w:cs="Arial"/>
                <w:sz w:val="22"/>
                <w:szCs w:val="22"/>
              </w:rPr>
              <w:t>.</w:t>
            </w:r>
          </w:p>
        </w:tc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2AB9206" w14:textId="0B41E250" w:rsidR="008A0B4F" w:rsidRPr="00F52D6E" w:rsidRDefault="008A0B4F" w:rsidP="0070638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B4F" w:rsidRPr="00E35F8B" w14:paraId="2DEC59F1" w14:textId="77777777" w:rsidTr="009353ED">
        <w:trPr>
          <w:trHeight w:hRule="exact" w:val="718"/>
        </w:trPr>
        <w:tc>
          <w:tcPr>
            <w:tcW w:w="11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CF5CA9" w14:textId="0F5E7795" w:rsidR="008A0B4F" w:rsidRPr="00F52D6E" w:rsidRDefault="008A0B4F" w:rsidP="00E07C55">
            <w:pPr>
              <w:spacing w:line="276" w:lineRule="auto"/>
              <w:ind w:left="173" w:right="580"/>
              <w:rPr>
                <w:rFonts w:ascii="Arial" w:eastAsia="Verdana" w:hAnsi="Arial" w:cs="Arial"/>
                <w:sz w:val="22"/>
                <w:szCs w:val="22"/>
              </w:rPr>
            </w:pPr>
            <w:r w:rsidRPr="00F52D6E">
              <w:rPr>
                <w:rFonts w:ascii="Arial" w:eastAsia="Verdana" w:hAnsi="Arial" w:cs="Arial"/>
                <w:sz w:val="22"/>
                <w:szCs w:val="22"/>
              </w:rPr>
              <w:t>The philosophy of care across the service supports breastfeeding and enables an appropriate environment in which to feed comfortably and in privacy if requested by the mother</w:t>
            </w:r>
            <w:r w:rsidR="00C50D29">
              <w:rPr>
                <w:rFonts w:ascii="Arial" w:eastAsia="Verdana" w:hAnsi="Arial" w:cs="Arial"/>
                <w:sz w:val="22"/>
                <w:szCs w:val="22"/>
              </w:rPr>
              <w:t>.</w:t>
            </w:r>
          </w:p>
        </w:tc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227FE8" w14:textId="7993BEFF" w:rsidR="008A0B4F" w:rsidRPr="00F52D6E" w:rsidRDefault="008A0B4F" w:rsidP="0070638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B4F" w:rsidRPr="00E35F8B" w14:paraId="2B0FDC88" w14:textId="77777777" w:rsidTr="009353ED">
        <w:trPr>
          <w:trHeight w:hRule="exact" w:val="707"/>
        </w:trPr>
        <w:tc>
          <w:tcPr>
            <w:tcW w:w="11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D4DB29" w14:textId="424C978B" w:rsidR="008A0B4F" w:rsidRPr="00F52D6E" w:rsidRDefault="008A0B4F" w:rsidP="00D05982">
            <w:pPr>
              <w:spacing w:line="276" w:lineRule="auto"/>
              <w:ind w:left="173"/>
              <w:rPr>
                <w:rFonts w:ascii="Arial" w:eastAsia="Verdana" w:hAnsi="Arial" w:cs="Arial"/>
                <w:sz w:val="22"/>
                <w:szCs w:val="22"/>
              </w:rPr>
            </w:pPr>
            <w:r w:rsidRPr="00F52D6E">
              <w:rPr>
                <w:rFonts w:ascii="Arial" w:eastAsia="Verdana" w:hAnsi="Arial" w:cs="Arial"/>
                <w:bCs/>
                <w:sz w:val="22"/>
                <w:szCs w:val="22"/>
              </w:rPr>
              <w:t>Families are supported in their feeding choices and are enabled to do so as safely as possible and with the least possible disruption to breastfeedin</w:t>
            </w:r>
            <w:r w:rsidR="00D05982">
              <w:rPr>
                <w:rFonts w:ascii="Arial" w:eastAsia="Verdana" w:hAnsi="Arial" w:cs="Arial"/>
                <w:bCs/>
                <w:sz w:val="22"/>
                <w:szCs w:val="22"/>
              </w:rPr>
              <w:t>g</w:t>
            </w:r>
            <w:r w:rsidR="00C50D29">
              <w:rPr>
                <w:rFonts w:ascii="Arial" w:eastAsia="Verdana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E871A2" w14:textId="341335B9" w:rsidR="008A0B4F" w:rsidRPr="00F52D6E" w:rsidRDefault="008A0B4F" w:rsidP="0070638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51150" w:rsidRPr="00E35F8B" w14:paraId="01B111DC" w14:textId="77777777" w:rsidTr="00D05982">
        <w:trPr>
          <w:trHeight w:hRule="exact" w:val="680"/>
        </w:trPr>
        <w:tc>
          <w:tcPr>
            <w:tcW w:w="11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6BB3F9" w14:textId="04CAD3D6" w:rsidR="00F51150" w:rsidRPr="00924CF4" w:rsidRDefault="00AB41BC" w:rsidP="00D05982">
            <w:pPr>
              <w:spacing w:line="276" w:lineRule="auto"/>
              <w:ind w:left="173"/>
              <w:rPr>
                <w:rFonts w:ascii="Arial" w:eastAsia="Verdana" w:hAnsi="Arial" w:cs="Arial"/>
                <w:sz w:val="22"/>
                <w:szCs w:val="22"/>
              </w:rPr>
            </w:pPr>
            <w:r>
              <w:rPr>
                <w:rFonts w:ascii="Arial" w:eastAsia="Verdana" w:hAnsi="Arial" w:cs="Arial"/>
                <w:b/>
                <w:color w:val="00CBFE"/>
                <w:position w:val="-1"/>
                <w:sz w:val="22"/>
                <w:szCs w:val="22"/>
              </w:rPr>
              <w:lastRenderedPageBreak/>
              <w:t>Implementing evidenced-based practices relating to giving foods or fluid other than human milk</w:t>
            </w:r>
          </w:p>
        </w:tc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E43AD0" w14:textId="77777777" w:rsidR="00F51150" w:rsidRPr="00F52D6E" w:rsidRDefault="00F5115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B4F" w:rsidRPr="00E35F8B" w14:paraId="290C58E5" w14:textId="77777777" w:rsidTr="00D05982">
        <w:trPr>
          <w:trHeight w:hRule="exact" w:val="680"/>
        </w:trPr>
        <w:tc>
          <w:tcPr>
            <w:tcW w:w="11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8C2A3F" w14:textId="190079C7" w:rsidR="008A0B4F" w:rsidRPr="00F52D6E" w:rsidRDefault="008A0B4F" w:rsidP="00D05982">
            <w:pPr>
              <w:spacing w:line="276" w:lineRule="auto"/>
              <w:ind w:left="173"/>
              <w:rPr>
                <w:rFonts w:ascii="Arial" w:eastAsia="Verdana" w:hAnsi="Arial" w:cs="Arial"/>
                <w:sz w:val="22"/>
                <w:szCs w:val="22"/>
              </w:rPr>
            </w:pPr>
            <w:r w:rsidRPr="00F52D6E">
              <w:rPr>
                <w:rFonts w:ascii="Arial" w:eastAsia="Verdana" w:hAnsi="Arial" w:cs="Arial"/>
                <w:sz w:val="22"/>
                <w:szCs w:val="22"/>
              </w:rPr>
              <w:t>Bottle feeding and infant feeding histories are undertaken, and appropriate care plans are created following effective assessment to enable continued and effective feeding</w:t>
            </w:r>
            <w:r w:rsidR="00C50D29">
              <w:rPr>
                <w:rFonts w:ascii="Arial" w:eastAsia="Verdana" w:hAnsi="Arial" w:cs="Arial"/>
                <w:sz w:val="22"/>
                <w:szCs w:val="22"/>
              </w:rPr>
              <w:t>.</w:t>
            </w:r>
          </w:p>
        </w:tc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3D6864" w14:textId="6000C210" w:rsidR="008A0B4F" w:rsidRPr="00F52D6E" w:rsidRDefault="008A0B4F" w:rsidP="0070638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B4F" w:rsidRPr="00E35F8B" w14:paraId="75B782F5" w14:textId="77777777" w:rsidTr="004A14BD">
        <w:trPr>
          <w:trHeight w:hRule="exact" w:val="2763"/>
        </w:trPr>
        <w:tc>
          <w:tcPr>
            <w:tcW w:w="11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6925E2" w14:textId="2B18AA70" w:rsidR="008A0B4F" w:rsidRPr="00F52D6E" w:rsidRDefault="008A0B4F" w:rsidP="00E07C55">
            <w:pPr>
              <w:spacing w:line="276" w:lineRule="auto"/>
              <w:ind w:left="173"/>
              <w:rPr>
                <w:rFonts w:ascii="Arial" w:eastAsia="Verdana" w:hAnsi="Arial" w:cs="Arial"/>
                <w:bCs/>
                <w:sz w:val="22"/>
                <w:szCs w:val="22"/>
              </w:rPr>
            </w:pPr>
            <w:r w:rsidRPr="00F52D6E">
              <w:rPr>
                <w:rFonts w:ascii="Arial" w:eastAsia="Verdana" w:hAnsi="Arial" w:cs="Arial"/>
                <w:bCs/>
                <w:sz w:val="22"/>
                <w:szCs w:val="22"/>
              </w:rPr>
              <w:t xml:space="preserve">Families who are bottle feeding (expressed human milk or infant formula) are supported to do so safely and responsively </w:t>
            </w:r>
            <w:r w:rsidRPr="00F52D6E">
              <w:rPr>
                <w:rFonts w:ascii="Arial" w:hAnsi="Arial" w:cs="Arial"/>
                <w:sz w:val="22"/>
                <w:szCs w:val="22"/>
                <w:lang w:val="en-GB"/>
              </w:rPr>
              <w:t xml:space="preserve">and </w:t>
            </w:r>
            <w:r w:rsidR="005217F1">
              <w:rPr>
                <w:rFonts w:ascii="Arial" w:hAnsi="Arial" w:cs="Arial"/>
                <w:sz w:val="22"/>
                <w:szCs w:val="22"/>
                <w:lang w:val="en-GB"/>
              </w:rPr>
              <w:t>are</w:t>
            </w:r>
            <w:r w:rsidRPr="00F52D6E">
              <w:rPr>
                <w:rFonts w:ascii="Arial" w:hAnsi="Arial" w:cs="Arial"/>
                <w:sz w:val="22"/>
                <w:szCs w:val="22"/>
                <w:lang w:val="en-GB"/>
              </w:rPr>
              <w:t xml:space="preserve"> encouraged to:</w:t>
            </w:r>
          </w:p>
          <w:p w14:paraId="6CDF21AC" w14:textId="77777777" w:rsidR="008A0B4F" w:rsidRPr="00F52D6E" w:rsidRDefault="008A0B4F" w:rsidP="009353ED">
            <w:pPr>
              <w:numPr>
                <w:ilvl w:val="0"/>
                <w:numId w:val="18"/>
              </w:numPr>
              <w:spacing w:line="276" w:lineRule="auto"/>
              <w:rPr>
                <w:rFonts w:ascii="Arial" w:eastAsia="Verdana" w:hAnsi="Arial" w:cs="Arial"/>
                <w:bCs/>
                <w:sz w:val="22"/>
                <w:szCs w:val="22"/>
              </w:rPr>
            </w:pPr>
            <w:r w:rsidRPr="00F52D6E">
              <w:rPr>
                <w:rFonts w:ascii="Arial" w:hAnsi="Arial" w:cs="Arial"/>
                <w:sz w:val="22"/>
                <w:szCs w:val="22"/>
                <w:lang w:val="en-GB"/>
              </w:rPr>
              <w:t>respond to cues that their baby is hungry</w:t>
            </w:r>
          </w:p>
          <w:p w14:paraId="471BA3C4" w14:textId="77777777" w:rsidR="008A0B4F" w:rsidRPr="00F52D6E" w:rsidRDefault="008A0B4F" w:rsidP="009353ED">
            <w:pPr>
              <w:numPr>
                <w:ilvl w:val="0"/>
                <w:numId w:val="18"/>
              </w:numPr>
              <w:spacing w:line="276" w:lineRule="auto"/>
              <w:rPr>
                <w:rFonts w:ascii="Arial" w:eastAsia="Verdana" w:hAnsi="Arial" w:cs="Arial"/>
                <w:bCs/>
                <w:sz w:val="22"/>
                <w:szCs w:val="22"/>
              </w:rPr>
            </w:pPr>
            <w:r w:rsidRPr="00F52D6E">
              <w:rPr>
                <w:rFonts w:ascii="Arial" w:hAnsi="Arial" w:cs="Arial"/>
                <w:sz w:val="22"/>
                <w:szCs w:val="22"/>
                <w:lang w:val="en-GB"/>
              </w:rPr>
              <w:t>invite their baby to draw in the teat rather than forcing the teat into their baby’s mouth</w:t>
            </w:r>
          </w:p>
          <w:p w14:paraId="0A667FC8" w14:textId="77777777" w:rsidR="008A0B4F" w:rsidRPr="00F52D6E" w:rsidRDefault="008A0B4F" w:rsidP="009353ED">
            <w:pPr>
              <w:numPr>
                <w:ilvl w:val="0"/>
                <w:numId w:val="18"/>
              </w:numPr>
              <w:spacing w:line="276" w:lineRule="auto"/>
              <w:rPr>
                <w:rFonts w:ascii="Arial" w:eastAsia="Verdana" w:hAnsi="Arial" w:cs="Arial"/>
                <w:bCs/>
                <w:sz w:val="22"/>
                <w:szCs w:val="22"/>
              </w:rPr>
            </w:pPr>
            <w:r w:rsidRPr="00F52D6E">
              <w:rPr>
                <w:rFonts w:ascii="Arial" w:hAnsi="Arial" w:cs="Arial"/>
                <w:sz w:val="22"/>
                <w:szCs w:val="22"/>
                <w:lang w:val="en-GB"/>
              </w:rPr>
              <w:t>pace the feed in response to the baby’s behavioural and stress cues</w:t>
            </w:r>
          </w:p>
          <w:p w14:paraId="49C28678" w14:textId="77777777" w:rsidR="002F41D1" w:rsidRPr="004A14BD" w:rsidRDefault="008A0B4F" w:rsidP="002F41D1">
            <w:pPr>
              <w:numPr>
                <w:ilvl w:val="0"/>
                <w:numId w:val="18"/>
              </w:numPr>
              <w:spacing w:line="276" w:lineRule="auto"/>
              <w:rPr>
                <w:rFonts w:ascii="Arial" w:eastAsia="Verdana" w:hAnsi="Arial" w:cs="Arial"/>
                <w:sz w:val="22"/>
                <w:szCs w:val="22"/>
              </w:rPr>
            </w:pPr>
            <w:r w:rsidRPr="00F52D6E">
              <w:rPr>
                <w:rFonts w:ascii="Arial" w:hAnsi="Arial" w:cs="Arial"/>
                <w:sz w:val="22"/>
                <w:szCs w:val="22"/>
                <w:lang w:val="en-GB"/>
              </w:rPr>
              <w:t>recognise when the baby has had enough at an individual feed and avoid forcing the baby to finish the bottle</w:t>
            </w:r>
          </w:p>
          <w:p w14:paraId="59BB0296" w14:textId="2BC58F92" w:rsidR="002F41D1" w:rsidRPr="004A14BD" w:rsidRDefault="004A14BD" w:rsidP="004A14BD">
            <w:pPr>
              <w:numPr>
                <w:ilvl w:val="0"/>
                <w:numId w:val="18"/>
              </w:numPr>
              <w:spacing w:line="276" w:lineRule="auto"/>
              <w:rPr>
                <w:rFonts w:ascii="Arial" w:eastAsia="Verdana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</w:t>
            </w:r>
            <w:r w:rsidR="00CA5AA5">
              <w:rPr>
                <w:rFonts w:ascii="Arial" w:hAnsi="Arial" w:cs="Arial"/>
                <w:color w:val="000000"/>
                <w:sz w:val="22"/>
                <w:szCs w:val="22"/>
              </w:rPr>
              <w:t>arents</w:t>
            </w:r>
            <w:r w:rsidR="002F41D1" w:rsidRPr="004A14BD">
              <w:rPr>
                <w:rFonts w:ascii="Arial" w:hAnsi="Arial" w:cs="Arial"/>
                <w:color w:val="000000"/>
                <w:sz w:val="22"/>
                <w:szCs w:val="22"/>
              </w:rPr>
              <w:t xml:space="preserve"> who bottle feed encouraged to hold their baby close during feed and offer the majority of feeds to their baby themselves</w:t>
            </w:r>
          </w:p>
        </w:tc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5F1393" w14:textId="77777777" w:rsidR="008A0B4F" w:rsidRPr="00F52D6E" w:rsidRDefault="008A0B4F" w:rsidP="0070638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B4F" w:rsidRPr="00E35F8B" w14:paraId="2922DD24" w14:textId="77777777" w:rsidTr="009353ED">
        <w:trPr>
          <w:trHeight w:hRule="exact" w:val="695"/>
        </w:trPr>
        <w:tc>
          <w:tcPr>
            <w:tcW w:w="11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27D975" w14:textId="58BA4B31" w:rsidR="008A0B4F" w:rsidRPr="00F52D6E" w:rsidRDefault="008A0B4F" w:rsidP="009353ED">
            <w:pPr>
              <w:spacing w:line="276" w:lineRule="auto"/>
              <w:ind w:left="173"/>
              <w:rPr>
                <w:rFonts w:ascii="Arial" w:eastAsia="Verdana" w:hAnsi="Arial" w:cs="Arial"/>
                <w:sz w:val="22"/>
                <w:szCs w:val="22"/>
              </w:rPr>
            </w:pPr>
            <w:r w:rsidRPr="00F52D6E">
              <w:rPr>
                <w:rFonts w:ascii="Arial" w:eastAsia="Verdana" w:hAnsi="Arial" w:cs="Arial"/>
                <w:bCs/>
                <w:sz w:val="22"/>
                <w:szCs w:val="22"/>
              </w:rPr>
              <w:t>Staff will support families in care planning</w:t>
            </w:r>
            <w:r w:rsidR="00AC2845">
              <w:rPr>
                <w:rFonts w:ascii="Arial" w:eastAsia="Verdana" w:hAnsi="Arial" w:cs="Arial"/>
                <w:bCs/>
                <w:sz w:val="22"/>
                <w:szCs w:val="22"/>
              </w:rPr>
              <w:t>,</w:t>
            </w:r>
            <w:r w:rsidRPr="00F52D6E">
              <w:rPr>
                <w:rFonts w:ascii="Arial" w:eastAsia="Verdana" w:hAnsi="Arial" w:cs="Arial"/>
                <w:bCs/>
                <w:sz w:val="22"/>
                <w:szCs w:val="22"/>
              </w:rPr>
              <w:t xml:space="preserve"> relating to alternative ways to provide milk feeds if responsive bottle feeding is not possible due to the infant’s condition</w:t>
            </w:r>
            <w:r w:rsidR="00C50D29">
              <w:rPr>
                <w:rFonts w:ascii="Arial" w:eastAsia="Verdana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FCE1912" w14:textId="77777777" w:rsidR="008A0B4F" w:rsidRPr="00F52D6E" w:rsidRDefault="008A0B4F" w:rsidP="0070638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B4F" w:rsidRPr="00E35F8B" w14:paraId="0831FAB2" w14:textId="77777777" w:rsidTr="009353ED">
        <w:trPr>
          <w:trHeight w:hRule="exact" w:val="616"/>
        </w:trPr>
        <w:tc>
          <w:tcPr>
            <w:tcW w:w="11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8A7E67" w14:textId="3A11D237" w:rsidR="008A0B4F" w:rsidRPr="00F52D6E" w:rsidRDefault="008A0B4F" w:rsidP="009353ED">
            <w:pPr>
              <w:spacing w:line="276" w:lineRule="auto"/>
              <w:ind w:left="173"/>
              <w:rPr>
                <w:rFonts w:ascii="Arial" w:eastAsia="Verdana" w:hAnsi="Arial" w:cs="Arial"/>
                <w:sz w:val="22"/>
                <w:szCs w:val="22"/>
              </w:rPr>
            </w:pPr>
            <w:r w:rsidRPr="00F52D6E">
              <w:rPr>
                <w:rFonts w:ascii="Arial" w:eastAsia="Verdana" w:hAnsi="Arial" w:cs="Arial"/>
                <w:bCs/>
                <w:sz w:val="22"/>
                <w:szCs w:val="22"/>
              </w:rPr>
              <w:t>Families who are using infant formula will be supported to make up and/or prepare feeds safely in line with local and national policy</w:t>
            </w:r>
            <w:r w:rsidR="00C50D29">
              <w:rPr>
                <w:rFonts w:ascii="Arial" w:eastAsia="Verdana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200478" w14:textId="77777777" w:rsidR="008A0B4F" w:rsidRPr="00F52D6E" w:rsidRDefault="008A0B4F" w:rsidP="0070638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B4F" w:rsidRPr="00E35F8B" w14:paraId="34D18BE2" w14:textId="77777777" w:rsidTr="009353ED">
        <w:trPr>
          <w:trHeight w:hRule="exact" w:val="711"/>
        </w:trPr>
        <w:tc>
          <w:tcPr>
            <w:tcW w:w="11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C071A9" w14:textId="63EDEFB5" w:rsidR="008A0B4F" w:rsidRPr="00F52D6E" w:rsidRDefault="008A0B4F" w:rsidP="009353ED">
            <w:pPr>
              <w:spacing w:line="276" w:lineRule="auto"/>
              <w:ind w:left="173"/>
              <w:rPr>
                <w:rFonts w:ascii="Arial" w:eastAsia="Verdana" w:hAnsi="Arial" w:cs="Arial"/>
                <w:sz w:val="22"/>
                <w:szCs w:val="22"/>
              </w:rPr>
            </w:pPr>
            <w:r w:rsidRPr="00F52D6E">
              <w:rPr>
                <w:rFonts w:ascii="Arial" w:eastAsia="Verdana" w:hAnsi="Arial" w:cs="Arial"/>
                <w:bCs/>
                <w:sz w:val="22"/>
                <w:szCs w:val="22"/>
              </w:rPr>
              <w:t>Families are provided with information on using a first milk for the first year and then moving to cow’s milk, unless medically indicated</w:t>
            </w:r>
            <w:r w:rsidR="00C50D29">
              <w:rPr>
                <w:rFonts w:ascii="Arial" w:eastAsia="Verdana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D5391C" w14:textId="77777777" w:rsidR="008A0B4F" w:rsidRPr="00F52D6E" w:rsidRDefault="008A0B4F" w:rsidP="0070638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B4F" w:rsidRPr="00E35F8B" w14:paraId="70BD0537" w14:textId="77777777" w:rsidTr="009353ED">
        <w:trPr>
          <w:trHeight w:hRule="exact" w:val="1080"/>
        </w:trPr>
        <w:tc>
          <w:tcPr>
            <w:tcW w:w="11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F01EE3" w14:textId="078DBF3B" w:rsidR="008A0B4F" w:rsidRPr="009353ED" w:rsidRDefault="008A0B4F" w:rsidP="009353ED">
            <w:pPr>
              <w:spacing w:line="276" w:lineRule="auto"/>
              <w:ind w:left="173"/>
              <w:rPr>
                <w:rFonts w:ascii="Arial" w:eastAsia="Verdana" w:hAnsi="Arial" w:cs="Arial"/>
                <w:bCs/>
                <w:sz w:val="22"/>
                <w:szCs w:val="22"/>
              </w:rPr>
            </w:pPr>
            <w:r w:rsidRPr="00F52D6E">
              <w:rPr>
                <w:rFonts w:ascii="Arial" w:eastAsia="Verdana" w:hAnsi="Arial" w:cs="Arial"/>
                <w:bCs/>
                <w:sz w:val="22"/>
                <w:szCs w:val="22"/>
              </w:rPr>
              <w:t>All families who are giving solid foods or fluids other than breastmilk are provided with evidence-based</w:t>
            </w:r>
            <w:r w:rsidRPr="00F52D6E">
              <w:rPr>
                <w:rStyle w:val="FootnoteReference"/>
                <w:rFonts w:ascii="Arial" w:eastAsia="Verdana" w:hAnsi="Arial" w:cs="Arial"/>
                <w:bCs/>
                <w:sz w:val="22"/>
                <w:szCs w:val="22"/>
              </w:rPr>
              <w:footnoteReference w:id="2"/>
            </w:r>
            <w:r w:rsidRPr="00F52D6E">
              <w:rPr>
                <w:rFonts w:ascii="Arial" w:eastAsia="Verdana" w:hAnsi="Arial" w:cs="Arial"/>
                <w:bCs/>
                <w:sz w:val="22"/>
                <w:szCs w:val="22"/>
              </w:rPr>
              <w:t xml:space="preserve"> information and guidance, according to local and national policy, on providing </w:t>
            </w:r>
            <w:r w:rsidR="008C5254">
              <w:rPr>
                <w:rFonts w:ascii="Arial" w:eastAsia="Verdana" w:hAnsi="Arial" w:cs="Arial"/>
                <w:bCs/>
                <w:sz w:val="22"/>
                <w:szCs w:val="22"/>
              </w:rPr>
              <w:t>fo</w:t>
            </w:r>
            <w:r w:rsidRPr="00F52D6E">
              <w:rPr>
                <w:rFonts w:ascii="Arial" w:eastAsia="Verdana" w:hAnsi="Arial" w:cs="Arial"/>
                <w:bCs/>
                <w:sz w:val="22"/>
                <w:szCs w:val="22"/>
              </w:rPr>
              <w:t xml:space="preserve">od and drink in a safe </w:t>
            </w:r>
            <w:r w:rsidR="008C5254">
              <w:rPr>
                <w:rFonts w:ascii="Arial" w:eastAsia="Verdana" w:hAnsi="Arial" w:cs="Arial"/>
                <w:bCs/>
                <w:sz w:val="22"/>
                <w:szCs w:val="22"/>
              </w:rPr>
              <w:t>way which</w:t>
            </w:r>
            <w:r w:rsidRPr="00F52D6E">
              <w:rPr>
                <w:rFonts w:ascii="Arial" w:eastAsia="Verdana" w:hAnsi="Arial" w:cs="Arial"/>
                <w:bCs/>
                <w:sz w:val="22"/>
                <w:szCs w:val="22"/>
              </w:rPr>
              <w:t xml:space="preserve"> optimises th</w:t>
            </w:r>
            <w:r w:rsidR="008C5254">
              <w:rPr>
                <w:rFonts w:ascii="Arial" w:eastAsia="Verdana" w:hAnsi="Arial" w:cs="Arial"/>
                <w:bCs/>
                <w:sz w:val="22"/>
                <w:szCs w:val="22"/>
              </w:rPr>
              <w:t>e</w:t>
            </w:r>
            <w:r w:rsidRPr="00F52D6E">
              <w:rPr>
                <w:rFonts w:ascii="Arial" w:eastAsia="Verdana" w:hAnsi="Arial" w:cs="Arial"/>
                <w:bCs/>
                <w:sz w:val="22"/>
                <w:szCs w:val="22"/>
              </w:rPr>
              <w:t xml:space="preserve"> infant’s health</w:t>
            </w:r>
            <w:r w:rsidR="00C50D29">
              <w:rPr>
                <w:rFonts w:ascii="Arial" w:eastAsia="Verdana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DDD6BC" w14:textId="77777777" w:rsidR="008A0B4F" w:rsidRPr="00F52D6E" w:rsidRDefault="008A0B4F" w:rsidP="0070638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B4F" w:rsidRPr="00E35F8B" w14:paraId="674015CC" w14:textId="77777777" w:rsidTr="009353ED">
        <w:trPr>
          <w:trHeight w:hRule="exact" w:val="373"/>
        </w:trPr>
        <w:tc>
          <w:tcPr>
            <w:tcW w:w="11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8D4F7A" w14:textId="172F2AE8" w:rsidR="008A0B4F" w:rsidRPr="00F52D6E" w:rsidRDefault="008A0B4F" w:rsidP="008C5254">
            <w:pPr>
              <w:spacing w:line="276" w:lineRule="auto"/>
              <w:ind w:left="173"/>
              <w:rPr>
                <w:rFonts w:ascii="Arial" w:eastAsia="Verdana" w:hAnsi="Arial" w:cs="Arial"/>
                <w:sz w:val="22"/>
                <w:szCs w:val="22"/>
              </w:rPr>
            </w:pPr>
            <w:r w:rsidRPr="00F52D6E">
              <w:rPr>
                <w:rFonts w:ascii="Arial" w:eastAsia="Verdana" w:hAnsi="Arial" w:cs="Arial"/>
                <w:bCs/>
                <w:sz w:val="22"/>
                <w:szCs w:val="22"/>
              </w:rPr>
              <w:t>Families who wish to provide their own food for their child are supported to do so</w:t>
            </w:r>
            <w:r w:rsidR="00C50D29">
              <w:rPr>
                <w:rFonts w:ascii="Arial" w:eastAsia="Verdana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2EF993" w14:textId="77777777" w:rsidR="008A0B4F" w:rsidRPr="00F52D6E" w:rsidRDefault="008A0B4F" w:rsidP="0070638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B4F" w:rsidRPr="00E35F8B" w14:paraId="364590A3" w14:textId="77777777" w:rsidTr="009353ED">
        <w:trPr>
          <w:trHeight w:hRule="exact" w:val="373"/>
        </w:trPr>
        <w:tc>
          <w:tcPr>
            <w:tcW w:w="11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AF374D" w14:textId="5BB3AE36" w:rsidR="008A0B4F" w:rsidRPr="00F52D6E" w:rsidRDefault="008A0B4F" w:rsidP="008C5254">
            <w:pPr>
              <w:spacing w:line="276" w:lineRule="auto"/>
              <w:ind w:left="173"/>
              <w:rPr>
                <w:rFonts w:ascii="Arial" w:eastAsia="Verdana" w:hAnsi="Arial" w:cs="Arial"/>
                <w:sz w:val="22"/>
                <w:szCs w:val="22"/>
              </w:rPr>
            </w:pPr>
            <w:r w:rsidRPr="00F52D6E">
              <w:rPr>
                <w:rFonts w:ascii="Arial" w:eastAsia="Verdana" w:hAnsi="Arial" w:cs="Arial"/>
                <w:bCs/>
                <w:sz w:val="22"/>
                <w:szCs w:val="22"/>
              </w:rPr>
              <w:t>There is no advertising of breastmilk substitutes, bottles, teats</w:t>
            </w:r>
            <w:r w:rsidR="00C1435A" w:rsidRPr="00924CF4">
              <w:rPr>
                <w:rFonts w:ascii="Arial" w:eastAsia="Verdana" w:hAnsi="Arial" w:cs="Arial"/>
                <w:bCs/>
                <w:sz w:val="22"/>
                <w:szCs w:val="22"/>
              </w:rPr>
              <w:t>,</w:t>
            </w:r>
            <w:r w:rsidRPr="00F52D6E">
              <w:rPr>
                <w:rFonts w:ascii="Arial" w:eastAsia="Verdana" w:hAnsi="Arial" w:cs="Arial"/>
                <w:bCs/>
                <w:sz w:val="22"/>
                <w:szCs w:val="22"/>
              </w:rPr>
              <w:t xml:space="preserve"> or dummies anywhere in the service</w:t>
            </w:r>
            <w:r w:rsidR="00C50D29">
              <w:rPr>
                <w:rFonts w:ascii="Arial" w:eastAsia="Verdana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E9397F" w14:textId="77777777" w:rsidR="008A0B4F" w:rsidRPr="00F52D6E" w:rsidRDefault="008A0B4F" w:rsidP="0070638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B4F" w:rsidRPr="00E35F8B" w14:paraId="4F60848F" w14:textId="77777777" w:rsidTr="009353ED">
        <w:trPr>
          <w:trHeight w:hRule="exact" w:val="675"/>
        </w:trPr>
        <w:tc>
          <w:tcPr>
            <w:tcW w:w="11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581A7B" w14:textId="23E3229D" w:rsidR="008A0B4F" w:rsidRDefault="008A0B4F" w:rsidP="00E07C55">
            <w:pPr>
              <w:spacing w:line="276" w:lineRule="auto"/>
              <w:ind w:left="173"/>
              <w:rPr>
                <w:rFonts w:ascii="Arial" w:eastAsia="Verdana" w:hAnsi="Arial" w:cs="Arial"/>
                <w:sz w:val="22"/>
                <w:szCs w:val="22"/>
              </w:rPr>
            </w:pPr>
            <w:r w:rsidRPr="00F52D6E">
              <w:rPr>
                <w:rFonts w:ascii="Arial" w:eastAsia="Verdana" w:hAnsi="Arial" w:cs="Arial"/>
                <w:sz w:val="22"/>
                <w:szCs w:val="22"/>
              </w:rPr>
              <w:t>Have ongoing, family-centered conversations with the healthcare team to enable referral or signposting to appropriate support services if required</w:t>
            </w:r>
            <w:r w:rsidR="00C50D29">
              <w:rPr>
                <w:rFonts w:ascii="Arial" w:eastAsia="Verdana" w:hAnsi="Arial" w:cs="Arial"/>
                <w:sz w:val="22"/>
                <w:szCs w:val="22"/>
              </w:rPr>
              <w:t>.</w:t>
            </w:r>
          </w:p>
          <w:p w14:paraId="6C9EBCA2" w14:textId="77777777" w:rsidR="00D53669" w:rsidRDefault="00D53669" w:rsidP="00E07C55">
            <w:pPr>
              <w:spacing w:line="276" w:lineRule="auto"/>
              <w:ind w:left="173"/>
              <w:rPr>
                <w:rFonts w:ascii="Arial" w:eastAsia="Verdana" w:hAnsi="Arial" w:cs="Arial"/>
                <w:sz w:val="22"/>
                <w:szCs w:val="22"/>
              </w:rPr>
            </w:pPr>
          </w:p>
          <w:p w14:paraId="7B5E254A" w14:textId="58FC92F6" w:rsidR="008A0B4F" w:rsidRPr="00F52D6E" w:rsidRDefault="008A0B4F" w:rsidP="00E07C55">
            <w:pPr>
              <w:spacing w:line="276" w:lineRule="auto"/>
              <w:ind w:left="173"/>
              <w:rPr>
                <w:rFonts w:ascii="Arial" w:eastAsia="Verdana" w:hAnsi="Arial" w:cs="Arial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C98A7B" w14:textId="77777777" w:rsidR="008A0B4F" w:rsidRPr="00F52D6E" w:rsidRDefault="008A0B4F" w:rsidP="0070638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4A71" w:rsidRPr="00E35F8B" w14:paraId="0798076B" w14:textId="77777777" w:rsidTr="009353ED">
        <w:trPr>
          <w:trHeight w:hRule="exact" w:val="675"/>
        </w:trPr>
        <w:tc>
          <w:tcPr>
            <w:tcW w:w="11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A62593" w14:textId="14428358" w:rsidR="009C4A71" w:rsidRPr="00FE0CE2" w:rsidRDefault="002973AD" w:rsidP="00E07C55">
            <w:pPr>
              <w:spacing w:line="276" w:lineRule="auto"/>
              <w:ind w:left="173"/>
              <w:rPr>
                <w:rFonts w:ascii="Arial" w:eastAsia="Verdana" w:hAnsi="Arial" w:cs="Arial"/>
                <w:sz w:val="22"/>
                <w:szCs w:val="22"/>
              </w:rPr>
            </w:pPr>
            <w:r>
              <w:rPr>
                <w:rFonts w:ascii="Arial" w:eastAsia="Verdana" w:hAnsi="Arial" w:cs="Arial"/>
                <w:b/>
                <w:color w:val="00CBFE"/>
                <w:position w:val="-1"/>
                <w:sz w:val="22"/>
                <w:szCs w:val="22"/>
              </w:rPr>
              <w:lastRenderedPageBreak/>
              <w:t>Supporting close an</w:t>
            </w:r>
            <w:r w:rsidR="00403660">
              <w:rPr>
                <w:rFonts w:ascii="Arial" w:eastAsia="Verdana" w:hAnsi="Arial" w:cs="Arial"/>
                <w:b/>
                <w:color w:val="00CBFE"/>
                <w:position w:val="-1"/>
                <w:sz w:val="22"/>
                <w:szCs w:val="22"/>
              </w:rPr>
              <w:t>d loving relatio</w:t>
            </w:r>
            <w:r w:rsidR="00002DF2">
              <w:rPr>
                <w:rFonts w:ascii="Arial" w:eastAsia="Verdana" w:hAnsi="Arial" w:cs="Arial"/>
                <w:b/>
                <w:color w:val="00CBFE"/>
                <w:position w:val="-1"/>
                <w:sz w:val="22"/>
                <w:szCs w:val="22"/>
              </w:rPr>
              <w:t>nships and valuing parents as partners in care</w:t>
            </w:r>
          </w:p>
        </w:tc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FC6413" w14:textId="77777777" w:rsidR="009C4A71" w:rsidRPr="00F52D6E" w:rsidRDefault="009C4A7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B4F" w:rsidRPr="00E35F8B" w14:paraId="5FC32DA4" w14:textId="77777777" w:rsidTr="009353ED">
        <w:trPr>
          <w:trHeight w:hRule="exact" w:val="373"/>
        </w:trPr>
        <w:tc>
          <w:tcPr>
            <w:tcW w:w="11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CA3E69" w14:textId="5C181B7B" w:rsidR="008A0B4F" w:rsidRPr="00F52D6E" w:rsidRDefault="008A0B4F" w:rsidP="008C5254">
            <w:pPr>
              <w:spacing w:line="276" w:lineRule="auto"/>
              <w:ind w:left="173"/>
              <w:rPr>
                <w:rFonts w:ascii="Arial" w:eastAsia="Verdana" w:hAnsi="Arial" w:cs="Arial"/>
                <w:sz w:val="22"/>
                <w:szCs w:val="22"/>
              </w:rPr>
            </w:pPr>
            <w:r w:rsidRPr="00F52D6E">
              <w:rPr>
                <w:rFonts w:ascii="Arial" w:eastAsia="Verdana" w:hAnsi="Arial" w:cs="Arial"/>
                <w:sz w:val="22"/>
                <w:szCs w:val="22"/>
              </w:rPr>
              <w:t>Have unrestricted access to t</w:t>
            </w:r>
            <w:r w:rsidRPr="00F52D6E">
              <w:rPr>
                <w:rFonts w:ascii="Arial" w:eastAsia="Verdana" w:hAnsi="Arial" w:cs="Arial"/>
                <w:spacing w:val="-2"/>
                <w:sz w:val="22"/>
                <w:szCs w:val="22"/>
              </w:rPr>
              <w:t>h</w:t>
            </w:r>
            <w:r w:rsidRPr="00F52D6E">
              <w:rPr>
                <w:rFonts w:ascii="Arial" w:eastAsia="Verdana" w:hAnsi="Arial" w:cs="Arial"/>
                <w:sz w:val="22"/>
                <w:szCs w:val="22"/>
              </w:rPr>
              <w:t>eir baby unless individual re</w:t>
            </w:r>
            <w:r w:rsidRPr="00F52D6E">
              <w:rPr>
                <w:rFonts w:ascii="Arial" w:eastAsia="Verdana" w:hAnsi="Arial" w:cs="Arial"/>
                <w:spacing w:val="1"/>
                <w:sz w:val="22"/>
                <w:szCs w:val="22"/>
              </w:rPr>
              <w:t>s</w:t>
            </w:r>
            <w:r w:rsidRPr="00F52D6E">
              <w:rPr>
                <w:rFonts w:ascii="Arial" w:eastAsia="Verdana" w:hAnsi="Arial" w:cs="Arial"/>
                <w:spacing w:val="-2"/>
                <w:sz w:val="22"/>
                <w:szCs w:val="22"/>
              </w:rPr>
              <w:t>t</w:t>
            </w:r>
            <w:r w:rsidRPr="00F52D6E">
              <w:rPr>
                <w:rFonts w:ascii="Arial" w:eastAsia="Verdana" w:hAnsi="Arial" w:cs="Arial"/>
                <w:spacing w:val="-1"/>
                <w:sz w:val="22"/>
                <w:szCs w:val="22"/>
              </w:rPr>
              <w:t>ric</w:t>
            </w:r>
            <w:r w:rsidRPr="00F52D6E">
              <w:rPr>
                <w:rFonts w:ascii="Arial" w:eastAsia="Verdana" w:hAnsi="Arial" w:cs="Arial"/>
                <w:sz w:val="22"/>
                <w:szCs w:val="22"/>
              </w:rPr>
              <w:t>t</w:t>
            </w:r>
            <w:r w:rsidRPr="00F52D6E">
              <w:rPr>
                <w:rFonts w:ascii="Arial" w:eastAsia="Verdana" w:hAnsi="Arial" w:cs="Arial"/>
                <w:spacing w:val="-1"/>
                <w:sz w:val="22"/>
                <w:szCs w:val="22"/>
              </w:rPr>
              <w:t>io</w:t>
            </w:r>
            <w:r w:rsidRPr="00F52D6E">
              <w:rPr>
                <w:rFonts w:ascii="Arial" w:eastAsia="Verdana" w:hAnsi="Arial" w:cs="Arial"/>
                <w:sz w:val="22"/>
                <w:szCs w:val="22"/>
              </w:rPr>
              <w:t xml:space="preserve">ns </w:t>
            </w:r>
            <w:r w:rsidRPr="00F52D6E">
              <w:rPr>
                <w:rFonts w:ascii="Arial" w:eastAsia="Verdana" w:hAnsi="Arial" w:cs="Arial"/>
                <w:spacing w:val="-1"/>
                <w:sz w:val="22"/>
                <w:szCs w:val="22"/>
              </w:rPr>
              <w:t>ca</w:t>
            </w:r>
            <w:r w:rsidRPr="00F52D6E">
              <w:rPr>
                <w:rFonts w:ascii="Arial" w:eastAsia="Verdana" w:hAnsi="Arial" w:cs="Arial"/>
                <w:sz w:val="22"/>
                <w:szCs w:val="22"/>
              </w:rPr>
              <w:t>n</w:t>
            </w:r>
            <w:r w:rsidRPr="00F52D6E">
              <w:rPr>
                <w:rFonts w:ascii="Arial" w:eastAsia="Verdana" w:hAnsi="Arial" w:cs="Arial"/>
                <w:spacing w:val="1"/>
                <w:sz w:val="22"/>
                <w:szCs w:val="22"/>
              </w:rPr>
              <w:t xml:space="preserve"> </w:t>
            </w:r>
            <w:r w:rsidRPr="00F52D6E">
              <w:rPr>
                <w:rFonts w:ascii="Arial" w:eastAsia="Verdana" w:hAnsi="Arial" w:cs="Arial"/>
                <w:spacing w:val="-1"/>
                <w:sz w:val="22"/>
                <w:szCs w:val="22"/>
              </w:rPr>
              <w:t>b</w:t>
            </w:r>
            <w:r w:rsidRPr="00F52D6E">
              <w:rPr>
                <w:rFonts w:ascii="Arial" w:eastAsia="Verdana" w:hAnsi="Arial" w:cs="Arial"/>
                <w:sz w:val="22"/>
                <w:szCs w:val="22"/>
              </w:rPr>
              <w:t xml:space="preserve">e </w:t>
            </w:r>
            <w:r w:rsidRPr="00F52D6E">
              <w:rPr>
                <w:rFonts w:ascii="Arial" w:eastAsia="Verdana" w:hAnsi="Arial" w:cs="Arial"/>
                <w:spacing w:val="-1"/>
                <w:sz w:val="22"/>
                <w:szCs w:val="22"/>
              </w:rPr>
              <w:t>jus</w:t>
            </w:r>
            <w:r w:rsidRPr="00F52D6E">
              <w:rPr>
                <w:rFonts w:ascii="Arial" w:eastAsia="Verdana" w:hAnsi="Arial" w:cs="Arial"/>
                <w:sz w:val="22"/>
                <w:szCs w:val="22"/>
              </w:rPr>
              <w:t>t</w:t>
            </w:r>
            <w:r w:rsidRPr="00F52D6E">
              <w:rPr>
                <w:rFonts w:ascii="Arial" w:eastAsia="Verdana" w:hAnsi="Arial" w:cs="Arial"/>
                <w:spacing w:val="-1"/>
                <w:sz w:val="22"/>
                <w:szCs w:val="22"/>
              </w:rPr>
              <w:t>i</w:t>
            </w:r>
            <w:r w:rsidRPr="00F52D6E">
              <w:rPr>
                <w:rFonts w:ascii="Arial" w:eastAsia="Verdana" w:hAnsi="Arial" w:cs="Arial"/>
                <w:sz w:val="22"/>
                <w:szCs w:val="22"/>
              </w:rPr>
              <w:t>f</w:t>
            </w:r>
            <w:r w:rsidRPr="00F52D6E">
              <w:rPr>
                <w:rFonts w:ascii="Arial" w:eastAsia="Verdana" w:hAnsi="Arial" w:cs="Arial"/>
                <w:spacing w:val="-1"/>
                <w:sz w:val="22"/>
                <w:szCs w:val="22"/>
              </w:rPr>
              <w:t>ie</w:t>
            </w:r>
            <w:r w:rsidRPr="00F52D6E">
              <w:rPr>
                <w:rFonts w:ascii="Arial" w:eastAsia="Verdana" w:hAnsi="Arial" w:cs="Arial"/>
                <w:sz w:val="22"/>
                <w:szCs w:val="22"/>
              </w:rPr>
              <w:t xml:space="preserve">d </w:t>
            </w:r>
            <w:r w:rsidRPr="00F52D6E">
              <w:rPr>
                <w:rFonts w:ascii="Arial" w:eastAsia="Verdana" w:hAnsi="Arial" w:cs="Arial"/>
                <w:spacing w:val="-1"/>
                <w:sz w:val="22"/>
                <w:szCs w:val="22"/>
              </w:rPr>
              <w:t xml:space="preserve">in </w:t>
            </w:r>
            <w:r w:rsidRPr="00F52D6E">
              <w:rPr>
                <w:rFonts w:ascii="Arial" w:eastAsia="Verdana" w:hAnsi="Arial" w:cs="Arial"/>
                <w:sz w:val="22"/>
                <w:szCs w:val="22"/>
              </w:rPr>
              <w:t>the ba</w:t>
            </w:r>
            <w:r w:rsidRPr="00F52D6E">
              <w:rPr>
                <w:rFonts w:ascii="Arial" w:eastAsia="Verdana" w:hAnsi="Arial" w:cs="Arial"/>
                <w:spacing w:val="-1"/>
                <w:sz w:val="22"/>
                <w:szCs w:val="22"/>
              </w:rPr>
              <w:t>b</w:t>
            </w:r>
            <w:r w:rsidRPr="00F52D6E">
              <w:rPr>
                <w:rFonts w:ascii="Arial" w:eastAsia="Verdana" w:hAnsi="Arial" w:cs="Arial"/>
                <w:sz w:val="22"/>
                <w:szCs w:val="22"/>
              </w:rPr>
              <w:t>y’s best interest</w:t>
            </w:r>
            <w:r w:rsidR="00C50D29">
              <w:rPr>
                <w:rFonts w:ascii="Arial" w:eastAsia="Verdana" w:hAnsi="Arial" w:cs="Arial"/>
                <w:sz w:val="22"/>
                <w:szCs w:val="22"/>
              </w:rPr>
              <w:t>.</w:t>
            </w:r>
          </w:p>
        </w:tc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C92188" w14:textId="77777777" w:rsidR="008A0B4F" w:rsidRPr="00F52D6E" w:rsidRDefault="008A0B4F" w:rsidP="0070638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B4F" w:rsidRPr="00E35F8B" w14:paraId="5E23D440" w14:textId="77777777" w:rsidTr="00C659A2">
        <w:trPr>
          <w:trHeight w:hRule="exact" w:val="680"/>
        </w:trPr>
        <w:tc>
          <w:tcPr>
            <w:tcW w:w="11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9A3963" w14:textId="21AF45DE" w:rsidR="008A0B4F" w:rsidRPr="00F52D6E" w:rsidRDefault="00C659A2" w:rsidP="00C659A2">
            <w:pPr>
              <w:spacing w:line="276" w:lineRule="auto"/>
              <w:ind w:left="173"/>
              <w:rPr>
                <w:rFonts w:ascii="Arial" w:eastAsia="Verdana" w:hAnsi="Arial" w:cs="Arial"/>
                <w:sz w:val="22"/>
                <w:szCs w:val="22"/>
              </w:rPr>
            </w:pPr>
            <w:r>
              <w:rPr>
                <w:rFonts w:ascii="Arial" w:eastAsia="Verdana" w:hAnsi="Arial" w:cs="Arial"/>
                <w:sz w:val="22"/>
                <w:szCs w:val="22"/>
              </w:rPr>
              <w:t>Parents/primary caregivers are</w:t>
            </w:r>
            <w:r w:rsidR="008A0B4F" w:rsidRPr="00F52D6E">
              <w:rPr>
                <w:rFonts w:ascii="Arial" w:eastAsia="Verdana" w:hAnsi="Arial" w:cs="Arial"/>
                <w:sz w:val="22"/>
                <w:szCs w:val="22"/>
              </w:rPr>
              <w:t xml:space="preserve"> supported to be fu</w:t>
            </w:r>
            <w:r w:rsidR="008A0B4F" w:rsidRPr="00F52D6E">
              <w:rPr>
                <w:rFonts w:ascii="Arial" w:eastAsia="Verdana" w:hAnsi="Arial" w:cs="Arial"/>
                <w:spacing w:val="-1"/>
                <w:sz w:val="22"/>
                <w:szCs w:val="22"/>
              </w:rPr>
              <w:t>ll</w:t>
            </w:r>
            <w:r w:rsidR="008A0B4F" w:rsidRPr="00F52D6E">
              <w:rPr>
                <w:rFonts w:ascii="Arial" w:eastAsia="Verdana" w:hAnsi="Arial" w:cs="Arial"/>
                <w:sz w:val="22"/>
                <w:szCs w:val="22"/>
              </w:rPr>
              <w:t>y</w:t>
            </w:r>
            <w:r w:rsidR="008A0B4F" w:rsidRPr="00F52D6E">
              <w:rPr>
                <w:rFonts w:ascii="Arial" w:eastAsia="Verdana" w:hAnsi="Arial" w:cs="Arial"/>
                <w:spacing w:val="1"/>
                <w:sz w:val="22"/>
                <w:szCs w:val="22"/>
              </w:rPr>
              <w:t xml:space="preserve"> </w:t>
            </w:r>
            <w:r w:rsidR="008A0B4F" w:rsidRPr="00F52D6E">
              <w:rPr>
                <w:rFonts w:ascii="Arial" w:eastAsia="Verdana" w:hAnsi="Arial" w:cs="Arial"/>
                <w:spacing w:val="-1"/>
                <w:sz w:val="22"/>
                <w:szCs w:val="22"/>
              </w:rPr>
              <w:t>i</w:t>
            </w:r>
            <w:r w:rsidR="008A0B4F" w:rsidRPr="00F52D6E">
              <w:rPr>
                <w:rFonts w:ascii="Arial" w:eastAsia="Verdana" w:hAnsi="Arial" w:cs="Arial"/>
                <w:sz w:val="22"/>
                <w:szCs w:val="22"/>
              </w:rPr>
              <w:t>nvo</w:t>
            </w:r>
            <w:r w:rsidR="008A0B4F" w:rsidRPr="00F52D6E">
              <w:rPr>
                <w:rFonts w:ascii="Arial" w:eastAsia="Verdana" w:hAnsi="Arial" w:cs="Arial"/>
                <w:spacing w:val="-1"/>
                <w:sz w:val="22"/>
                <w:szCs w:val="22"/>
              </w:rPr>
              <w:t>l</w:t>
            </w:r>
            <w:r w:rsidR="008A0B4F" w:rsidRPr="00F52D6E">
              <w:rPr>
                <w:rFonts w:ascii="Arial" w:eastAsia="Verdana" w:hAnsi="Arial" w:cs="Arial"/>
                <w:sz w:val="22"/>
                <w:szCs w:val="22"/>
              </w:rPr>
              <w:t>v</w:t>
            </w:r>
            <w:r w:rsidR="008A0B4F" w:rsidRPr="00F52D6E">
              <w:rPr>
                <w:rFonts w:ascii="Arial" w:eastAsia="Verdana" w:hAnsi="Arial" w:cs="Arial"/>
                <w:spacing w:val="-1"/>
                <w:sz w:val="22"/>
                <w:szCs w:val="22"/>
              </w:rPr>
              <w:t>e</w:t>
            </w:r>
            <w:r w:rsidR="008A0B4F" w:rsidRPr="00F52D6E">
              <w:rPr>
                <w:rFonts w:ascii="Arial" w:eastAsia="Verdana" w:hAnsi="Arial" w:cs="Arial"/>
                <w:sz w:val="22"/>
                <w:szCs w:val="22"/>
              </w:rPr>
              <w:t xml:space="preserve">d </w:t>
            </w:r>
            <w:r w:rsidR="008A0B4F" w:rsidRPr="00F52D6E">
              <w:rPr>
                <w:rFonts w:ascii="Arial" w:eastAsia="Verdana" w:hAnsi="Arial" w:cs="Arial"/>
                <w:spacing w:val="-1"/>
                <w:sz w:val="22"/>
                <w:szCs w:val="22"/>
              </w:rPr>
              <w:t>i</w:t>
            </w:r>
            <w:r w:rsidR="008A0B4F" w:rsidRPr="00F52D6E">
              <w:rPr>
                <w:rFonts w:ascii="Arial" w:eastAsia="Verdana" w:hAnsi="Arial" w:cs="Arial"/>
                <w:sz w:val="22"/>
                <w:szCs w:val="22"/>
              </w:rPr>
              <w:t>n</w:t>
            </w:r>
            <w:r w:rsidR="008A0B4F" w:rsidRPr="00F52D6E">
              <w:rPr>
                <w:rFonts w:ascii="Arial" w:eastAsia="Verdana" w:hAnsi="Arial" w:cs="Arial"/>
                <w:spacing w:val="1"/>
                <w:sz w:val="22"/>
                <w:szCs w:val="22"/>
              </w:rPr>
              <w:t xml:space="preserve"> </w:t>
            </w:r>
            <w:r w:rsidR="008A0B4F" w:rsidRPr="00F52D6E">
              <w:rPr>
                <w:rFonts w:ascii="Arial" w:eastAsia="Verdana" w:hAnsi="Arial" w:cs="Arial"/>
                <w:sz w:val="22"/>
                <w:szCs w:val="22"/>
              </w:rPr>
              <w:t>th</w:t>
            </w:r>
            <w:r w:rsidR="008A0B4F" w:rsidRPr="00F52D6E">
              <w:rPr>
                <w:rFonts w:ascii="Arial" w:eastAsia="Verdana" w:hAnsi="Arial" w:cs="Arial"/>
                <w:spacing w:val="-1"/>
                <w:sz w:val="22"/>
                <w:szCs w:val="22"/>
              </w:rPr>
              <w:t>ei</w:t>
            </w:r>
            <w:r w:rsidR="008A0B4F" w:rsidRPr="00F52D6E">
              <w:rPr>
                <w:rFonts w:ascii="Arial" w:eastAsia="Verdana" w:hAnsi="Arial" w:cs="Arial"/>
                <w:sz w:val="22"/>
                <w:szCs w:val="22"/>
              </w:rPr>
              <w:t xml:space="preserve">r </w:t>
            </w:r>
            <w:r w:rsidR="008A0B4F" w:rsidRPr="00F52D6E">
              <w:rPr>
                <w:rFonts w:ascii="Arial" w:eastAsia="Verdana" w:hAnsi="Arial" w:cs="Arial"/>
                <w:spacing w:val="-1"/>
                <w:sz w:val="22"/>
                <w:szCs w:val="22"/>
              </w:rPr>
              <w:t>bab</w:t>
            </w:r>
            <w:r w:rsidR="008A0B4F" w:rsidRPr="00F52D6E">
              <w:rPr>
                <w:rFonts w:ascii="Arial" w:eastAsia="Verdana" w:hAnsi="Arial" w:cs="Arial"/>
                <w:sz w:val="22"/>
                <w:szCs w:val="22"/>
              </w:rPr>
              <w:t xml:space="preserve">y’s </w:t>
            </w:r>
            <w:r w:rsidR="008A0B4F" w:rsidRPr="00F52D6E">
              <w:rPr>
                <w:rFonts w:ascii="Arial" w:eastAsia="Verdana" w:hAnsi="Arial" w:cs="Arial"/>
                <w:spacing w:val="-1"/>
                <w:sz w:val="22"/>
                <w:szCs w:val="22"/>
              </w:rPr>
              <w:t>care</w:t>
            </w:r>
            <w:r w:rsidR="008A0B4F" w:rsidRPr="00F52D6E">
              <w:rPr>
                <w:rFonts w:ascii="Arial" w:eastAsia="Verdana" w:hAnsi="Arial" w:cs="Arial"/>
                <w:sz w:val="22"/>
                <w:szCs w:val="22"/>
              </w:rPr>
              <w:t>,</w:t>
            </w:r>
            <w:r w:rsidR="008A0B4F" w:rsidRPr="00F52D6E">
              <w:rPr>
                <w:rFonts w:ascii="Arial" w:eastAsia="Verdana" w:hAnsi="Arial" w:cs="Arial"/>
                <w:spacing w:val="1"/>
                <w:sz w:val="22"/>
                <w:szCs w:val="22"/>
              </w:rPr>
              <w:t xml:space="preserve"> </w:t>
            </w:r>
            <w:r w:rsidR="008A0B4F" w:rsidRPr="00F52D6E">
              <w:rPr>
                <w:rFonts w:ascii="Arial" w:eastAsia="Verdana" w:hAnsi="Arial" w:cs="Arial"/>
                <w:sz w:val="22"/>
                <w:szCs w:val="22"/>
              </w:rPr>
              <w:t>w</w:t>
            </w:r>
            <w:r w:rsidR="008A0B4F" w:rsidRPr="00F52D6E">
              <w:rPr>
                <w:rFonts w:ascii="Arial" w:eastAsia="Verdana" w:hAnsi="Arial" w:cs="Arial"/>
                <w:spacing w:val="-1"/>
                <w:sz w:val="22"/>
                <w:szCs w:val="22"/>
              </w:rPr>
              <w:t>i</w:t>
            </w:r>
            <w:r w:rsidR="008A0B4F" w:rsidRPr="00F52D6E">
              <w:rPr>
                <w:rFonts w:ascii="Arial" w:eastAsia="Verdana" w:hAnsi="Arial" w:cs="Arial"/>
                <w:sz w:val="22"/>
                <w:szCs w:val="22"/>
              </w:rPr>
              <w:t xml:space="preserve">th </w:t>
            </w:r>
            <w:r w:rsidR="008A0B4F" w:rsidRPr="00F52D6E">
              <w:rPr>
                <w:rFonts w:ascii="Arial" w:eastAsia="Verdana" w:hAnsi="Arial" w:cs="Arial"/>
                <w:spacing w:val="-1"/>
                <w:sz w:val="22"/>
                <w:szCs w:val="22"/>
              </w:rPr>
              <w:t>as much care as is possible e</w:t>
            </w:r>
            <w:r w:rsidR="008A0B4F" w:rsidRPr="00F52D6E">
              <w:rPr>
                <w:rFonts w:ascii="Arial" w:eastAsia="Verdana" w:hAnsi="Arial" w:cs="Arial"/>
                <w:sz w:val="22"/>
                <w:szCs w:val="22"/>
              </w:rPr>
              <w:t>ntru</w:t>
            </w:r>
            <w:r w:rsidR="008A0B4F" w:rsidRPr="00F52D6E">
              <w:rPr>
                <w:rFonts w:ascii="Arial" w:eastAsia="Verdana" w:hAnsi="Arial" w:cs="Arial"/>
                <w:spacing w:val="-1"/>
                <w:sz w:val="22"/>
                <w:szCs w:val="22"/>
              </w:rPr>
              <w:t>s</w:t>
            </w:r>
            <w:r w:rsidR="008A0B4F" w:rsidRPr="00F52D6E">
              <w:rPr>
                <w:rFonts w:ascii="Arial" w:eastAsia="Verdana" w:hAnsi="Arial" w:cs="Arial"/>
                <w:sz w:val="22"/>
                <w:szCs w:val="22"/>
              </w:rPr>
              <w:t>t</w:t>
            </w:r>
            <w:r w:rsidR="008A0B4F" w:rsidRPr="00F52D6E">
              <w:rPr>
                <w:rFonts w:ascii="Arial" w:eastAsia="Verdana" w:hAnsi="Arial" w:cs="Arial"/>
                <w:spacing w:val="-1"/>
                <w:sz w:val="22"/>
                <w:szCs w:val="22"/>
              </w:rPr>
              <w:t>e</w:t>
            </w:r>
            <w:r w:rsidR="008A0B4F" w:rsidRPr="00F52D6E">
              <w:rPr>
                <w:rFonts w:ascii="Arial" w:eastAsia="Verdana" w:hAnsi="Arial" w:cs="Arial"/>
                <w:sz w:val="22"/>
                <w:szCs w:val="22"/>
              </w:rPr>
              <w:t>d</w:t>
            </w:r>
            <w:r w:rsidR="008A0B4F" w:rsidRPr="00F52D6E">
              <w:rPr>
                <w:rFonts w:ascii="Arial" w:eastAsia="Verdana" w:hAnsi="Arial" w:cs="Arial"/>
                <w:spacing w:val="-1"/>
                <w:sz w:val="22"/>
                <w:szCs w:val="22"/>
              </w:rPr>
              <w:t xml:space="preserve"> </w:t>
            </w:r>
            <w:r w:rsidR="008A0B4F" w:rsidRPr="00F52D6E">
              <w:rPr>
                <w:rFonts w:ascii="Arial" w:eastAsia="Verdana" w:hAnsi="Arial" w:cs="Arial"/>
                <w:sz w:val="22"/>
                <w:szCs w:val="22"/>
              </w:rPr>
              <w:t>to th</w:t>
            </w:r>
            <w:r w:rsidR="008A0B4F" w:rsidRPr="00F52D6E">
              <w:rPr>
                <w:rFonts w:ascii="Arial" w:eastAsia="Verdana" w:hAnsi="Arial" w:cs="Arial"/>
                <w:spacing w:val="-1"/>
                <w:sz w:val="22"/>
                <w:szCs w:val="22"/>
              </w:rPr>
              <w:t>em</w:t>
            </w:r>
            <w:r w:rsidR="00C50D29">
              <w:rPr>
                <w:rFonts w:ascii="Arial" w:eastAsia="Verdana" w:hAnsi="Arial" w:cs="Arial"/>
                <w:spacing w:val="-1"/>
                <w:sz w:val="22"/>
                <w:szCs w:val="22"/>
              </w:rPr>
              <w:t>.</w:t>
            </w:r>
          </w:p>
        </w:tc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986AF3" w14:textId="77777777" w:rsidR="008A0B4F" w:rsidRPr="00F52D6E" w:rsidRDefault="008A0B4F" w:rsidP="0070638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B4F" w:rsidRPr="00E35F8B" w14:paraId="27916800" w14:textId="77777777" w:rsidTr="002A5EA1">
        <w:trPr>
          <w:trHeight w:hRule="exact" w:val="3553"/>
        </w:trPr>
        <w:tc>
          <w:tcPr>
            <w:tcW w:w="11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A48926" w14:textId="77777777" w:rsidR="008A0B4F" w:rsidRPr="00F52D6E" w:rsidRDefault="008A0B4F" w:rsidP="00E07C55">
            <w:pPr>
              <w:spacing w:line="276" w:lineRule="auto"/>
              <w:ind w:left="173"/>
              <w:rPr>
                <w:rFonts w:ascii="Arial" w:eastAsia="Verdana" w:hAnsi="Arial" w:cs="Arial"/>
                <w:sz w:val="22"/>
                <w:szCs w:val="22"/>
              </w:rPr>
            </w:pPr>
            <w:r w:rsidRPr="00F52D6E">
              <w:rPr>
                <w:rFonts w:ascii="Arial" w:eastAsia="Verdana" w:hAnsi="Arial" w:cs="Arial"/>
                <w:sz w:val="22"/>
                <w:szCs w:val="22"/>
              </w:rPr>
              <w:t>Have ongoing, family-centered conversations with the healthcare team to enable referral or signposting to appropriate support services if required</w:t>
            </w:r>
          </w:p>
          <w:p w14:paraId="492E4EB2" w14:textId="77777777" w:rsidR="008A0B4F" w:rsidRPr="00F52D6E" w:rsidRDefault="008A0B4F" w:rsidP="0070638E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rFonts w:ascii="Arial" w:eastAsia="Verdana" w:hAnsi="Arial" w:cs="Arial"/>
                <w:sz w:val="22"/>
                <w:szCs w:val="22"/>
              </w:rPr>
            </w:pPr>
            <w:r w:rsidRPr="00F52D6E">
              <w:rPr>
                <w:rFonts w:ascii="Arial" w:eastAsia="Verdana" w:hAnsi="Arial" w:cs="Arial"/>
                <w:sz w:val="22"/>
                <w:szCs w:val="22"/>
              </w:rPr>
              <w:t>Have unrestricted access to t</w:t>
            </w:r>
            <w:r w:rsidRPr="00F52D6E">
              <w:rPr>
                <w:rFonts w:ascii="Arial" w:eastAsia="Verdana" w:hAnsi="Arial" w:cs="Arial"/>
                <w:spacing w:val="-2"/>
                <w:sz w:val="22"/>
                <w:szCs w:val="22"/>
              </w:rPr>
              <w:t>h</w:t>
            </w:r>
            <w:r w:rsidRPr="00F52D6E">
              <w:rPr>
                <w:rFonts w:ascii="Arial" w:eastAsia="Verdana" w:hAnsi="Arial" w:cs="Arial"/>
                <w:sz w:val="22"/>
                <w:szCs w:val="22"/>
              </w:rPr>
              <w:t>eir baby unless individual re</w:t>
            </w:r>
            <w:r w:rsidRPr="00F52D6E">
              <w:rPr>
                <w:rFonts w:ascii="Arial" w:eastAsia="Verdana" w:hAnsi="Arial" w:cs="Arial"/>
                <w:spacing w:val="1"/>
                <w:sz w:val="22"/>
                <w:szCs w:val="22"/>
              </w:rPr>
              <w:t>s</w:t>
            </w:r>
            <w:r w:rsidRPr="00F52D6E">
              <w:rPr>
                <w:rFonts w:ascii="Arial" w:eastAsia="Verdana" w:hAnsi="Arial" w:cs="Arial"/>
                <w:spacing w:val="-2"/>
                <w:sz w:val="22"/>
                <w:szCs w:val="22"/>
              </w:rPr>
              <w:t>t</w:t>
            </w:r>
            <w:r w:rsidRPr="00F52D6E">
              <w:rPr>
                <w:rFonts w:ascii="Arial" w:eastAsia="Verdana" w:hAnsi="Arial" w:cs="Arial"/>
                <w:spacing w:val="-1"/>
                <w:sz w:val="22"/>
                <w:szCs w:val="22"/>
              </w:rPr>
              <w:t>ric</w:t>
            </w:r>
            <w:r w:rsidRPr="00F52D6E">
              <w:rPr>
                <w:rFonts w:ascii="Arial" w:eastAsia="Verdana" w:hAnsi="Arial" w:cs="Arial"/>
                <w:sz w:val="22"/>
                <w:szCs w:val="22"/>
              </w:rPr>
              <w:t>t</w:t>
            </w:r>
            <w:r w:rsidRPr="00F52D6E">
              <w:rPr>
                <w:rFonts w:ascii="Arial" w:eastAsia="Verdana" w:hAnsi="Arial" w:cs="Arial"/>
                <w:spacing w:val="-1"/>
                <w:sz w:val="22"/>
                <w:szCs w:val="22"/>
              </w:rPr>
              <w:t>io</w:t>
            </w:r>
            <w:r w:rsidRPr="00F52D6E">
              <w:rPr>
                <w:rFonts w:ascii="Arial" w:eastAsia="Verdana" w:hAnsi="Arial" w:cs="Arial"/>
                <w:sz w:val="22"/>
                <w:szCs w:val="22"/>
              </w:rPr>
              <w:t xml:space="preserve">ns </w:t>
            </w:r>
            <w:r w:rsidRPr="00F52D6E">
              <w:rPr>
                <w:rFonts w:ascii="Arial" w:eastAsia="Verdana" w:hAnsi="Arial" w:cs="Arial"/>
                <w:spacing w:val="-1"/>
                <w:sz w:val="22"/>
                <w:szCs w:val="22"/>
              </w:rPr>
              <w:t>ca</w:t>
            </w:r>
            <w:r w:rsidRPr="00F52D6E">
              <w:rPr>
                <w:rFonts w:ascii="Arial" w:eastAsia="Verdana" w:hAnsi="Arial" w:cs="Arial"/>
                <w:sz w:val="22"/>
                <w:szCs w:val="22"/>
              </w:rPr>
              <w:t>n</w:t>
            </w:r>
            <w:r w:rsidRPr="00F52D6E">
              <w:rPr>
                <w:rFonts w:ascii="Arial" w:eastAsia="Verdana" w:hAnsi="Arial" w:cs="Arial"/>
                <w:spacing w:val="1"/>
                <w:sz w:val="22"/>
                <w:szCs w:val="22"/>
              </w:rPr>
              <w:t xml:space="preserve"> </w:t>
            </w:r>
            <w:r w:rsidRPr="00F52D6E">
              <w:rPr>
                <w:rFonts w:ascii="Arial" w:eastAsia="Verdana" w:hAnsi="Arial" w:cs="Arial"/>
                <w:spacing w:val="-1"/>
                <w:sz w:val="22"/>
                <w:szCs w:val="22"/>
              </w:rPr>
              <w:t>b</w:t>
            </w:r>
            <w:r w:rsidRPr="00F52D6E">
              <w:rPr>
                <w:rFonts w:ascii="Arial" w:eastAsia="Verdana" w:hAnsi="Arial" w:cs="Arial"/>
                <w:sz w:val="22"/>
                <w:szCs w:val="22"/>
              </w:rPr>
              <w:t xml:space="preserve">e </w:t>
            </w:r>
            <w:r w:rsidRPr="00F52D6E">
              <w:rPr>
                <w:rFonts w:ascii="Arial" w:eastAsia="Verdana" w:hAnsi="Arial" w:cs="Arial"/>
                <w:spacing w:val="-1"/>
                <w:sz w:val="22"/>
                <w:szCs w:val="22"/>
              </w:rPr>
              <w:t>jus</w:t>
            </w:r>
            <w:r w:rsidRPr="00F52D6E">
              <w:rPr>
                <w:rFonts w:ascii="Arial" w:eastAsia="Verdana" w:hAnsi="Arial" w:cs="Arial"/>
                <w:sz w:val="22"/>
                <w:szCs w:val="22"/>
              </w:rPr>
              <w:t>t</w:t>
            </w:r>
            <w:r w:rsidRPr="00F52D6E">
              <w:rPr>
                <w:rFonts w:ascii="Arial" w:eastAsia="Verdana" w:hAnsi="Arial" w:cs="Arial"/>
                <w:spacing w:val="-1"/>
                <w:sz w:val="22"/>
                <w:szCs w:val="22"/>
              </w:rPr>
              <w:t>i</w:t>
            </w:r>
            <w:r w:rsidRPr="00F52D6E">
              <w:rPr>
                <w:rFonts w:ascii="Arial" w:eastAsia="Verdana" w:hAnsi="Arial" w:cs="Arial"/>
                <w:sz w:val="22"/>
                <w:szCs w:val="22"/>
              </w:rPr>
              <w:t>f</w:t>
            </w:r>
            <w:r w:rsidRPr="00F52D6E">
              <w:rPr>
                <w:rFonts w:ascii="Arial" w:eastAsia="Verdana" w:hAnsi="Arial" w:cs="Arial"/>
                <w:spacing w:val="-1"/>
                <w:sz w:val="22"/>
                <w:szCs w:val="22"/>
              </w:rPr>
              <w:t>ie</w:t>
            </w:r>
            <w:r w:rsidRPr="00F52D6E">
              <w:rPr>
                <w:rFonts w:ascii="Arial" w:eastAsia="Verdana" w:hAnsi="Arial" w:cs="Arial"/>
                <w:sz w:val="22"/>
                <w:szCs w:val="22"/>
              </w:rPr>
              <w:t xml:space="preserve">d </w:t>
            </w:r>
            <w:r w:rsidRPr="00F52D6E">
              <w:rPr>
                <w:rFonts w:ascii="Arial" w:eastAsia="Verdana" w:hAnsi="Arial" w:cs="Arial"/>
                <w:spacing w:val="-1"/>
                <w:sz w:val="22"/>
                <w:szCs w:val="22"/>
              </w:rPr>
              <w:t xml:space="preserve">in </w:t>
            </w:r>
            <w:r w:rsidRPr="00F52D6E">
              <w:rPr>
                <w:rFonts w:ascii="Arial" w:eastAsia="Verdana" w:hAnsi="Arial" w:cs="Arial"/>
                <w:sz w:val="22"/>
                <w:szCs w:val="22"/>
              </w:rPr>
              <w:t>the ba</w:t>
            </w:r>
            <w:r w:rsidRPr="00F52D6E">
              <w:rPr>
                <w:rFonts w:ascii="Arial" w:eastAsia="Verdana" w:hAnsi="Arial" w:cs="Arial"/>
                <w:spacing w:val="-1"/>
                <w:sz w:val="22"/>
                <w:szCs w:val="22"/>
              </w:rPr>
              <w:t>b</w:t>
            </w:r>
            <w:r w:rsidRPr="00F52D6E">
              <w:rPr>
                <w:rFonts w:ascii="Arial" w:eastAsia="Verdana" w:hAnsi="Arial" w:cs="Arial"/>
                <w:sz w:val="22"/>
                <w:szCs w:val="22"/>
              </w:rPr>
              <w:t>y’s best interest</w:t>
            </w:r>
          </w:p>
          <w:p w14:paraId="108DDEFB" w14:textId="77777777" w:rsidR="008A0B4F" w:rsidRPr="00F52D6E" w:rsidRDefault="008A0B4F" w:rsidP="0070638E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rFonts w:ascii="Arial" w:eastAsia="Verdana" w:hAnsi="Arial" w:cs="Arial"/>
                <w:sz w:val="22"/>
                <w:szCs w:val="22"/>
              </w:rPr>
            </w:pPr>
            <w:r w:rsidRPr="00F52D6E">
              <w:rPr>
                <w:rFonts w:ascii="Arial" w:eastAsia="Verdana" w:hAnsi="Arial" w:cs="Arial"/>
                <w:sz w:val="22"/>
                <w:szCs w:val="22"/>
              </w:rPr>
              <w:t>Be supported to be fu</w:t>
            </w:r>
            <w:r w:rsidRPr="00F52D6E">
              <w:rPr>
                <w:rFonts w:ascii="Arial" w:eastAsia="Verdana" w:hAnsi="Arial" w:cs="Arial"/>
                <w:spacing w:val="-1"/>
                <w:sz w:val="22"/>
                <w:szCs w:val="22"/>
              </w:rPr>
              <w:t>ll</w:t>
            </w:r>
            <w:r w:rsidRPr="00F52D6E">
              <w:rPr>
                <w:rFonts w:ascii="Arial" w:eastAsia="Verdana" w:hAnsi="Arial" w:cs="Arial"/>
                <w:sz w:val="22"/>
                <w:szCs w:val="22"/>
              </w:rPr>
              <w:t>y</w:t>
            </w:r>
            <w:r w:rsidRPr="00F52D6E">
              <w:rPr>
                <w:rFonts w:ascii="Arial" w:eastAsia="Verdana" w:hAnsi="Arial" w:cs="Arial"/>
                <w:spacing w:val="1"/>
                <w:sz w:val="22"/>
                <w:szCs w:val="22"/>
              </w:rPr>
              <w:t xml:space="preserve"> </w:t>
            </w:r>
            <w:r w:rsidRPr="00F52D6E">
              <w:rPr>
                <w:rFonts w:ascii="Arial" w:eastAsia="Verdana" w:hAnsi="Arial" w:cs="Arial"/>
                <w:spacing w:val="-1"/>
                <w:sz w:val="22"/>
                <w:szCs w:val="22"/>
              </w:rPr>
              <w:t>i</w:t>
            </w:r>
            <w:r w:rsidRPr="00F52D6E">
              <w:rPr>
                <w:rFonts w:ascii="Arial" w:eastAsia="Verdana" w:hAnsi="Arial" w:cs="Arial"/>
                <w:sz w:val="22"/>
                <w:szCs w:val="22"/>
              </w:rPr>
              <w:t>nvo</w:t>
            </w:r>
            <w:r w:rsidRPr="00F52D6E">
              <w:rPr>
                <w:rFonts w:ascii="Arial" w:eastAsia="Verdana" w:hAnsi="Arial" w:cs="Arial"/>
                <w:spacing w:val="-1"/>
                <w:sz w:val="22"/>
                <w:szCs w:val="22"/>
              </w:rPr>
              <w:t>l</w:t>
            </w:r>
            <w:r w:rsidRPr="00F52D6E">
              <w:rPr>
                <w:rFonts w:ascii="Arial" w:eastAsia="Verdana" w:hAnsi="Arial" w:cs="Arial"/>
                <w:sz w:val="22"/>
                <w:szCs w:val="22"/>
              </w:rPr>
              <w:t>v</w:t>
            </w:r>
            <w:r w:rsidRPr="00F52D6E">
              <w:rPr>
                <w:rFonts w:ascii="Arial" w:eastAsia="Verdana" w:hAnsi="Arial" w:cs="Arial"/>
                <w:spacing w:val="-1"/>
                <w:sz w:val="22"/>
                <w:szCs w:val="22"/>
              </w:rPr>
              <w:t>e</w:t>
            </w:r>
            <w:r w:rsidRPr="00F52D6E">
              <w:rPr>
                <w:rFonts w:ascii="Arial" w:eastAsia="Verdana" w:hAnsi="Arial" w:cs="Arial"/>
                <w:sz w:val="22"/>
                <w:szCs w:val="22"/>
              </w:rPr>
              <w:t xml:space="preserve">d </w:t>
            </w:r>
            <w:r w:rsidRPr="00F52D6E">
              <w:rPr>
                <w:rFonts w:ascii="Arial" w:eastAsia="Verdana" w:hAnsi="Arial" w:cs="Arial"/>
                <w:spacing w:val="-1"/>
                <w:sz w:val="22"/>
                <w:szCs w:val="22"/>
              </w:rPr>
              <w:t>i</w:t>
            </w:r>
            <w:r w:rsidRPr="00F52D6E">
              <w:rPr>
                <w:rFonts w:ascii="Arial" w:eastAsia="Verdana" w:hAnsi="Arial" w:cs="Arial"/>
                <w:sz w:val="22"/>
                <w:szCs w:val="22"/>
              </w:rPr>
              <w:t>n</w:t>
            </w:r>
            <w:r w:rsidRPr="00F52D6E">
              <w:rPr>
                <w:rFonts w:ascii="Arial" w:eastAsia="Verdana" w:hAnsi="Arial" w:cs="Arial"/>
                <w:spacing w:val="1"/>
                <w:sz w:val="22"/>
                <w:szCs w:val="22"/>
              </w:rPr>
              <w:t xml:space="preserve"> </w:t>
            </w:r>
            <w:r w:rsidRPr="00F52D6E">
              <w:rPr>
                <w:rFonts w:ascii="Arial" w:eastAsia="Verdana" w:hAnsi="Arial" w:cs="Arial"/>
                <w:sz w:val="22"/>
                <w:szCs w:val="22"/>
              </w:rPr>
              <w:t>th</w:t>
            </w:r>
            <w:r w:rsidRPr="00F52D6E">
              <w:rPr>
                <w:rFonts w:ascii="Arial" w:eastAsia="Verdana" w:hAnsi="Arial" w:cs="Arial"/>
                <w:spacing w:val="-1"/>
                <w:sz w:val="22"/>
                <w:szCs w:val="22"/>
              </w:rPr>
              <w:t>ei</w:t>
            </w:r>
            <w:r w:rsidRPr="00F52D6E">
              <w:rPr>
                <w:rFonts w:ascii="Arial" w:eastAsia="Verdana" w:hAnsi="Arial" w:cs="Arial"/>
                <w:sz w:val="22"/>
                <w:szCs w:val="22"/>
              </w:rPr>
              <w:t xml:space="preserve">r </w:t>
            </w:r>
            <w:r w:rsidRPr="00F52D6E">
              <w:rPr>
                <w:rFonts w:ascii="Arial" w:eastAsia="Verdana" w:hAnsi="Arial" w:cs="Arial"/>
                <w:spacing w:val="-1"/>
                <w:sz w:val="22"/>
                <w:szCs w:val="22"/>
              </w:rPr>
              <w:t>bab</w:t>
            </w:r>
            <w:r w:rsidRPr="00F52D6E">
              <w:rPr>
                <w:rFonts w:ascii="Arial" w:eastAsia="Verdana" w:hAnsi="Arial" w:cs="Arial"/>
                <w:sz w:val="22"/>
                <w:szCs w:val="22"/>
              </w:rPr>
              <w:t xml:space="preserve">y’s </w:t>
            </w:r>
            <w:r w:rsidRPr="00F52D6E">
              <w:rPr>
                <w:rFonts w:ascii="Arial" w:eastAsia="Verdana" w:hAnsi="Arial" w:cs="Arial"/>
                <w:spacing w:val="-1"/>
                <w:sz w:val="22"/>
                <w:szCs w:val="22"/>
              </w:rPr>
              <w:t>care</w:t>
            </w:r>
            <w:r w:rsidRPr="00F52D6E">
              <w:rPr>
                <w:rFonts w:ascii="Arial" w:eastAsia="Verdana" w:hAnsi="Arial" w:cs="Arial"/>
                <w:sz w:val="22"/>
                <w:szCs w:val="22"/>
              </w:rPr>
              <w:t>,</w:t>
            </w:r>
            <w:r w:rsidRPr="00F52D6E">
              <w:rPr>
                <w:rFonts w:ascii="Arial" w:eastAsia="Verdana" w:hAnsi="Arial" w:cs="Arial"/>
                <w:spacing w:val="1"/>
                <w:sz w:val="22"/>
                <w:szCs w:val="22"/>
              </w:rPr>
              <w:t xml:space="preserve"> </w:t>
            </w:r>
            <w:r w:rsidRPr="00F52D6E">
              <w:rPr>
                <w:rFonts w:ascii="Arial" w:eastAsia="Verdana" w:hAnsi="Arial" w:cs="Arial"/>
                <w:sz w:val="22"/>
                <w:szCs w:val="22"/>
              </w:rPr>
              <w:t>w</w:t>
            </w:r>
            <w:r w:rsidRPr="00F52D6E">
              <w:rPr>
                <w:rFonts w:ascii="Arial" w:eastAsia="Verdana" w:hAnsi="Arial" w:cs="Arial"/>
                <w:spacing w:val="-1"/>
                <w:sz w:val="22"/>
                <w:szCs w:val="22"/>
              </w:rPr>
              <w:t>i</w:t>
            </w:r>
            <w:r w:rsidRPr="00F52D6E">
              <w:rPr>
                <w:rFonts w:ascii="Arial" w:eastAsia="Verdana" w:hAnsi="Arial" w:cs="Arial"/>
                <w:sz w:val="22"/>
                <w:szCs w:val="22"/>
              </w:rPr>
              <w:t xml:space="preserve">th </w:t>
            </w:r>
            <w:r w:rsidRPr="00F52D6E">
              <w:rPr>
                <w:rFonts w:ascii="Arial" w:eastAsia="Verdana" w:hAnsi="Arial" w:cs="Arial"/>
                <w:spacing w:val="-1"/>
                <w:sz w:val="22"/>
                <w:szCs w:val="22"/>
              </w:rPr>
              <w:t>as much care as is possible e</w:t>
            </w:r>
            <w:r w:rsidRPr="00F52D6E">
              <w:rPr>
                <w:rFonts w:ascii="Arial" w:eastAsia="Verdana" w:hAnsi="Arial" w:cs="Arial"/>
                <w:sz w:val="22"/>
                <w:szCs w:val="22"/>
              </w:rPr>
              <w:t>ntru</w:t>
            </w:r>
            <w:r w:rsidRPr="00F52D6E">
              <w:rPr>
                <w:rFonts w:ascii="Arial" w:eastAsia="Verdana" w:hAnsi="Arial" w:cs="Arial"/>
                <w:spacing w:val="-1"/>
                <w:sz w:val="22"/>
                <w:szCs w:val="22"/>
              </w:rPr>
              <w:t>s</w:t>
            </w:r>
            <w:r w:rsidRPr="00F52D6E">
              <w:rPr>
                <w:rFonts w:ascii="Arial" w:eastAsia="Verdana" w:hAnsi="Arial" w:cs="Arial"/>
                <w:sz w:val="22"/>
                <w:szCs w:val="22"/>
              </w:rPr>
              <w:t>t</w:t>
            </w:r>
            <w:r w:rsidRPr="00F52D6E">
              <w:rPr>
                <w:rFonts w:ascii="Arial" w:eastAsia="Verdana" w:hAnsi="Arial" w:cs="Arial"/>
                <w:spacing w:val="-1"/>
                <w:sz w:val="22"/>
                <w:szCs w:val="22"/>
              </w:rPr>
              <w:t>e</w:t>
            </w:r>
            <w:r w:rsidRPr="00F52D6E">
              <w:rPr>
                <w:rFonts w:ascii="Arial" w:eastAsia="Verdana" w:hAnsi="Arial" w:cs="Arial"/>
                <w:sz w:val="22"/>
                <w:szCs w:val="22"/>
              </w:rPr>
              <w:t>d</w:t>
            </w:r>
            <w:r w:rsidRPr="00F52D6E">
              <w:rPr>
                <w:rFonts w:ascii="Arial" w:eastAsia="Verdana" w:hAnsi="Arial" w:cs="Arial"/>
                <w:spacing w:val="-1"/>
                <w:sz w:val="22"/>
                <w:szCs w:val="22"/>
              </w:rPr>
              <w:t xml:space="preserve"> </w:t>
            </w:r>
            <w:r w:rsidRPr="00F52D6E">
              <w:rPr>
                <w:rFonts w:ascii="Arial" w:eastAsia="Verdana" w:hAnsi="Arial" w:cs="Arial"/>
                <w:sz w:val="22"/>
                <w:szCs w:val="22"/>
              </w:rPr>
              <w:t>to th</w:t>
            </w:r>
            <w:r w:rsidRPr="00F52D6E">
              <w:rPr>
                <w:rFonts w:ascii="Arial" w:eastAsia="Verdana" w:hAnsi="Arial" w:cs="Arial"/>
                <w:spacing w:val="-1"/>
                <w:sz w:val="22"/>
                <w:szCs w:val="22"/>
              </w:rPr>
              <w:t>em</w:t>
            </w:r>
          </w:p>
          <w:p w14:paraId="2DAFEE45" w14:textId="77777777" w:rsidR="008A0B4F" w:rsidRPr="00F52D6E" w:rsidRDefault="008A0B4F" w:rsidP="0070638E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rFonts w:ascii="Arial" w:eastAsia="Verdana" w:hAnsi="Arial" w:cs="Arial"/>
                <w:sz w:val="22"/>
                <w:szCs w:val="22"/>
              </w:rPr>
            </w:pPr>
            <w:r w:rsidRPr="00F52D6E">
              <w:rPr>
                <w:rFonts w:ascii="Arial" w:eastAsia="Verdana" w:hAnsi="Arial" w:cs="Arial"/>
                <w:sz w:val="22"/>
                <w:szCs w:val="22"/>
              </w:rPr>
              <w:t>Be listened to (e.g. obs</w:t>
            </w:r>
            <w:r w:rsidRPr="00F52D6E">
              <w:rPr>
                <w:rFonts w:ascii="Arial" w:eastAsia="Verdana" w:hAnsi="Arial" w:cs="Arial"/>
                <w:spacing w:val="-2"/>
                <w:sz w:val="22"/>
                <w:szCs w:val="22"/>
              </w:rPr>
              <w:t>e</w:t>
            </w:r>
            <w:r w:rsidRPr="00F52D6E">
              <w:rPr>
                <w:rFonts w:ascii="Arial" w:eastAsia="Verdana" w:hAnsi="Arial" w:cs="Arial"/>
                <w:sz w:val="22"/>
                <w:szCs w:val="22"/>
              </w:rPr>
              <w:t>rvati</w:t>
            </w:r>
            <w:r w:rsidRPr="00F52D6E">
              <w:rPr>
                <w:rFonts w:ascii="Arial" w:eastAsia="Verdana" w:hAnsi="Arial" w:cs="Arial"/>
                <w:spacing w:val="-1"/>
                <w:sz w:val="22"/>
                <w:szCs w:val="22"/>
              </w:rPr>
              <w:t>o</w:t>
            </w:r>
            <w:r w:rsidRPr="00F52D6E">
              <w:rPr>
                <w:rFonts w:ascii="Arial" w:eastAsia="Verdana" w:hAnsi="Arial" w:cs="Arial"/>
                <w:sz w:val="22"/>
                <w:szCs w:val="22"/>
              </w:rPr>
              <w:t>ns, f</w:t>
            </w:r>
            <w:r w:rsidRPr="00F52D6E">
              <w:rPr>
                <w:rFonts w:ascii="Arial" w:eastAsia="Verdana" w:hAnsi="Arial" w:cs="Arial"/>
                <w:spacing w:val="-2"/>
                <w:sz w:val="22"/>
                <w:szCs w:val="22"/>
              </w:rPr>
              <w:t>e</w:t>
            </w:r>
            <w:r w:rsidRPr="00F52D6E">
              <w:rPr>
                <w:rFonts w:ascii="Arial" w:eastAsia="Verdana" w:hAnsi="Arial" w:cs="Arial"/>
                <w:sz w:val="22"/>
                <w:szCs w:val="22"/>
              </w:rPr>
              <w:t>elings and</w:t>
            </w:r>
            <w:r w:rsidRPr="00F52D6E">
              <w:rPr>
                <w:rFonts w:ascii="Arial" w:eastAsia="Verdana" w:hAnsi="Arial" w:cs="Arial"/>
                <w:spacing w:val="-2"/>
                <w:sz w:val="22"/>
                <w:szCs w:val="22"/>
              </w:rPr>
              <w:t xml:space="preserve"> </w:t>
            </w:r>
            <w:r w:rsidRPr="00F52D6E">
              <w:rPr>
                <w:rFonts w:ascii="Arial" w:eastAsia="Verdana" w:hAnsi="Arial" w:cs="Arial"/>
                <w:sz w:val="22"/>
                <w:szCs w:val="22"/>
              </w:rPr>
              <w:t>wishes) reg</w:t>
            </w:r>
            <w:r w:rsidRPr="00F52D6E">
              <w:rPr>
                <w:rFonts w:ascii="Arial" w:eastAsia="Verdana" w:hAnsi="Arial" w:cs="Arial"/>
                <w:spacing w:val="-2"/>
                <w:sz w:val="22"/>
                <w:szCs w:val="22"/>
              </w:rPr>
              <w:t>a</w:t>
            </w:r>
            <w:r w:rsidRPr="00F52D6E">
              <w:rPr>
                <w:rFonts w:ascii="Arial" w:eastAsia="Verdana" w:hAnsi="Arial" w:cs="Arial"/>
                <w:sz w:val="22"/>
                <w:szCs w:val="22"/>
              </w:rPr>
              <w:t>rding their baby’s</w:t>
            </w:r>
            <w:r w:rsidRPr="00F52D6E">
              <w:rPr>
                <w:rFonts w:ascii="Arial" w:eastAsia="Verdana" w:hAnsi="Arial" w:cs="Arial"/>
                <w:spacing w:val="-1"/>
                <w:sz w:val="22"/>
                <w:szCs w:val="22"/>
              </w:rPr>
              <w:t xml:space="preserve"> </w:t>
            </w:r>
            <w:r w:rsidRPr="00F52D6E">
              <w:rPr>
                <w:rFonts w:ascii="Arial" w:eastAsia="Verdana" w:hAnsi="Arial" w:cs="Arial"/>
                <w:sz w:val="22"/>
                <w:szCs w:val="22"/>
              </w:rPr>
              <w:t>care</w:t>
            </w:r>
          </w:p>
          <w:p w14:paraId="5154918D" w14:textId="77777777" w:rsidR="008A0B4F" w:rsidRPr="00F52D6E" w:rsidRDefault="008A0B4F" w:rsidP="0070638E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rFonts w:ascii="Arial" w:eastAsia="Verdana" w:hAnsi="Arial" w:cs="Arial"/>
                <w:sz w:val="22"/>
                <w:szCs w:val="22"/>
              </w:rPr>
            </w:pPr>
            <w:r w:rsidRPr="00F52D6E">
              <w:rPr>
                <w:rFonts w:ascii="Arial" w:eastAsia="Verdana" w:hAnsi="Arial" w:cs="Arial"/>
                <w:sz w:val="22"/>
                <w:szCs w:val="22"/>
              </w:rPr>
              <w:t xml:space="preserve">Receive </w:t>
            </w:r>
            <w:r w:rsidRPr="00F52D6E">
              <w:rPr>
                <w:rFonts w:ascii="Arial" w:eastAsia="Verdana" w:hAnsi="Arial" w:cs="Arial"/>
                <w:spacing w:val="-1"/>
                <w:sz w:val="22"/>
                <w:szCs w:val="22"/>
              </w:rPr>
              <w:t>f</w:t>
            </w:r>
            <w:r w:rsidRPr="00F52D6E">
              <w:rPr>
                <w:rFonts w:ascii="Arial" w:eastAsia="Verdana" w:hAnsi="Arial" w:cs="Arial"/>
                <w:sz w:val="22"/>
                <w:szCs w:val="22"/>
              </w:rPr>
              <w:t>u</w:t>
            </w:r>
            <w:r w:rsidRPr="00F52D6E">
              <w:rPr>
                <w:rFonts w:ascii="Arial" w:eastAsia="Verdana" w:hAnsi="Arial" w:cs="Arial"/>
                <w:spacing w:val="-1"/>
                <w:sz w:val="22"/>
                <w:szCs w:val="22"/>
              </w:rPr>
              <w:t>l</w:t>
            </w:r>
            <w:r w:rsidRPr="00F52D6E">
              <w:rPr>
                <w:rFonts w:ascii="Arial" w:eastAsia="Verdana" w:hAnsi="Arial" w:cs="Arial"/>
                <w:sz w:val="22"/>
                <w:szCs w:val="22"/>
              </w:rPr>
              <w:t xml:space="preserve">l </w:t>
            </w:r>
            <w:r w:rsidRPr="00F52D6E">
              <w:rPr>
                <w:rFonts w:ascii="Arial" w:eastAsia="Verdana" w:hAnsi="Arial" w:cs="Arial"/>
                <w:spacing w:val="-1"/>
                <w:sz w:val="22"/>
                <w:szCs w:val="22"/>
              </w:rPr>
              <w:t>i</w:t>
            </w:r>
            <w:r w:rsidRPr="00F52D6E">
              <w:rPr>
                <w:rFonts w:ascii="Arial" w:eastAsia="Verdana" w:hAnsi="Arial" w:cs="Arial"/>
                <w:sz w:val="22"/>
                <w:szCs w:val="22"/>
              </w:rPr>
              <w:t>nfo</w:t>
            </w:r>
            <w:r w:rsidRPr="00F52D6E">
              <w:rPr>
                <w:rFonts w:ascii="Arial" w:eastAsia="Verdana" w:hAnsi="Arial" w:cs="Arial"/>
                <w:spacing w:val="-1"/>
                <w:sz w:val="22"/>
                <w:szCs w:val="22"/>
              </w:rPr>
              <w:t>rma</w:t>
            </w:r>
            <w:r w:rsidRPr="00F52D6E">
              <w:rPr>
                <w:rFonts w:ascii="Arial" w:eastAsia="Verdana" w:hAnsi="Arial" w:cs="Arial"/>
                <w:sz w:val="22"/>
                <w:szCs w:val="22"/>
              </w:rPr>
              <w:t>t</w:t>
            </w:r>
            <w:r w:rsidRPr="00F52D6E">
              <w:rPr>
                <w:rFonts w:ascii="Arial" w:eastAsia="Verdana" w:hAnsi="Arial" w:cs="Arial"/>
                <w:spacing w:val="-1"/>
                <w:sz w:val="22"/>
                <w:szCs w:val="22"/>
              </w:rPr>
              <w:t>io</w:t>
            </w:r>
            <w:r w:rsidRPr="00F52D6E">
              <w:rPr>
                <w:rFonts w:ascii="Arial" w:eastAsia="Verdana" w:hAnsi="Arial" w:cs="Arial"/>
                <w:sz w:val="22"/>
                <w:szCs w:val="22"/>
              </w:rPr>
              <w:t>n</w:t>
            </w:r>
            <w:r w:rsidRPr="00F52D6E">
              <w:rPr>
                <w:rFonts w:ascii="Arial" w:eastAsia="Verdana" w:hAnsi="Arial" w:cs="Arial"/>
                <w:spacing w:val="1"/>
                <w:sz w:val="22"/>
                <w:szCs w:val="22"/>
              </w:rPr>
              <w:t xml:space="preserve"> </w:t>
            </w:r>
            <w:r w:rsidRPr="00F52D6E">
              <w:rPr>
                <w:rFonts w:ascii="Arial" w:eastAsia="Verdana" w:hAnsi="Arial" w:cs="Arial"/>
                <w:spacing w:val="-1"/>
                <w:sz w:val="22"/>
                <w:szCs w:val="22"/>
              </w:rPr>
              <w:t>regardi</w:t>
            </w:r>
            <w:r w:rsidRPr="00F52D6E">
              <w:rPr>
                <w:rFonts w:ascii="Arial" w:eastAsia="Verdana" w:hAnsi="Arial" w:cs="Arial"/>
                <w:sz w:val="22"/>
                <w:szCs w:val="22"/>
              </w:rPr>
              <w:t>ng th</w:t>
            </w:r>
            <w:r w:rsidRPr="00F52D6E">
              <w:rPr>
                <w:rFonts w:ascii="Arial" w:eastAsia="Verdana" w:hAnsi="Arial" w:cs="Arial"/>
                <w:spacing w:val="-1"/>
                <w:sz w:val="22"/>
                <w:szCs w:val="22"/>
              </w:rPr>
              <w:t>ei</w:t>
            </w:r>
            <w:r w:rsidRPr="00F52D6E">
              <w:rPr>
                <w:rFonts w:ascii="Arial" w:eastAsia="Verdana" w:hAnsi="Arial" w:cs="Arial"/>
                <w:sz w:val="22"/>
                <w:szCs w:val="22"/>
              </w:rPr>
              <w:t xml:space="preserve">r </w:t>
            </w:r>
            <w:r w:rsidRPr="00F52D6E">
              <w:rPr>
                <w:rFonts w:ascii="Arial" w:eastAsia="Verdana" w:hAnsi="Arial" w:cs="Arial"/>
                <w:spacing w:val="-1"/>
                <w:sz w:val="22"/>
                <w:szCs w:val="22"/>
              </w:rPr>
              <w:t>bab</w:t>
            </w:r>
            <w:r w:rsidRPr="00F52D6E">
              <w:rPr>
                <w:rFonts w:ascii="Arial" w:eastAsia="Verdana" w:hAnsi="Arial" w:cs="Arial"/>
                <w:sz w:val="22"/>
                <w:szCs w:val="22"/>
              </w:rPr>
              <w:t xml:space="preserve">y’s </w:t>
            </w:r>
            <w:r w:rsidRPr="00F52D6E">
              <w:rPr>
                <w:rFonts w:ascii="Arial" w:eastAsia="Verdana" w:hAnsi="Arial" w:cs="Arial"/>
                <w:spacing w:val="-1"/>
                <w:sz w:val="22"/>
                <w:szCs w:val="22"/>
              </w:rPr>
              <w:t>condi</w:t>
            </w:r>
            <w:r w:rsidRPr="00F52D6E">
              <w:rPr>
                <w:rFonts w:ascii="Arial" w:eastAsia="Verdana" w:hAnsi="Arial" w:cs="Arial"/>
                <w:sz w:val="22"/>
                <w:szCs w:val="22"/>
              </w:rPr>
              <w:t>t</w:t>
            </w:r>
            <w:r w:rsidRPr="00F52D6E">
              <w:rPr>
                <w:rFonts w:ascii="Arial" w:eastAsia="Verdana" w:hAnsi="Arial" w:cs="Arial"/>
                <w:spacing w:val="-1"/>
                <w:sz w:val="22"/>
                <w:szCs w:val="22"/>
              </w:rPr>
              <w:t>io</w:t>
            </w:r>
            <w:r w:rsidRPr="00F52D6E">
              <w:rPr>
                <w:rFonts w:ascii="Arial" w:eastAsia="Verdana" w:hAnsi="Arial" w:cs="Arial"/>
                <w:sz w:val="22"/>
                <w:szCs w:val="22"/>
              </w:rPr>
              <w:t>n</w:t>
            </w:r>
            <w:r w:rsidRPr="00F52D6E">
              <w:rPr>
                <w:rFonts w:ascii="Arial" w:eastAsia="Verdana" w:hAnsi="Arial" w:cs="Arial"/>
                <w:spacing w:val="1"/>
                <w:sz w:val="22"/>
                <w:szCs w:val="22"/>
              </w:rPr>
              <w:t xml:space="preserve"> </w:t>
            </w:r>
            <w:r w:rsidRPr="00F52D6E">
              <w:rPr>
                <w:rFonts w:ascii="Arial" w:eastAsia="Verdana" w:hAnsi="Arial" w:cs="Arial"/>
                <w:spacing w:val="-1"/>
                <w:sz w:val="22"/>
                <w:szCs w:val="22"/>
              </w:rPr>
              <w:t>a</w:t>
            </w:r>
            <w:r w:rsidRPr="00F52D6E">
              <w:rPr>
                <w:rFonts w:ascii="Arial" w:eastAsia="Verdana" w:hAnsi="Arial" w:cs="Arial"/>
                <w:sz w:val="22"/>
                <w:szCs w:val="22"/>
              </w:rPr>
              <w:t xml:space="preserve">nd </w:t>
            </w:r>
            <w:r w:rsidRPr="00F52D6E">
              <w:rPr>
                <w:rFonts w:ascii="Arial" w:eastAsia="Verdana" w:hAnsi="Arial" w:cs="Arial"/>
                <w:spacing w:val="-1"/>
                <w:sz w:val="22"/>
                <w:szCs w:val="22"/>
              </w:rPr>
              <w:t>trea</w:t>
            </w:r>
            <w:r w:rsidRPr="00F52D6E">
              <w:rPr>
                <w:rFonts w:ascii="Arial" w:eastAsia="Verdana" w:hAnsi="Arial" w:cs="Arial"/>
                <w:sz w:val="22"/>
                <w:szCs w:val="22"/>
              </w:rPr>
              <w:t>t</w:t>
            </w:r>
            <w:r w:rsidRPr="00F52D6E">
              <w:rPr>
                <w:rFonts w:ascii="Arial" w:eastAsia="Verdana" w:hAnsi="Arial" w:cs="Arial"/>
                <w:spacing w:val="-1"/>
                <w:sz w:val="22"/>
                <w:szCs w:val="22"/>
              </w:rPr>
              <w:t>me</w:t>
            </w:r>
            <w:r w:rsidRPr="00F52D6E">
              <w:rPr>
                <w:rFonts w:ascii="Arial" w:eastAsia="Verdana" w:hAnsi="Arial" w:cs="Arial"/>
                <w:sz w:val="22"/>
                <w:szCs w:val="22"/>
              </w:rPr>
              <w:t>nt</w:t>
            </w:r>
            <w:r w:rsidRPr="00F52D6E">
              <w:rPr>
                <w:rFonts w:ascii="Arial" w:eastAsia="Verdana" w:hAnsi="Arial" w:cs="Arial"/>
                <w:spacing w:val="1"/>
                <w:sz w:val="22"/>
                <w:szCs w:val="22"/>
              </w:rPr>
              <w:t xml:space="preserve"> </w:t>
            </w:r>
            <w:r w:rsidRPr="00F52D6E">
              <w:rPr>
                <w:rFonts w:ascii="Arial" w:eastAsia="Verdana" w:hAnsi="Arial" w:cs="Arial"/>
                <w:sz w:val="22"/>
                <w:szCs w:val="22"/>
              </w:rPr>
              <w:t>to</w:t>
            </w:r>
            <w:r w:rsidRPr="00F52D6E">
              <w:rPr>
                <w:rFonts w:ascii="Arial" w:eastAsia="Verdana" w:hAnsi="Arial" w:cs="Arial"/>
                <w:spacing w:val="-1"/>
                <w:sz w:val="22"/>
                <w:szCs w:val="22"/>
              </w:rPr>
              <w:t xml:space="preserve"> e</w:t>
            </w:r>
            <w:r w:rsidRPr="00F52D6E">
              <w:rPr>
                <w:rFonts w:ascii="Arial" w:eastAsia="Verdana" w:hAnsi="Arial" w:cs="Arial"/>
                <w:sz w:val="22"/>
                <w:szCs w:val="22"/>
              </w:rPr>
              <w:t>n</w:t>
            </w:r>
            <w:r w:rsidRPr="00F52D6E">
              <w:rPr>
                <w:rFonts w:ascii="Arial" w:eastAsia="Verdana" w:hAnsi="Arial" w:cs="Arial"/>
                <w:spacing w:val="-1"/>
                <w:sz w:val="22"/>
                <w:szCs w:val="22"/>
              </w:rPr>
              <w:t>able i</w:t>
            </w:r>
            <w:r w:rsidRPr="00F52D6E">
              <w:rPr>
                <w:rFonts w:ascii="Arial" w:eastAsia="Verdana" w:hAnsi="Arial" w:cs="Arial"/>
                <w:sz w:val="22"/>
                <w:szCs w:val="22"/>
              </w:rPr>
              <w:t>nformed dec</w:t>
            </w:r>
            <w:r w:rsidRPr="00F52D6E">
              <w:rPr>
                <w:rFonts w:ascii="Arial" w:eastAsia="Verdana" w:hAnsi="Arial" w:cs="Arial"/>
                <w:spacing w:val="-1"/>
                <w:sz w:val="22"/>
                <w:szCs w:val="22"/>
              </w:rPr>
              <w:t>i</w:t>
            </w:r>
            <w:r w:rsidRPr="00F52D6E">
              <w:rPr>
                <w:rFonts w:ascii="Arial" w:eastAsia="Verdana" w:hAnsi="Arial" w:cs="Arial"/>
                <w:sz w:val="22"/>
                <w:szCs w:val="22"/>
              </w:rPr>
              <w:t>s</w:t>
            </w:r>
            <w:r w:rsidRPr="00F52D6E">
              <w:rPr>
                <w:rFonts w:ascii="Arial" w:eastAsia="Verdana" w:hAnsi="Arial" w:cs="Arial"/>
                <w:spacing w:val="-1"/>
                <w:sz w:val="22"/>
                <w:szCs w:val="22"/>
              </w:rPr>
              <w:t>i</w:t>
            </w:r>
            <w:r w:rsidRPr="00F52D6E">
              <w:rPr>
                <w:rFonts w:ascii="Arial" w:eastAsia="Verdana" w:hAnsi="Arial" w:cs="Arial"/>
                <w:sz w:val="22"/>
                <w:szCs w:val="22"/>
              </w:rPr>
              <w:t>on-making</w:t>
            </w:r>
          </w:p>
          <w:p w14:paraId="3460A8D0" w14:textId="45967642" w:rsidR="008A0B4F" w:rsidRPr="00F52D6E" w:rsidRDefault="008A0B4F" w:rsidP="0070638E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rFonts w:ascii="Arial" w:eastAsia="Verdana" w:hAnsi="Arial" w:cs="Arial"/>
                <w:sz w:val="22"/>
                <w:szCs w:val="22"/>
              </w:rPr>
            </w:pPr>
            <w:r w:rsidRPr="00F52D6E">
              <w:rPr>
                <w:rFonts w:ascii="Arial" w:eastAsia="Verdana" w:hAnsi="Arial" w:cs="Arial"/>
                <w:sz w:val="22"/>
                <w:szCs w:val="22"/>
              </w:rPr>
              <w:t>Be provided with a level of comfort when on t</w:t>
            </w:r>
            <w:r w:rsidRPr="00F52D6E">
              <w:rPr>
                <w:rFonts w:ascii="Arial" w:eastAsia="Verdana" w:hAnsi="Arial" w:cs="Arial"/>
                <w:spacing w:val="-1"/>
                <w:sz w:val="22"/>
                <w:szCs w:val="22"/>
              </w:rPr>
              <w:t>h</w:t>
            </w:r>
            <w:r w:rsidRPr="00F52D6E">
              <w:rPr>
                <w:rFonts w:ascii="Arial" w:eastAsia="Verdana" w:hAnsi="Arial" w:cs="Arial"/>
                <w:sz w:val="22"/>
                <w:szCs w:val="22"/>
              </w:rPr>
              <w:t>e un</w:t>
            </w:r>
            <w:r w:rsidRPr="00F52D6E">
              <w:rPr>
                <w:rFonts w:ascii="Arial" w:eastAsia="Verdana" w:hAnsi="Arial" w:cs="Arial"/>
                <w:spacing w:val="-1"/>
                <w:sz w:val="22"/>
                <w:szCs w:val="22"/>
              </w:rPr>
              <w:t>i</w:t>
            </w:r>
            <w:r w:rsidRPr="00F52D6E">
              <w:rPr>
                <w:rFonts w:ascii="Arial" w:eastAsia="Verdana" w:hAnsi="Arial" w:cs="Arial"/>
                <w:sz w:val="22"/>
                <w:szCs w:val="22"/>
              </w:rPr>
              <w:t>t, w</w:t>
            </w:r>
            <w:r w:rsidRPr="00F52D6E">
              <w:rPr>
                <w:rFonts w:ascii="Arial" w:eastAsia="Verdana" w:hAnsi="Arial" w:cs="Arial"/>
                <w:spacing w:val="-1"/>
                <w:sz w:val="22"/>
                <w:szCs w:val="22"/>
              </w:rPr>
              <w:t>i</w:t>
            </w:r>
            <w:r w:rsidRPr="00F52D6E">
              <w:rPr>
                <w:rFonts w:ascii="Arial" w:eastAsia="Verdana" w:hAnsi="Arial" w:cs="Arial"/>
                <w:sz w:val="22"/>
                <w:szCs w:val="22"/>
              </w:rPr>
              <w:t>th</w:t>
            </w:r>
            <w:r w:rsidRPr="00F52D6E">
              <w:rPr>
                <w:rFonts w:ascii="Arial" w:eastAsia="Verdana" w:hAnsi="Arial" w:cs="Arial"/>
                <w:spacing w:val="-1"/>
                <w:sz w:val="22"/>
                <w:szCs w:val="22"/>
              </w:rPr>
              <w:t xml:space="preserve"> </w:t>
            </w:r>
            <w:r w:rsidRPr="00F52D6E">
              <w:rPr>
                <w:rFonts w:ascii="Arial" w:eastAsia="Verdana" w:hAnsi="Arial" w:cs="Arial"/>
                <w:sz w:val="22"/>
                <w:szCs w:val="22"/>
              </w:rPr>
              <w:t>the a</w:t>
            </w:r>
            <w:r w:rsidRPr="00F52D6E">
              <w:rPr>
                <w:rFonts w:ascii="Arial" w:eastAsia="Verdana" w:hAnsi="Arial" w:cs="Arial"/>
                <w:spacing w:val="-1"/>
                <w:sz w:val="22"/>
                <w:szCs w:val="22"/>
              </w:rPr>
              <w:t>i</w:t>
            </w:r>
            <w:r w:rsidRPr="00F52D6E">
              <w:rPr>
                <w:rFonts w:ascii="Arial" w:eastAsia="Verdana" w:hAnsi="Arial" w:cs="Arial"/>
                <w:sz w:val="22"/>
                <w:szCs w:val="22"/>
              </w:rPr>
              <w:t xml:space="preserve">m of </w:t>
            </w:r>
            <w:r w:rsidRPr="00F52D6E">
              <w:rPr>
                <w:rFonts w:ascii="Arial" w:eastAsia="Verdana" w:hAnsi="Arial" w:cs="Arial"/>
                <w:spacing w:val="-2"/>
                <w:sz w:val="22"/>
                <w:szCs w:val="22"/>
              </w:rPr>
              <w:t>e</w:t>
            </w:r>
            <w:r w:rsidRPr="00F52D6E">
              <w:rPr>
                <w:rFonts w:ascii="Arial" w:eastAsia="Verdana" w:hAnsi="Arial" w:cs="Arial"/>
                <w:sz w:val="22"/>
                <w:szCs w:val="22"/>
              </w:rPr>
              <w:t>nab</w:t>
            </w:r>
            <w:r w:rsidRPr="00F52D6E">
              <w:rPr>
                <w:rFonts w:ascii="Arial" w:eastAsia="Verdana" w:hAnsi="Arial" w:cs="Arial"/>
                <w:spacing w:val="-1"/>
                <w:sz w:val="22"/>
                <w:szCs w:val="22"/>
              </w:rPr>
              <w:t>li</w:t>
            </w:r>
            <w:r w:rsidRPr="00F52D6E">
              <w:rPr>
                <w:rFonts w:ascii="Arial" w:eastAsia="Verdana" w:hAnsi="Arial" w:cs="Arial"/>
                <w:sz w:val="22"/>
                <w:szCs w:val="22"/>
              </w:rPr>
              <w:t>ng th</w:t>
            </w:r>
            <w:r w:rsidRPr="00F52D6E">
              <w:rPr>
                <w:rFonts w:ascii="Arial" w:eastAsia="Verdana" w:hAnsi="Arial" w:cs="Arial"/>
                <w:spacing w:val="-2"/>
                <w:sz w:val="22"/>
                <w:szCs w:val="22"/>
              </w:rPr>
              <w:t>e</w:t>
            </w:r>
            <w:r w:rsidRPr="00F52D6E">
              <w:rPr>
                <w:rFonts w:ascii="Arial" w:eastAsia="Verdana" w:hAnsi="Arial" w:cs="Arial"/>
                <w:sz w:val="22"/>
                <w:szCs w:val="22"/>
              </w:rPr>
              <w:t>m to spe</w:t>
            </w:r>
            <w:r w:rsidRPr="00F52D6E">
              <w:rPr>
                <w:rFonts w:ascii="Arial" w:eastAsia="Verdana" w:hAnsi="Arial" w:cs="Arial"/>
                <w:spacing w:val="-1"/>
                <w:sz w:val="22"/>
                <w:szCs w:val="22"/>
              </w:rPr>
              <w:t>n</w:t>
            </w:r>
            <w:r w:rsidRPr="00F52D6E">
              <w:rPr>
                <w:rFonts w:ascii="Arial" w:eastAsia="Verdana" w:hAnsi="Arial" w:cs="Arial"/>
                <w:sz w:val="22"/>
                <w:szCs w:val="22"/>
              </w:rPr>
              <w:t>d as much time as is poss</w:t>
            </w:r>
            <w:r w:rsidRPr="00F52D6E">
              <w:rPr>
                <w:rFonts w:ascii="Arial" w:eastAsia="Verdana" w:hAnsi="Arial" w:cs="Arial"/>
                <w:spacing w:val="-4"/>
                <w:sz w:val="22"/>
                <w:szCs w:val="22"/>
              </w:rPr>
              <w:t>i</w:t>
            </w:r>
            <w:r w:rsidRPr="00F52D6E">
              <w:rPr>
                <w:rFonts w:ascii="Arial" w:eastAsia="Verdana" w:hAnsi="Arial" w:cs="Arial"/>
                <w:sz w:val="22"/>
                <w:szCs w:val="22"/>
              </w:rPr>
              <w:t>ble with</w:t>
            </w:r>
            <w:r w:rsidRPr="00F52D6E">
              <w:rPr>
                <w:rFonts w:ascii="Arial" w:eastAsia="Verdana" w:hAnsi="Arial" w:cs="Arial"/>
                <w:spacing w:val="-1"/>
                <w:sz w:val="22"/>
                <w:szCs w:val="22"/>
              </w:rPr>
              <w:t xml:space="preserve"> </w:t>
            </w:r>
            <w:r w:rsidRPr="00F52D6E">
              <w:rPr>
                <w:rFonts w:ascii="Arial" w:eastAsia="Verdana" w:hAnsi="Arial" w:cs="Arial"/>
                <w:sz w:val="22"/>
                <w:szCs w:val="22"/>
              </w:rPr>
              <w:t>their baby</w:t>
            </w:r>
            <w:r w:rsidRPr="00F52D6E">
              <w:rPr>
                <w:rFonts w:ascii="Arial" w:eastAsia="Calibri" w:hAnsi="Arial" w:cs="Arial"/>
                <w:sz w:val="22"/>
                <w:szCs w:val="22"/>
                <w:lang w:val="en-GB"/>
              </w:rPr>
              <w:t xml:space="preserve"> including comfortable beds and chairs, washing facilities and provision of food and drinks</w:t>
            </w:r>
          </w:p>
          <w:p w14:paraId="7B38FE30" w14:textId="77777777" w:rsidR="008A0B4F" w:rsidRPr="00F52D6E" w:rsidRDefault="008A0B4F" w:rsidP="0070638E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rFonts w:ascii="Arial" w:eastAsia="Verdana" w:hAnsi="Arial" w:cs="Arial"/>
                <w:sz w:val="22"/>
                <w:szCs w:val="22"/>
              </w:rPr>
            </w:pPr>
            <w:r w:rsidRPr="00F52D6E">
              <w:rPr>
                <w:rFonts w:ascii="Arial" w:eastAsia="Verdana" w:hAnsi="Arial" w:cs="Arial"/>
                <w:sz w:val="22"/>
                <w:szCs w:val="22"/>
              </w:rPr>
              <w:t>Be actively encouraged to provide comfort and emotional support for their baby, including skin-to-skin contact, comfort touch and responding to behavioural cues</w:t>
            </w:r>
          </w:p>
          <w:p w14:paraId="1F927923" w14:textId="13F7BA35" w:rsidR="008A0B4F" w:rsidRPr="00F52D6E" w:rsidRDefault="008A0B4F" w:rsidP="00F52D6E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rFonts w:ascii="Arial" w:eastAsia="Verdana" w:hAnsi="Arial" w:cs="Arial"/>
                <w:sz w:val="22"/>
                <w:szCs w:val="22"/>
              </w:rPr>
            </w:pPr>
            <w:r w:rsidRPr="00F52D6E">
              <w:rPr>
                <w:rFonts w:ascii="Arial" w:eastAsia="Verdana" w:hAnsi="Arial" w:cs="Arial"/>
                <w:sz w:val="22"/>
                <w:szCs w:val="22"/>
              </w:rPr>
              <w:t>Be supported to understand safe sleep guidance and practice both within the hospital environment and at home</w:t>
            </w:r>
            <w:r w:rsidR="00C50D29">
              <w:rPr>
                <w:rFonts w:ascii="Arial" w:eastAsia="Verdana" w:hAnsi="Arial" w:cs="Arial"/>
                <w:sz w:val="22"/>
                <w:szCs w:val="22"/>
              </w:rPr>
              <w:t>.</w:t>
            </w:r>
          </w:p>
        </w:tc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3DFE0B" w14:textId="77777777" w:rsidR="008A0B4F" w:rsidRPr="00F52D6E" w:rsidRDefault="008A0B4F" w:rsidP="0070638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B4F" w:rsidRPr="00E35F8B" w14:paraId="022F1EC5" w14:textId="77777777" w:rsidTr="009353ED">
        <w:trPr>
          <w:trHeight w:hRule="exact" w:val="373"/>
        </w:trPr>
        <w:tc>
          <w:tcPr>
            <w:tcW w:w="11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0E6BD0" w14:textId="77777777" w:rsidR="008A0B4F" w:rsidRPr="00F52D6E" w:rsidRDefault="008A0B4F" w:rsidP="00E07C55">
            <w:pPr>
              <w:spacing w:line="240" w:lineRule="exact"/>
              <w:ind w:left="173"/>
              <w:rPr>
                <w:rFonts w:ascii="Arial" w:eastAsia="Verdana" w:hAnsi="Arial" w:cs="Arial"/>
                <w:sz w:val="22"/>
                <w:szCs w:val="22"/>
              </w:rPr>
            </w:pPr>
            <w:r w:rsidRPr="00F52D6E">
              <w:rPr>
                <w:rFonts w:ascii="Arial" w:eastAsia="Verdana" w:hAnsi="Arial" w:cs="Arial"/>
                <w:b/>
                <w:color w:val="00CBFE"/>
                <w:position w:val="-1"/>
                <w:sz w:val="22"/>
                <w:szCs w:val="22"/>
              </w:rPr>
              <w:t>Monitoring</w:t>
            </w:r>
          </w:p>
        </w:tc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4AE9E0" w14:textId="77777777" w:rsidR="008A0B4F" w:rsidRPr="00F52D6E" w:rsidRDefault="008A0B4F" w:rsidP="0070638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B4F" w:rsidRPr="00E35F8B" w14:paraId="39D7F111" w14:textId="77777777" w:rsidTr="009353ED">
        <w:trPr>
          <w:trHeight w:hRule="exact" w:val="373"/>
        </w:trPr>
        <w:tc>
          <w:tcPr>
            <w:tcW w:w="11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BC13EA" w14:textId="356766A8" w:rsidR="008A0B4F" w:rsidRPr="00F52D6E" w:rsidRDefault="008A0B4F" w:rsidP="00E07C55">
            <w:pPr>
              <w:spacing w:line="240" w:lineRule="exact"/>
              <w:ind w:left="173"/>
              <w:rPr>
                <w:rFonts w:ascii="Arial" w:eastAsia="Verdana" w:hAnsi="Arial" w:cs="Arial"/>
                <w:sz w:val="22"/>
                <w:szCs w:val="22"/>
              </w:rPr>
            </w:pPr>
            <w:r w:rsidRPr="00F52D6E">
              <w:rPr>
                <w:rFonts w:ascii="Arial" w:eastAsia="Verdana" w:hAnsi="Arial" w:cs="Arial"/>
                <w:position w:val="-1"/>
                <w:sz w:val="22"/>
                <w:szCs w:val="22"/>
              </w:rPr>
              <w:t>Compliance with the policy will be monitored, including the audit mechanism and frequency of the cycle</w:t>
            </w:r>
          </w:p>
        </w:tc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E54DDE1" w14:textId="77777777" w:rsidR="008A0B4F" w:rsidRPr="00F52D6E" w:rsidRDefault="008A0B4F" w:rsidP="0070638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B4F" w:rsidRPr="00E35F8B" w14:paraId="574A6A0D" w14:textId="77777777" w:rsidTr="009353ED">
        <w:trPr>
          <w:trHeight w:hRule="exact" w:val="372"/>
        </w:trPr>
        <w:tc>
          <w:tcPr>
            <w:tcW w:w="11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47ECDF" w14:textId="5ADA19F7" w:rsidR="008A0B4F" w:rsidRPr="00F52D6E" w:rsidRDefault="008A0B4F" w:rsidP="00E07C55">
            <w:pPr>
              <w:spacing w:line="240" w:lineRule="exact"/>
              <w:ind w:left="173"/>
              <w:rPr>
                <w:rFonts w:ascii="Arial" w:eastAsia="Verdana" w:hAnsi="Arial" w:cs="Arial"/>
                <w:sz w:val="22"/>
                <w:szCs w:val="22"/>
              </w:rPr>
            </w:pPr>
            <w:r w:rsidRPr="00F52D6E">
              <w:rPr>
                <w:rFonts w:ascii="Arial" w:eastAsia="Verdana" w:hAnsi="Arial" w:cs="Arial"/>
                <w:position w:val="-1"/>
                <w:sz w:val="22"/>
                <w:szCs w:val="22"/>
              </w:rPr>
              <w:t>How the audit results (and other described monitoring mechanisms) will be reported and to whom</w:t>
            </w:r>
          </w:p>
        </w:tc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56FCBA" w14:textId="77777777" w:rsidR="008A0B4F" w:rsidRPr="00F52D6E" w:rsidRDefault="008A0B4F" w:rsidP="0070638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B4F" w:rsidRPr="00E35F8B" w14:paraId="4ACFF50A" w14:textId="77777777" w:rsidTr="009353ED">
        <w:trPr>
          <w:trHeight w:hRule="exact" w:val="373"/>
        </w:trPr>
        <w:tc>
          <w:tcPr>
            <w:tcW w:w="11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D354B4" w14:textId="7C22F7E3" w:rsidR="008A0B4F" w:rsidRPr="00F52D6E" w:rsidRDefault="008A0B4F" w:rsidP="00E07C55">
            <w:pPr>
              <w:spacing w:line="240" w:lineRule="exact"/>
              <w:ind w:left="173"/>
              <w:rPr>
                <w:rFonts w:ascii="Arial" w:eastAsia="Verdana" w:hAnsi="Arial" w:cs="Arial"/>
                <w:sz w:val="22"/>
                <w:szCs w:val="22"/>
              </w:rPr>
            </w:pPr>
            <w:r w:rsidRPr="00F52D6E">
              <w:rPr>
                <w:rFonts w:ascii="Arial" w:eastAsia="Verdana" w:hAnsi="Arial" w:cs="Arial"/>
                <w:position w:val="-1"/>
                <w:sz w:val="22"/>
                <w:szCs w:val="22"/>
              </w:rPr>
              <w:t>How the relevant outcomes will be monitored</w:t>
            </w:r>
          </w:p>
        </w:tc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657161" w14:textId="77777777" w:rsidR="008A0B4F" w:rsidRPr="00F52D6E" w:rsidRDefault="008A0B4F" w:rsidP="0070638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B4F" w:rsidRPr="00E35F8B" w14:paraId="16221352" w14:textId="77777777" w:rsidTr="009353ED">
        <w:trPr>
          <w:trHeight w:hRule="exact" w:val="374"/>
        </w:trPr>
        <w:tc>
          <w:tcPr>
            <w:tcW w:w="11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F85EAB" w14:textId="648CB387" w:rsidR="008A0B4F" w:rsidRPr="00F52D6E" w:rsidRDefault="008A0B4F" w:rsidP="00E07C55">
            <w:pPr>
              <w:spacing w:line="240" w:lineRule="exact"/>
              <w:ind w:left="173"/>
              <w:rPr>
                <w:rFonts w:ascii="Arial" w:eastAsia="Verdana" w:hAnsi="Arial" w:cs="Arial"/>
                <w:sz w:val="22"/>
                <w:szCs w:val="22"/>
              </w:rPr>
            </w:pPr>
            <w:r w:rsidRPr="00F52D6E">
              <w:rPr>
                <w:rFonts w:ascii="Arial" w:eastAsia="Verdana" w:hAnsi="Arial" w:cs="Arial"/>
                <w:position w:val="-1"/>
                <w:sz w:val="22"/>
                <w:szCs w:val="22"/>
              </w:rPr>
              <w:t>How the outcome indicators above will be reported and to whom</w:t>
            </w:r>
          </w:p>
        </w:tc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1549E64" w14:textId="77777777" w:rsidR="008A0B4F" w:rsidRPr="00F52D6E" w:rsidRDefault="008A0B4F" w:rsidP="0070638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39C7331" w14:textId="77777777" w:rsidR="00935A7B" w:rsidRDefault="00935A7B">
      <w:pPr>
        <w:spacing w:before="17" w:line="280" w:lineRule="exact"/>
        <w:ind w:left="6023" w:right="5985"/>
        <w:jc w:val="center"/>
        <w:rPr>
          <w:rFonts w:ascii="Arial" w:eastAsia="Verdana" w:hAnsi="Arial" w:cs="Arial"/>
          <w:b/>
          <w:position w:val="-2"/>
          <w:sz w:val="24"/>
          <w:szCs w:val="24"/>
        </w:rPr>
      </w:pPr>
    </w:p>
    <w:p w14:paraId="4433C09D" w14:textId="77777777" w:rsidR="00935A7B" w:rsidRDefault="00935A7B">
      <w:pPr>
        <w:spacing w:before="17" w:line="280" w:lineRule="exact"/>
        <w:ind w:left="6023" w:right="5985"/>
        <w:jc w:val="center"/>
        <w:rPr>
          <w:rFonts w:ascii="Arial" w:eastAsia="Verdana" w:hAnsi="Arial" w:cs="Arial"/>
          <w:b/>
          <w:position w:val="-2"/>
          <w:sz w:val="24"/>
          <w:szCs w:val="24"/>
        </w:rPr>
      </w:pPr>
    </w:p>
    <w:p w14:paraId="5DC51188" w14:textId="77777777" w:rsidR="00935A7B" w:rsidRDefault="00935A7B">
      <w:pPr>
        <w:spacing w:before="17" w:line="280" w:lineRule="exact"/>
        <w:ind w:left="6023" w:right="5985"/>
        <w:jc w:val="center"/>
        <w:rPr>
          <w:rFonts w:ascii="Arial" w:eastAsia="Verdana" w:hAnsi="Arial" w:cs="Arial"/>
          <w:b/>
          <w:position w:val="-2"/>
          <w:sz w:val="24"/>
          <w:szCs w:val="24"/>
        </w:rPr>
      </w:pPr>
    </w:p>
    <w:p w14:paraId="314EC944" w14:textId="77777777" w:rsidR="00935A7B" w:rsidRDefault="00935A7B">
      <w:pPr>
        <w:spacing w:before="17" w:line="280" w:lineRule="exact"/>
        <w:ind w:left="6023" w:right="5985"/>
        <w:jc w:val="center"/>
        <w:rPr>
          <w:rFonts w:ascii="Arial" w:eastAsia="Verdana" w:hAnsi="Arial" w:cs="Arial"/>
          <w:b/>
          <w:position w:val="-2"/>
          <w:sz w:val="24"/>
          <w:szCs w:val="24"/>
        </w:rPr>
      </w:pPr>
    </w:p>
    <w:p w14:paraId="35BE9EDC" w14:textId="77777777" w:rsidR="00935A7B" w:rsidRDefault="00935A7B">
      <w:pPr>
        <w:spacing w:before="17" w:line="280" w:lineRule="exact"/>
        <w:ind w:left="6023" w:right="5985"/>
        <w:jc w:val="center"/>
        <w:rPr>
          <w:rFonts w:ascii="Arial" w:eastAsia="Verdana" w:hAnsi="Arial" w:cs="Arial"/>
          <w:b/>
          <w:position w:val="-2"/>
          <w:sz w:val="24"/>
          <w:szCs w:val="24"/>
        </w:rPr>
      </w:pPr>
    </w:p>
    <w:p w14:paraId="15815865" w14:textId="77777777" w:rsidR="00935A7B" w:rsidRDefault="00935A7B">
      <w:pPr>
        <w:spacing w:before="17" w:line="280" w:lineRule="exact"/>
        <w:ind w:left="6023" w:right="5985"/>
        <w:jc w:val="center"/>
        <w:rPr>
          <w:rFonts w:ascii="Arial" w:eastAsia="Verdana" w:hAnsi="Arial" w:cs="Arial"/>
          <w:b/>
          <w:position w:val="-2"/>
          <w:sz w:val="24"/>
          <w:szCs w:val="24"/>
        </w:rPr>
      </w:pPr>
    </w:p>
    <w:p w14:paraId="02A11260" w14:textId="4FAFCB3A" w:rsidR="009334CC" w:rsidRPr="008A0B4F" w:rsidRDefault="009334CC" w:rsidP="008A0B4F">
      <w:pPr>
        <w:spacing w:line="240" w:lineRule="exact"/>
        <w:ind w:right="276"/>
        <w:rPr>
          <w:rFonts w:ascii="Arial" w:eastAsia="Verdana" w:hAnsi="Arial" w:cs="Arial"/>
        </w:rPr>
      </w:pPr>
    </w:p>
    <w:sectPr w:rsidR="009334CC" w:rsidRPr="008A0B4F">
      <w:footerReference w:type="default" r:id="rId12"/>
      <w:type w:val="continuous"/>
      <w:pgSz w:w="16840" w:h="11920" w:orient="landscape"/>
      <w:pgMar w:top="1080" w:right="1360" w:bottom="280" w:left="1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50A5B" w14:textId="77777777" w:rsidR="00490710" w:rsidRDefault="00490710" w:rsidP="002179C1">
      <w:r>
        <w:separator/>
      </w:r>
    </w:p>
  </w:endnote>
  <w:endnote w:type="continuationSeparator" w:id="0">
    <w:p w14:paraId="3AFBA989" w14:textId="77777777" w:rsidR="00490710" w:rsidRDefault="00490710" w:rsidP="002179C1">
      <w:r>
        <w:continuationSeparator/>
      </w:r>
    </w:p>
  </w:endnote>
  <w:endnote w:type="continuationNotice" w:id="1">
    <w:p w14:paraId="1E884F04" w14:textId="77777777" w:rsidR="00490710" w:rsidRDefault="004907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E7E5D" w14:textId="062718CA" w:rsidR="00880F67" w:rsidRPr="00935A7B" w:rsidRDefault="00776FD8">
    <w:pPr>
      <w:pStyle w:val="Foo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Hospital-based Children Services </w:t>
    </w:r>
    <w:r w:rsidR="00880F67" w:rsidRPr="00935A7B">
      <w:rPr>
        <w:rFonts w:ascii="Arial" w:hAnsi="Arial" w:cs="Arial"/>
        <w:sz w:val="14"/>
        <w:szCs w:val="14"/>
      </w:rPr>
      <w:t xml:space="preserve">policy self-assessment checklist </w:t>
    </w:r>
    <w:r w:rsidR="00935A7B" w:rsidRPr="00935A7B">
      <w:rPr>
        <w:rFonts w:ascii="Arial" w:hAnsi="Arial" w:cs="Arial"/>
        <w:sz w:val="14"/>
        <w:szCs w:val="14"/>
      </w:rPr>
      <w:t>202</w:t>
    </w:r>
    <w:r w:rsidR="004A14BD">
      <w:rPr>
        <w:rFonts w:ascii="Arial" w:hAnsi="Arial" w:cs="Arial"/>
        <w:sz w:val="14"/>
        <w:szCs w:val="14"/>
      </w:rPr>
      <w:t>6</w:t>
    </w:r>
  </w:p>
  <w:p w14:paraId="2932769A" w14:textId="77777777" w:rsidR="00880F67" w:rsidRDefault="00880F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87BB8" w14:textId="77777777" w:rsidR="00490710" w:rsidRDefault="00490710" w:rsidP="002179C1">
      <w:r>
        <w:separator/>
      </w:r>
    </w:p>
  </w:footnote>
  <w:footnote w:type="continuationSeparator" w:id="0">
    <w:p w14:paraId="017B2F1E" w14:textId="77777777" w:rsidR="00490710" w:rsidRDefault="00490710" w:rsidP="002179C1">
      <w:r>
        <w:continuationSeparator/>
      </w:r>
    </w:p>
  </w:footnote>
  <w:footnote w:type="continuationNotice" w:id="1">
    <w:p w14:paraId="2869AA0C" w14:textId="77777777" w:rsidR="00490710" w:rsidRDefault="00490710"/>
  </w:footnote>
  <w:footnote w:id="2">
    <w:p w14:paraId="2927CD16" w14:textId="77777777" w:rsidR="008A0B4F" w:rsidRPr="00F16925" w:rsidRDefault="008A0B4F" w:rsidP="002F40AE">
      <w:pPr>
        <w:pStyle w:val="FootnoteText"/>
        <w:rPr>
          <w:lang w:val="en-GB"/>
        </w:rPr>
      </w:pPr>
      <w:r w:rsidRPr="00924CF4">
        <w:rPr>
          <w:rStyle w:val="FootnoteReference"/>
          <w:rFonts w:ascii="Arial" w:hAnsi="Arial" w:cs="Arial"/>
          <w:sz w:val="18"/>
          <w:szCs w:val="18"/>
        </w:rPr>
        <w:footnoteRef/>
      </w:r>
      <w:r w:rsidRPr="00924CF4">
        <w:rPr>
          <w:rFonts w:ascii="Arial" w:hAnsi="Arial" w:cs="Arial"/>
          <w:sz w:val="18"/>
          <w:szCs w:val="18"/>
        </w:rPr>
        <w:t xml:space="preserve"> </w:t>
      </w:r>
      <w:r w:rsidRPr="00E26DA8">
        <w:rPr>
          <w:rFonts w:ascii="Arial" w:hAnsi="Arial" w:cs="Arial"/>
          <w:sz w:val="16"/>
          <w:szCs w:val="16"/>
          <w:lang w:val="en-GB"/>
        </w:rPr>
        <w:t>Such as First Steps Nutrition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1325F"/>
    <w:multiLevelType w:val="hybridMultilevel"/>
    <w:tmpl w:val="590CB320"/>
    <w:lvl w:ilvl="0" w:tplc="785031E0">
      <w:start w:val="1"/>
      <w:numFmt w:val="decimal"/>
      <w:lvlText w:val="%1."/>
      <w:lvlJc w:val="left"/>
      <w:pPr>
        <w:ind w:left="622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46E9C"/>
    <w:multiLevelType w:val="hybridMultilevel"/>
    <w:tmpl w:val="D27A2A16"/>
    <w:lvl w:ilvl="0" w:tplc="785031E0">
      <w:start w:val="1"/>
      <w:numFmt w:val="decimal"/>
      <w:lvlText w:val="%1."/>
      <w:lvlJc w:val="left"/>
      <w:pPr>
        <w:ind w:left="622" w:hanging="360"/>
      </w:pPr>
      <w:rPr>
        <w:rFonts w:hint="default"/>
        <w:b/>
      </w:rPr>
    </w:lvl>
    <w:lvl w:ilvl="1" w:tplc="1852588C">
      <w:start w:val="34"/>
      <w:numFmt w:val="bullet"/>
      <w:lvlText w:val=""/>
      <w:lvlJc w:val="left"/>
      <w:pPr>
        <w:ind w:left="1440" w:hanging="360"/>
      </w:pPr>
      <w:rPr>
        <w:rFonts w:ascii="Arial" w:eastAsia="Symbol" w:hAnsi="Arial" w:cs="Aria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C5F44"/>
    <w:multiLevelType w:val="hybridMultilevel"/>
    <w:tmpl w:val="DA429544"/>
    <w:lvl w:ilvl="0" w:tplc="785031E0">
      <w:start w:val="1"/>
      <w:numFmt w:val="decimal"/>
      <w:lvlText w:val="%1."/>
      <w:lvlJc w:val="left"/>
      <w:pPr>
        <w:ind w:left="622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D52133"/>
    <w:multiLevelType w:val="hybridMultilevel"/>
    <w:tmpl w:val="D338C7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3517FE"/>
    <w:multiLevelType w:val="hybridMultilevel"/>
    <w:tmpl w:val="5EFC6A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180AA8"/>
    <w:multiLevelType w:val="hybridMultilevel"/>
    <w:tmpl w:val="E916AA74"/>
    <w:lvl w:ilvl="0" w:tplc="080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6" w15:restartNumberingAfterBreak="0">
    <w:nsid w:val="2DB23780"/>
    <w:multiLevelType w:val="hybridMultilevel"/>
    <w:tmpl w:val="BC1C1C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E806FB"/>
    <w:multiLevelType w:val="hybridMultilevel"/>
    <w:tmpl w:val="61C2C6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421CFE"/>
    <w:multiLevelType w:val="hybridMultilevel"/>
    <w:tmpl w:val="E8408F00"/>
    <w:lvl w:ilvl="0" w:tplc="785031E0">
      <w:start w:val="1"/>
      <w:numFmt w:val="decimal"/>
      <w:lvlText w:val="%1."/>
      <w:lvlJc w:val="left"/>
      <w:pPr>
        <w:ind w:left="622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94416D"/>
    <w:multiLevelType w:val="hybridMultilevel"/>
    <w:tmpl w:val="7576CC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E13FAE"/>
    <w:multiLevelType w:val="hybridMultilevel"/>
    <w:tmpl w:val="6BC833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031736"/>
    <w:multiLevelType w:val="hybridMultilevel"/>
    <w:tmpl w:val="32C88D86"/>
    <w:lvl w:ilvl="0" w:tplc="785031E0">
      <w:start w:val="1"/>
      <w:numFmt w:val="decimal"/>
      <w:lvlText w:val="%1."/>
      <w:lvlJc w:val="left"/>
      <w:pPr>
        <w:ind w:left="622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B923F8"/>
    <w:multiLevelType w:val="hybridMultilevel"/>
    <w:tmpl w:val="38047CFC"/>
    <w:lvl w:ilvl="0" w:tplc="785031E0">
      <w:start w:val="1"/>
      <w:numFmt w:val="decimal"/>
      <w:lvlText w:val="%1."/>
      <w:lvlJc w:val="left"/>
      <w:pPr>
        <w:ind w:left="622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76450F"/>
    <w:multiLevelType w:val="hybridMultilevel"/>
    <w:tmpl w:val="24ECD4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B77E44"/>
    <w:multiLevelType w:val="hybridMultilevel"/>
    <w:tmpl w:val="9362B56E"/>
    <w:lvl w:ilvl="0" w:tplc="785031E0">
      <w:start w:val="1"/>
      <w:numFmt w:val="decimal"/>
      <w:lvlText w:val="%1."/>
      <w:lvlJc w:val="left"/>
      <w:pPr>
        <w:ind w:left="622" w:hanging="360"/>
      </w:pPr>
      <w:rPr>
        <w:rFonts w:hint="default"/>
        <w:b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B60087"/>
    <w:multiLevelType w:val="hybridMultilevel"/>
    <w:tmpl w:val="BE1492F0"/>
    <w:lvl w:ilvl="0" w:tplc="785031E0">
      <w:start w:val="1"/>
      <w:numFmt w:val="decimal"/>
      <w:lvlText w:val="%1."/>
      <w:lvlJc w:val="left"/>
      <w:pPr>
        <w:ind w:left="622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342" w:hanging="360"/>
      </w:pPr>
    </w:lvl>
    <w:lvl w:ilvl="2" w:tplc="0809001B" w:tentative="1">
      <w:start w:val="1"/>
      <w:numFmt w:val="lowerRoman"/>
      <w:lvlText w:val="%3."/>
      <w:lvlJc w:val="right"/>
      <w:pPr>
        <w:ind w:left="2062" w:hanging="180"/>
      </w:pPr>
    </w:lvl>
    <w:lvl w:ilvl="3" w:tplc="0809000F" w:tentative="1">
      <w:start w:val="1"/>
      <w:numFmt w:val="decimal"/>
      <w:lvlText w:val="%4."/>
      <w:lvlJc w:val="left"/>
      <w:pPr>
        <w:ind w:left="2782" w:hanging="360"/>
      </w:pPr>
    </w:lvl>
    <w:lvl w:ilvl="4" w:tplc="08090019" w:tentative="1">
      <w:start w:val="1"/>
      <w:numFmt w:val="lowerLetter"/>
      <w:lvlText w:val="%5."/>
      <w:lvlJc w:val="left"/>
      <w:pPr>
        <w:ind w:left="3502" w:hanging="360"/>
      </w:pPr>
    </w:lvl>
    <w:lvl w:ilvl="5" w:tplc="0809001B" w:tentative="1">
      <w:start w:val="1"/>
      <w:numFmt w:val="lowerRoman"/>
      <w:lvlText w:val="%6."/>
      <w:lvlJc w:val="right"/>
      <w:pPr>
        <w:ind w:left="4222" w:hanging="180"/>
      </w:pPr>
    </w:lvl>
    <w:lvl w:ilvl="6" w:tplc="0809000F" w:tentative="1">
      <w:start w:val="1"/>
      <w:numFmt w:val="decimal"/>
      <w:lvlText w:val="%7."/>
      <w:lvlJc w:val="left"/>
      <w:pPr>
        <w:ind w:left="4942" w:hanging="360"/>
      </w:pPr>
    </w:lvl>
    <w:lvl w:ilvl="7" w:tplc="08090019" w:tentative="1">
      <w:start w:val="1"/>
      <w:numFmt w:val="lowerLetter"/>
      <w:lvlText w:val="%8."/>
      <w:lvlJc w:val="left"/>
      <w:pPr>
        <w:ind w:left="5662" w:hanging="360"/>
      </w:pPr>
    </w:lvl>
    <w:lvl w:ilvl="8" w:tplc="0809001B" w:tentative="1">
      <w:start w:val="1"/>
      <w:numFmt w:val="lowerRoman"/>
      <w:lvlText w:val="%9."/>
      <w:lvlJc w:val="right"/>
      <w:pPr>
        <w:ind w:left="6382" w:hanging="180"/>
      </w:pPr>
    </w:lvl>
  </w:abstractNum>
  <w:abstractNum w:abstractNumId="16" w15:restartNumberingAfterBreak="0">
    <w:nsid w:val="6AB20DDD"/>
    <w:multiLevelType w:val="hybridMultilevel"/>
    <w:tmpl w:val="7EEA531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C443228"/>
    <w:multiLevelType w:val="hybridMultilevel"/>
    <w:tmpl w:val="C858750C"/>
    <w:lvl w:ilvl="0" w:tplc="785031E0">
      <w:start w:val="1"/>
      <w:numFmt w:val="decimal"/>
      <w:lvlText w:val="%1."/>
      <w:lvlJc w:val="left"/>
      <w:pPr>
        <w:ind w:left="622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32271B"/>
    <w:multiLevelType w:val="multilevel"/>
    <w:tmpl w:val="0358B75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071730992">
    <w:abstractNumId w:val="18"/>
  </w:num>
  <w:num w:numId="2" w16cid:durableId="1265572357">
    <w:abstractNumId w:val="10"/>
  </w:num>
  <w:num w:numId="3" w16cid:durableId="214660195">
    <w:abstractNumId w:val="15"/>
  </w:num>
  <w:num w:numId="4" w16cid:durableId="394932008">
    <w:abstractNumId w:val="1"/>
  </w:num>
  <w:num w:numId="5" w16cid:durableId="99766916">
    <w:abstractNumId w:val="12"/>
  </w:num>
  <w:num w:numId="6" w16cid:durableId="829368343">
    <w:abstractNumId w:val="17"/>
  </w:num>
  <w:num w:numId="7" w16cid:durableId="768619476">
    <w:abstractNumId w:val="0"/>
  </w:num>
  <w:num w:numId="8" w16cid:durableId="1905918904">
    <w:abstractNumId w:val="2"/>
  </w:num>
  <w:num w:numId="9" w16cid:durableId="1551989835">
    <w:abstractNumId w:val="8"/>
  </w:num>
  <w:num w:numId="10" w16cid:durableId="2063748122">
    <w:abstractNumId w:val="11"/>
  </w:num>
  <w:num w:numId="11" w16cid:durableId="3754233">
    <w:abstractNumId w:val="5"/>
  </w:num>
  <w:num w:numId="12" w16cid:durableId="1230384089">
    <w:abstractNumId w:val="14"/>
  </w:num>
  <w:num w:numId="13" w16cid:durableId="1717196306">
    <w:abstractNumId w:val="13"/>
  </w:num>
  <w:num w:numId="14" w16cid:durableId="139033652">
    <w:abstractNumId w:val="7"/>
  </w:num>
  <w:num w:numId="15" w16cid:durableId="1501579067">
    <w:abstractNumId w:val="16"/>
  </w:num>
  <w:num w:numId="16" w16cid:durableId="1127045904">
    <w:abstractNumId w:val="9"/>
  </w:num>
  <w:num w:numId="17" w16cid:durableId="964430077">
    <w:abstractNumId w:val="3"/>
  </w:num>
  <w:num w:numId="18" w16cid:durableId="2028749033">
    <w:abstractNumId w:val="4"/>
  </w:num>
  <w:num w:numId="19" w16cid:durableId="16195298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4CC"/>
    <w:rsid w:val="00002DF2"/>
    <w:rsid w:val="0001286C"/>
    <w:rsid w:val="00067121"/>
    <w:rsid w:val="000C4227"/>
    <w:rsid w:val="000F33E7"/>
    <w:rsid w:val="00100F4E"/>
    <w:rsid w:val="001250FE"/>
    <w:rsid w:val="001544C6"/>
    <w:rsid w:val="00155FCA"/>
    <w:rsid w:val="00157DF4"/>
    <w:rsid w:val="001A4547"/>
    <w:rsid w:val="001B72C3"/>
    <w:rsid w:val="001C5690"/>
    <w:rsid w:val="001D2159"/>
    <w:rsid w:val="001F6A5B"/>
    <w:rsid w:val="00204FD3"/>
    <w:rsid w:val="00216FD1"/>
    <w:rsid w:val="002179C1"/>
    <w:rsid w:val="00217CE1"/>
    <w:rsid w:val="0023512A"/>
    <w:rsid w:val="00242C36"/>
    <w:rsid w:val="002546C8"/>
    <w:rsid w:val="002973AD"/>
    <w:rsid w:val="002A5EA1"/>
    <w:rsid w:val="002A6F00"/>
    <w:rsid w:val="002D0F07"/>
    <w:rsid w:val="002E2A88"/>
    <w:rsid w:val="002F40AE"/>
    <w:rsid w:val="002F41D1"/>
    <w:rsid w:val="003013DC"/>
    <w:rsid w:val="00356658"/>
    <w:rsid w:val="0036538D"/>
    <w:rsid w:val="003E3DA7"/>
    <w:rsid w:val="00403660"/>
    <w:rsid w:val="00421B7A"/>
    <w:rsid w:val="0045176D"/>
    <w:rsid w:val="004547AB"/>
    <w:rsid w:val="004621BC"/>
    <w:rsid w:val="00490331"/>
    <w:rsid w:val="00490710"/>
    <w:rsid w:val="00494E7B"/>
    <w:rsid w:val="004A14BD"/>
    <w:rsid w:val="004A5709"/>
    <w:rsid w:val="004A5773"/>
    <w:rsid w:val="0050641C"/>
    <w:rsid w:val="005217F1"/>
    <w:rsid w:val="00550091"/>
    <w:rsid w:val="00553B36"/>
    <w:rsid w:val="005A2E9C"/>
    <w:rsid w:val="005B392F"/>
    <w:rsid w:val="006247D3"/>
    <w:rsid w:val="0064286F"/>
    <w:rsid w:val="0065015B"/>
    <w:rsid w:val="00652F50"/>
    <w:rsid w:val="00666EDE"/>
    <w:rsid w:val="0070638E"/>
    <w:rsid w:val="00712681"/>
    <w:rsid w:val="00745290"/>
    <w:rsid w:val="00750820"/>
    <w:rsid w:val="00751729"/>
    <w:rsid w:val="0075209C"/>
    <w:rsid w:val="00764184"/>
    <w:rsid w:val="00776FD8"/>
    <w:rsid w:val="007D4314"/>
    <w:rsid w:val="007D4D11"/>
    <w:rsid w:val="007D7A8C"/>
    <w:rsid w:val="007E19AA"/>
    <w:rsid w:val="00842514"/>
    <w:rsid w:val="008576CD"/>
    <w:rsid w:val="00876015"/>
    <w:rsid w:val="00880F67"/>
    <w:rsid w:val="00893EAD"/>
    <w:rsid w:val="008A0B4F"/>
    <w:rsid w:val="008C41E7"/>
    <w:rsid w:val="008C5254"/>
    <w:rsid w:val="008F198F"/>
    <w:rsid w:val="00906145"/>
    <w:rsid w:val="00911ACB"/>
    <w:rsid w:val="00923219"/>
    <w:rsid w:val="009334CC"/>
    <w:rsid w:val="009353ED"/>
    <w:rsid w:val="00935A7B"/>
    <w:rsid w:val="00954785"/>
    <w:rsid w:val="009A04AF"/>
    <w:rsid w:val="009C1094"/>
    <w:rsid w:val="009C4A71"/>
    <w:rsid w:val="009E29A6"/>
    <w:rsid w:val="009F5E38"/>
    <w:rsid w:val="00A350DF"/>
    <w:rsid w:val="00A638B3"/>
    <w:rsid w:val="00A65C39"/>
    <w:rsid w:val="00A85A45"/>
    <w:rsid w:val="00AB41BC"/>
    <w:rsid w:val="00AC2845"/>
    <w:rsid w:val="00AE0CCE"/>
    <w:rsid w:val="00AE2619"/>
    <w:rsid w:val="00AE4480"/>
    <w:rsid w:val="00AF2190"/>
    <w:rsid w:val="00B733B6"/>
    <w:rsid w:val="00B73A4F"/>
    <w:rsid w:val="00BD2807"/>
    <w:rsid w:val="00BD2A5A"/>
    <w:rsid w:val="00BE618C"/>
    <w:rsid w:val="00C1435A"/>
    <w:rsid w:val="00C32ECA"/>
    <w:rsid w:val="00C50D29"/>
    <w:rsid w:val="00C659A2"/>
    <w:rsid w:val="00C704B5"/>
    <w:rsid w:val="00CA5AA5"/>
    <w:rsid w:val="00CB4349"/>
    <w:rsid w:val="00CF2E78"/>
    <w:rsid w:val="00D05982"/>
    <w:rsid w:val="00D4048C"/>
    <w:rsid w:val="00D46D14"/>
    <w:rsid w:val="00D53669"/>
    <w:rsid w:val="00D62802"/>
    <w:rsid w:val="00D67067"/>
    <w:rsid w:val="00D7352F"/>
    <w:rsid w:val="00D934C0"/>
    <w:rsid w:val="00D95884"/>
    <w:rsid w:val="00DA2697"/>
    <w:rsid w:val="00DA4517"/>
    <w:rsid w:val="00DB269E"/>
    <w:rsid w:val="00DB6DEF"/>
    <w:rsid w:val="00DE6405"/>
    <w:rsid w:val="00E0363A"/>
    <w:rsid w:val="00E07C55"/>
    <w:rsid w:val="00E35F8B"/>
    <w:rsid w:val="00E60CD0"/>
    <w:rsid w:val="00EB3F7C"/>
    <w:rsid w:val="00EB7832"/>
    <w:rsid w:val="00EC12BB"/>
    <w:rsid w:val="00ED19C1"/>
    <w:rsid w:val="00EE209E"/>
    <w:rsid w:val="00EF4DDD"/>
    <w:rsid w:val="00F25292"/>
    <w:rsid w:val="00F264F8"/>
    <w:rsid w:val="00F43072"/>
    <w:rsid w:val="00F51150"/>
    <w:rsid w:val="00F52D6E"/>
    <w:rsid w:val="00F7033A"/>
    <w:rsid w:val="00F862C3"/>
    <w:rsid w:val="00FD78C8"/>
    <w:rsid w:val="00FE0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439EB9"/>
  <w15:docId w15:val="{726F186B-9B15-4538-ADB2-30A0EF765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2179C1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179C1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179C1"/>
  </w:style>
  <w:style w:type="character" w:styleId="FootnoteReference">
    <w:name w:val="footnote reference"/>
    <w:basedOn w:val="DefaultParagraphFont"/>
    <w:uiPriority w:val="99"/>
    <w:semiHidden/>
    <w:unhideWhenUsed/>
    <w:rsid w:val="002179C1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880F6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0F67"/>
  </w:style>
  <w:style w:type="paragraph" w:styleId="Footer">
    <w:name w:val="footer"/>
    <w:basedOn w:val="Normal"/>
    <w:link w:val="FooterChar"/>
    <w:uiPriority w:val="99"/>
    <w:unhideWhenUsed/>
    <w:rsid w:val="00880F6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0F67"/>
  </w:style>
  <w:style w:type="paragraph" w:styleId="Revision">
    <w:name w:val="Revision"/>
    <w:hidden/>
    <w:uiPriority w:val="99"/>
    <w:semiHidden/>
    <w:rsid w:val="00935A7B"/>
  </w:style>
  <w:style w:type="character" w:customStyle="1" w:styleId="cf01">
    <w:name w:val="cf01"/>
    <w:rsid w:val="00494E7B"/>
    <w:rPr>
      <w:rFonts w:ascii="Segoe UI" w:hAnsi="Segoe UI" w:cs="Segoe UI" w:hint="default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566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56658"/>
  </w:style>
  <w:style w:type="character" w:customStyle="1" w:styleId="CommentTextChar">
    <w:name w:val="Comment Text Char"/>
    <w:basedOn w:val="DefaultParagraphFont"/>
    <w:link w:val="CommentText"/>
    <w:uiPriority w:val="99"/>
    <w:rsid w:val="0035665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66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665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F41D1"/>
    <w:pPr>
      <w:spacing w:before="100" w:beforeAutospacing="1" w:after="100" w:afterAutospacing="1"/>
    </w:pPr>
    <w:rPr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nicef.org.uk/babyfriendly/baby-friendly-resources/bottle-feeding-resources/infant-formula-responsive-bottle-feeding-guide-for-parents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90156A4765594398FD401F86C8AD4A" ma:contentTypeVersion="15" ma:contentTypeDescription="Create a new document." ma:contentTypeScope="" ma:versionID="b689a0a20eb85287793fd350a4a26813">
  <xsd:schema xmlns:xsd="http://www.w3.org/2001/XMLSchema" xmlns:xs="http://www.w3.org/2001/XMLSchema" xmlns:p="http://schemas.microsoft.com/office/2006/metadata/properties" xmlns:ns2="8f01de69-6cb6-493d-a30e-acbe941c958c" xmlns:ns3="ed3640eb-f84a-455c-880f-820bd564c49e" targetNamespace="http://schemas.microsoft.com/office/2006/metadata/properties" ma:root="true" ma:fieldsID="086fc3257b7a2f6aac0c83d12036d6b3" ns2:_="" ns3:_="">
    <xsd:import namespace="8f01de69-6cb6-493d-a30e-acbe941c958c"/>
    <xsd:import namespace="ed3640eb-f84a-455c-880f-820bd564c4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1de69-6cb6-493d-a30e-acbe941c95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fbae504-01c2-4ae5-a842-09e5f32470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3640eb-f84a-455c-880f-820bd564c49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611e68e-916e-459d-b92e-e0403d3e356c}" ma:internalName="TaxCatchAll" ma:showField="CatchAllData" ma:web="ed3640eb-f84a-455c-880f-820bd564c4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01de69-6cb6-493d-a30e-acbe941c958c">
      <Terms xmlns="http://schemas.microsoft.com/office/infopath/2007/PartnerControls"/>
    </lcf76f155ced4ddcb4097134ff3c332f>
    <TaxCatchAll xmlns="ed3640eb-f84a-455c-880f-820bd564c49e" xsi:nil="true"/>
  </documentManagement>
</p:properties>
</file>

<file path=customXml/itemProps1.xml><?xml version="1.0" encoding="utf-8"?>
<ds:datastoreItem xmlns:ds="http://schemas.openxmlformats.org/officeDocument/2006/customXml" ds:itemID="{2B1EBF2F-1587-4F4F-B2BF-8D2557802F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AB9879-B3A8-4283-83A4-85FFAE03B50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029D0AB-7741-4375-B3BB-F6E6EE97B4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01de69-6cb6-493d-a30e-acbe941c958c"/>
    <ds:schemaRef ds:uri="ed3640eb-f84a-455c-880f-820bd564c4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00726F1-D676-4E0C-8E4A-89C635417733}">
  <ds:schemaRefs>
    <ds:schemaRef ds:uri="http://schemas.microsoft.com/office/2006/metadata/properties"/>
    <ds:schemaRef ds:uri="http://schemas.microsoft.com/office/infopath/2007/PartnerControls"/>
    <ds:schemaRef ds:uri="8f01de69-6cb6-493d-a30e-acbe941c958c"/>
    <ds:schemaRef ds:uri="ed3640eb-f84a-455c-880f-820bd564c49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1155</Words>
  <Characters>6493</Characters>
  <Application>Microsoft Office Word</Application>
  <DocSecurity>0</DocSecurity>
  <Lines>158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Unicef UK</Company>
  <LinksUpToDate>false</LinksUpToDate>
  <CharactersWithSpaces>7563</CharactersWithSpaces>
  <SharedDoc>false</SharedDoc>
  <HLinks>
    <vt:vector size="6" baseType="variant">
      <vt:variant>
        <vt:i4>2687100</vt:i4>
      </vt:variant>
      <vt:variant>
        <vt:i4>0</vt:i4>
      </vt:variant>
      <vt:variant>
        <vt:i4>0</vt:i4>
      </vt:variant>
      <vt:variant>
        <vt:i4>5</vt:i4>
      </vt:variant>
      <vt:variant>
        <vt:lpwstr>https://www.unicef.org.uk/babyfriendly/baby-friendly-resources/bottle-feeding-resources/infant-formula-responsive-bottle-feeding-guide-for-parents/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D'Cruz</dc:creator>
  <cp:keywords/>
  <cp:lastModifiedBy>Stephanie Girling</cp:lastModifiedBy>
  <cp:revision>6</cp:revision>
  <cp:lastPrinted>2018-06-22T11:01:00Z</cp:lastPrinted>
  <dcterms:created xsi:type="dcterms:W3CDTF">2026-01-16T16:32:00Z</dcterms:created>
  <dcterms:modified xsi:type="dcterms:W3CDTF">2026-01-21T15:04:00Z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0x0101001490156A4765594398FD401F86C8AD4A</vt:lpwstr>
  </property>
  <property fmtid="{D5CDD505-2E9C-101B-9397-08002B2CF9AE}" pid="3" name="Order">
    <vt:r8>9100</vt:r8>
  </property>
  <property fmtid="{D5CDD505-2E9C-101B-9397-08002B2CF9AE}" pid="4" name="MediaServiceImageTags">
    <vt:lpwstr/>
  </property>
  <property fmtid="{D5CDD505-2E9C-101B-9397-08002B2CF9AE}" pid="5" name="docLang">
    <vt:lpwstr>en</vt:lpwstr>
  </property>
</Properties>
</file>