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B732" w14:textId="16D30033" w:rsidR="00612306" w:rsidRPr="00D6004D" w:rsidRDefault="00612306" w:rsidP="00B27E8B">
      <w:pPr>
        <w:pStyle w:val="Heading1"/>
        <w:spacing w:before="0" w:after="0" w:line="276" w:lineRule="auto"/>
        <w:rPr>
          <w:rFonts w:ascii="Arial" w:eastAsia="Verdana" w:hAnsi="Arial" w:cs="Arial"/>
          <w:sz w:val="24"/>
        </w:rPr>
      </w:pPr>
      <w:bookmarkStart w:id="0" w:name="_Toc188344425"/>
      <w:bookmarkStart w:id="1" w:name="_Toc444507121"/>
      <w:r w:rsidRPr="00D6004D">
        <w:rPr>
          <w:rFonts w:ascii="Arial" w:eastAsia="Verdana" w:hAnsi="Arial" w:cs="Arial"/>
          <w:sz w:val="24"/>
        </w:rPr>
        <w:t>Curri</w:t>
      </w:r>
      <w:r w:rsidRPr="00D6004D">
        <w:rPr>
          <w:rFonts w:ascii="Arial" w:eastAsia="Verdana" w:hAnsi="Arial" w:cs="Arial"/>
          <w:spacing w:val="1"/>
          <w:sz w:val="24"/>
        </w:rPr>
        <w:t>c</w:t>
      </w:r>
      <w:r w:rsidRPr="00D6004D">
        <w:rPr>
          <w:rFonts w:ascii="Arial" w:eastAsia="Verdana" w:hAnsi="Arial" w:cs="Arial"/>
          <w:spacing w:val="-1"/>
          <w:sz w:val="24"/>
        </w:rPr>
        <w:t>u</w:t>
      </w:r>
      <w:r w:rsidRPr="00D6004D">
        <w:rPr>
          <w:rFonts w:ascii="Arial" w:eastAsia="Verdana" w:hAnsi="Arial" w:cs="Arial"/>
          <w:sz w:val="24"/>
        </w:rPr>
        <w:t xml:space="preserve">lum checklist </w:t>
      </w:r>
      <w:r w:rsidR="00570521">
        <w:rPr>
          <w:rFonts w:ascii="Arial" w:eastAsia="Verdana" w:hAnsi="Arial" w:cs="Arial"/>
          <w:sz w:val="24"/>
        </w:rPr>
        <w:t>-</w:t>
      </w:r>
      <w:r w:rsidRPr="00D6004D">
        <w:rPr>
          <w:rFonts w:ascii="Arial" w:eastAsia="Verdana" w:hAnsi="Arial" w:cs="Arial"/>
          <w:sz w:val="24"/>
        </w:rPr>
        <w:t xml:space="preserve"> maternity standards</w:t>
      </w:r>
      <w:bookmarkEnd w:id="0"/>
      <w:bookmarkEnd w:id="1"/>
    </w:p>
    <w:p w14:paraId="00DF049D" w14:textId="77777777" w:rsidR="00CB5467" w:rsidRPr="00743963" w:rsidRDefault="00CB5467" w:rsidP="00CB5467">
      <w:pPr>
        <w:spacing w:line="276" w:lineRule="auto"/>
        <w:ind w:right="727"/>
        <w:rPr>
          <w:rFonts w:eastAsia="Verdana" w:cs="Arial"/>
        </w:rPr>
      </w:pPr>
    </w:p>
    <w:tbl>
      <w:tblPr>
        <w:tblW w:w="1478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5"/>
        <w:gridCol w:w="1276"/>
        <w:gridCol w:w="1417"/>
        <w:gridCol w:w="1283"/>
        <w:gridCol w:w="1036"/>
      </w:tblGrid>
      <w:tr w:rsidR="00612306" w:rsidRPr="00D6004D" w14:paraId="02CFF432" w14:textId="77777777" w:rsidTr="00750D57">
        <w:trPr>
          <w:trHeight w:hRule="exact" w:val="891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7E68E" w14:textId="77777777" w:rsidR="00612306" w:rsidRPr="00D6004D" w:rsidRDefault="00612306" w:rsidP="00B27E8B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position w:val="-1"/>
              </w:rPr>
              <w:t>The t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D6004D">
              <w:rPr>
                <w:rFonts w:eastAsia="Verdana" w:cs="Arial"/>
                <w:b/>
                <w:position w:val="-1"/>
              </w:rPr>
              <w:t>ain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in</w:t>
            </w:r>
            <w:r w:rsidRPr="00D6004D">
              <w:rPr>
                <w:rFonts w:eastAsia="Verdana" w:cs="Arial"/>
                <w:b/>
                <w:position w:val="-1"/>
              </w:rPr>
              <w:t>g will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 xml:space="preserve"> </w:t>
            </w:r>
            <w:r w:rsidRPr="00D6004D">
              <w:rPr>
                <w:rFonts w:eastAsia="Verdana" w:cs="Arial"/>
                <w:b/>
                <w:position w:val="-1"/>
              </w:rPr>
              <w:t>e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D6004D">
              <w:rPr>
                <w:rFonts w:eastAsia="Verdana" w:cs="Arial"/>
                <w:b/>
                <w:position w:val="-1"/>
              </w:rPr>
              <w:t>able staff to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 xml:space="preserve"> </w:t>
            </w:r>
            <w:r w:rsidRPr="00D6004D">
              <w:rPr>
                <w:rFonts w:eastAsia="Verdana" w:cs="Arial"/>
                <w:b/>
                <w:position w:val="-1"/>
              </w:rPr>
              <w:t>unde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D6004D">
              <w:rPr>
                <w:rFonts w:eastAsia="Verdana" w:cs="Arial"/>
                <w:b/>
                <w:position w:val="-1"/>
              </w:rPr>
              <w:t>sta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D6004D">
              <w:rPr>
                <w:rFonts w:eastAsia="Verdana" w:cs="Arial"/>
                <w:b/>
                <w:position w:val="-1"/>
              </w:rPr>
              <w:t>d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4B99D" w14:textId="1B9817E3" w:rsidR="00612306" w:rsidRPr="00D6004D" w:rsidRDefault="00612306" w:rsidP="00CB5467">
            <w:pPr>
              <w:spacing w:line="276" w:lineRule="auto"/>
              <w:ind w:left="102" w:right="140" w:hanging="1"/>
              <w:rPr>
                <w:rFonts w:eastAsia="Verdana" w:cs="Arial"/>
                <w:sz w:val="14"/>
                <w:szCs w:val="14"/>
              </w:rPr>
            </w:pPr>
            <w:r w:rsidRPr="00D6004D">
              <w:rPr>
                <w:rFonts w:eastAsia="Verdana" w:cs="Arial"/>
                <w:b/>
              </w:rPr>
              <w:t>Fo</w:t>
            </w:r>
            <w:r w:rsidRPr="00D6004D">
              <w:rPr>
                <w:rFonts w:eastAsia="Verdana" w:cs="Arial"/>
                <w:b/>
                <w:spacing w:val="-1"/>
              </w:rPr>
              <w:t>rm</w:t>
            </w:r>
            <w:r w:rsidR="00CB5467">
              <w:rPr>
                <w:rFonts w:eastAsia="Verdana" w:cs="Arial"/>
                <w:b/>
              </w:rPr>
              <w:t>a</w:t>
            </w:r>
            <w:r w:rsidRPr="00D6004D">
              <w:rPr>
                <w:rFonts w:eastAsia="Verdana" w:cs="Arial"/>
                <w:b/>
              </w:rPr>
              <w:t>l teach</w:t>
            </w:r>
            <w:r w:rsidRPr="00D6004D">
              <w:rPr>
                <w:rFonts w:eastAsia="Verdana" w:cs="Arial"/>
                <w:b/>
                <w:spacing w:val="-1"/>
              </w:rPr>
              <w:t>i</w:t>
            </w:r>
            <w:r w:rsidRPr="00D6004D">
              <w:rPr>
                <w:rFonts w:eastAsia="Verdana" w:cs="Arial"/>
                <w:b/>
              </w:rPr>
              <w:t>ng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1A8AF" w14:textId="77777777" w:rsidR="00612306" w:rsidRPr="00D6004D" w:rsidRDefault="00612306" w:rsidP="00B27E8B">
            <w:pPr>
              <w:spacing w:line="276" w:lineRule="auto"/>
              <w:ind w:left="102" w:right="109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spacing w:val="-1"/>
              </w:rPr>
              <w:t>P</w:t>
            </w:r>
            <w:r w:rsidRPr="00D6004D">
              <w:rPr>
                <w:rFonts w:eastAsia="Verdana" w:cs="Arial"/>
                <w:b/>
              </w:rPr>
              <w:t>ractical skills</w:t>
            </w:r>
          </w:p>
          <w:p w14:paraId="2B210396" w14:textId="77777777" w:rsidR="00612306" w:rsidRPr="00D6004D" w:rsidRDefault="00612306" w:rsidP="00B27E8B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position w:val="-1"/>
              </w:rPr>
              <w:t>rev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i</w:t>
            </w:r>
            <w:r w:rsidRPr="00D6004D">
              <w:rPr>
                <w:rFonts w:eastAsia="Verdana" w:cs="Arial"/>
                <w:b/>
                <w:position w:val="-1"/>
              </w:rPr>
              <w:t>ew</w:t>
            </w:r>
          </w:p>
        </w:tc>
        <w:tc>
          <w:tcPr>
            <w:tcW w:w="1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36C4F" w14:textId="34D92D51" w:rsidR="00612306" w:rsidRPr="00D6004D" w:rsidRDefault="00612306" w:rsidP="00B27E8B">
            <w:pPr>
              <w:spacing w:line="276" w:lineRule="auto"/>
              <w:ind w:left="102" w:right="57"/>
              <w:jc w:val="left"/>
              <w:rPr>
                <w:rFonts w:eastAsia="Verdana" w:cs="Arial"/>
                <w:sz w:val="14"/>
                <w:szCs w:val="14"/>
              </w:rPr>
            </w:pPr>
            <w:r w:rsidRPr="00D6004D">
              <w:rPr>
                <w:rFonts w:eastAsia="Verdana" w:cs="Arial"/>
                <w:b/>
              </w:rPr>
              <w:t>Ad hoc teach</w:t>
            </w:r>
            <w:r w:rsidRPr="00D6004D">
              <w:rPr>
                <w:rFonts w:eastAsia="Verdana" w:cs="Arial"/>
                <w:b/>
                <w:spacing w:val="-1"/>
              </w:rPr>
              <w:t>i</w:t>
            </w:r>
            <w:r w:rsidRPr="00D6004D">
              <w:rPr>
                <w:rFonts w:eastAsia="Verdana" w:cs="Arial"/>
                <w:b/>
              </w:rPr>
              <w:t>ng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ECBDF" w14:textId="77777777" w:rsidR="00612306" w:rsidRPr="00D6004D" w:rsidRDefault="00612306" w:rsidP="00B27E8B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position w:val="-1"/>
              </w:rPr>
              <w:t>Other</w:t>
            </w:r>
          </w:p>
        </w:tc>
      </w:tr>
      <w:tr w:rsidR="001E55A3" w:rsidRPr="00D6004D" w14:paraId="6158CF3E" w14:textId="77777777" w:rsidTr="00750D57">
        <w:trPr>
          <w:trHeight w:val="1752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7CEE5" w14:textId="77777777" w:rsidR="001E55A3" w:rsidRPr="00D6004D" w:rsidRDefault="001E55A3" w:rsidP="00B27E8B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position w:val="-1"/>
              </w:rPr>
              <w:t>Why b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D6004D">
              <w:rPr>
                <w:rFonts w:eastAsia="Verdana" w:cs="Arial"/>
                <w:b/>
                <w:position w:val="-1"/>
              </w:rPr>
              <w:t>ea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s</w:t>
            </w:r>
            <w:r w:rsidRPr="00D6004D">
              <w:rPr>
                <w:rFonts w:eastAsia="Verdana" w:cs="Arial"/>
                <w:b/>
                <w:position w:val="-1"/>
              </w:rPr>
              <w:t>tfeedi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D6004D">
              <w:rPr>
                <w:rFonts w:eastAsia="Verdana" w:cs="Arial"/>
                <w:b/>
                <w:position w:val="-1"/>
              </w:rPr>
              <w:t>g is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 xml:space="preserve"> </w:t>
            </w:r>
            <w:r w:rsidRPr="00D6004D">
              <w:rPr>
                <w:rFonts w:eastAsia="Verdana" w:cs="Arial"/>
                <w:b/>
                <w:position w:val="-1"/>
              </w:rPr>
              <w:t>impor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t</w:t>
            </w:r>
            <w:r w:rsidRPr="00D6004D">
              <w:rPr>
                <w:rFonts w:eastAsia="Verdana" w:cs="Arial"/>
                <w:b/>
                <w:position w:val="-1"/>
              </w:rPr>
              <w:t>ant</w:t>
            </w:r>
          </w:p>
          <w:p w14:paraId="382911E4" w14:textId="77777777" w:rsidR="001E55A3" w:rsidRPr="00D6004D" w:rsidRDefault="001E55A3" w:rsidP="00CB5467">
            <w:pPr>
              <w:spacing w:line="276" w:lineRule="auto"/>
              <w:jc w:val="left"/>
              <w:rPr>
                <w:rFonts w:cs="Arial"/>
                <w:sz w:val="11"/>
                <w:szCs w:val="11"/>
              </w:rPr>
            </w:pPr>
          </w:p>
          <w:p w14:paraId="1019ADBA" w14:textId="639B2BF7" w:rsidR="001E55A3" w:rsidRPr="00743963" w:rsidRDefault="001E55A3" w:rsidP="00CB5467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743963">
              <w:rPr>
                <w:rFonts w:ascii="Arial" w:eastAsia="Verdana" w:hAnsi="Arial" w:cs="Arial"/>
                <w:color w:val="000000"/>
              </w:rPr>
              <w:t>The eviden</w:t>
            </w:r>
            <w:r w:rsidRPr="00743963">
              <w:rPr>
                <w:rFonts w:ascii="Arial" w:eastAsia="Verdana" w:hAnsi="Arial" w:cs="Arial"/>
                <w:color w:val="000000"/>
                <w:spacing w:val="-1"/>
              </w:rPr>
              <w:t>c</w:t>
            </w:r>
            <w:r w:rsidRPr="00743963">
              <w:rPr>
                <w:rFonts w:ascii="Arial" w:eastAsia="Verdana" w:hAnsi="Arial" w:cs="Arial"/>
                <w:color w:val="000000"/>
              </w:rPr>
              <w:t>e</w:t>
            </w:r>
            <w:r>
              <w:rPr>
                <w:rFonts w:ascii="Arial" w:eastAsia="Verdana" w:hAnsi="Arial" w:cs="Arial"/>
                <w:color w:val="000000"/>
              </w:rPr>
              <w:t>-</w:t>
            </w:r>
            <w:r w:rsidRPr="00743963">
              <w:rPr>
                <w:rFonts w:ascii="Arial" w:eastAsia="Verdana" w:hAnsi="Arial" w:cs="Arial"/>
                <w:color w:val="000000"/>
              </w:rPr>
              <w:t>based benefits of bre</w:t>
            </w:r>
            <w:r w:rsidRPr="00743963">
              <w:rPr>
                <w:rFonts w:ascii="Arial" w:eastAsia="Verdana" w:hAnsi="Arial" w:cs="Arial"/>
                <w:color w:val="000000"/>
                <w:spacing w:val="-2"/>
              </w:rPr>
              <w:t>a</w:t>
            </w:r>
            <w:r w:rsidRPr="00743963">
              <w:rPr>
                <w:rFonts w:ascii="Arial" w:eastAsia="Verdana" w:hAnsi="Arial" w:cs="Arial"/>
                <w:color w:val="000000"/>
              </w:rPr>
              <w:t>st</w:t>
            </w:r>
            <w:r w:rsidRPr="00743963">
              <w:rPr>
                <w:rFonts w:ascii="Arial" w:eastAsia="Verdana" w:hAnsi="Arial" w:cs="Arial"/>
                <w:color w:val="000000"/>
                <w:spacing w:val="-2"/>
              </w:rPr>
              <w:t>f</w:t>
            </w:r>
            <w:r w:rsidRPr="00743963">
              <w:rPr>
                <w:rFonts w:ascii="Arial" w:eastAsia="Verdana" w:hAnsi="Arial" w:cs="Arial"/>
                <w:color w:val="000000"/>
                <w:spacing w:val="-1"/>
              </w:rPr>
              <w:t>eedi</w:t>
            </w:r>
            <w:r w:rsidRPr="00743963">
              <w:rPr>
                <w:rFonts w:ascii="Arial" w:eastAsia="Verdana" w:hAnsi="Arial" w:cs="Arial"/>
                <w:color w:val="000000"/>
              </w:rPr>
              <w:t>ng f</w:t>
            </w:r>
            <w:r w:rsidRPr="00743963">
              <w:rPr>
                <w:rFonts w:ascii="Arial" w:eastAsia="Verdana" w:hAnsi="Arial" w:cs="Arial"/>
                <w:color w:val="000000"/>
                <w:spacing w:val="-2"/>
              </w:rPr>
              <w:t>o</w:t>
            </w:r>
            <w:r w:rsidRPr="00743963">
              <w:rPr>
                <w:rFonts w:ascii="Arial" w:eastAsia="Verdana" w:hAnsi="Arial" w:cs="Arial"/>
                <w:color w:val="000000"/>
              </w:rPr>
              <w:t xml:space="preserve">r </w:t>
            </w:r>
            <w:r w:rsidRPr="00743963">
              <w:rPr>
                <w:rFonts w:ascii="Arial" w:eastAsia="Verdana" w:hAnsi="Arial" w:cs="Arial"/>
                <w:color w:val="000000"/>
                <w:spacing w:val="-1"/>
              </w:rPr>
              <w:t>p</w:t>
            </w:r>
            <w:r w:rsidRPr="00743963">
              <w:rPr>
                <w:rFonts w:ascii="Arial" w:eastAsia="Verdana" w:hAnsi="Arial" w:cs="Arial"/>
                <w:color w:val="000000"/>
              </w:rPr>
              <w:t>h</w:t>
            </w:r>
            <w:r w:rsidRPr="00743963">
              <w:rPr>
                <w:rFonts w:ascii="Arial" w:eastAsia="Verdana" w:hAnsi="Arial" w:cs="Arial"/>
                <w:color w:val="000000"/>
                <w:spacing w:val="-1"/>
              </w:rPr>
              <w:t>ysica</w:t>
            </w:r>
            <w:r w:rsidRPr="00743963">
              <w:rPr>
                <w:rFonts w:ascii="Arial" w:eastAsia="Verdana" w:hAnsi="Arial" w:cs="Arial"/>
                <w:color w:val="000000"/>
              </w:rPr>
              <w:t xml:space="preserve">l </w:t>
            </w:r>
            <w:r w:rsidRPr="00743963">
              <w:rPr>
                <w:rFonts w:ascii="Arial" w:eastAsia="Verdana" w:hAnsi="Arial" w:cs="Arial"/>
                <w:color w:val="000000"/>
                <w:spacing w:val="1"/>
              </w:rPr>
              <w:t>a</w:t>
            </w:r>
            <w:r w:rsidRPr="00743963">
              <w:rPr>
                <w:rFonts w:ascii="Arial" w:eastAsia="Verdana" w:hAnsi="Arial" w:cs="Arial"/>
                <w:color w:val="000000"/>
              </w:rPr>
              <w:t xml:space="preserve">nd </w:t>
            </w:r>
            <w:r w:rsidRPr="00743963">
              <w:rPr>
                <w:rFonts w:ascii="Arial" w:eastAsia="Verdana" w:hAnsi="Arial" w:cs="Arial"/>
                <w:color w:val="000000"/>
                <w:spacing w:val="-1"/>
              </w:rPr>
              <w:t>emo</w:t>
            </w:r>
            <w:r w:rsidRPr="00743963">
              <w:rPr>
                <w:rFonts w:ascii="Arial" w:eastAsia="Verdana" w:hAnsi="Arial" w:cs="Arial"/>
                <w:color w:val="000000"/>
              </w:rPr>
              <w:t>t</w:t>
            </w:r>
            <w:r w:rsidRPr="00743963">
              <w:rPr>
                <w:rFonts w:ascii="Arial" w:eastAsia="Verdana" w:hAnsi="Arial" w:cs="Arial"/>
                <w:color w:val="000000"/>
                <w:spacing w:val="-1"/>
              </w:rPr>
              <w:t>iona</w:t>
            </w:r>
            <w:r w:rsidRPr="00743963">
              <w:rPr>
                <w:rFonts w:ascii="Arial" w:eastAsia="Verdana" w:hAnsi="Arial" w:cs="Arial"/>
                <w:color w:val="000000"/>
              </w:rPr>
              <w:t>l h</w:t>
            </w:r>
            <w:r w:rsidRPr="00743963">
              <w:rPr>
                <w:rFonts w:ascii="Arial" w:eastAsia="Verdana" w:hAnsi="Arial" w:cs="Arial"/>
                <w:color w:val="000000"/>
                <w:spacing w:val="-1"/>
              </w:rPr>
              <w:t>eal</w:t>
            </w:r>
            <w:r w:rsidRPr="00743963">
              <w:rPr>
                <w:rFonts w:ascii="Arial" w:eastAsia="Verdana" w:hAnsi="Arial" w:cs="Arial"/>
                <w:color w:val="000000"/>
              </w:rPr>
              <w:t>th</w:t>
            </w:r>
          </w:p>
          <w:p w14:paraId="296626B5" w14:textId="38403451" w:rsidR="001E55A3" w:rsidRPr="00743963" w:rsidRDefault="001E55A3" w:rsidP="00CB5467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743963">
              <w:rPr>
                <w:rFonts w:ascii="Arial" w:eastAsia="Verdana" w:hAnsi="Arial" w:cs="Arial"/>
              </w:rPr>
              <w:t>The key differences between brea</w:t>
            </w:r>
            <w:r w:rsidRPr="00743963">
              <w:rPr>
                <w:rFonts w:ascii="Arial" w:eastAsia="Verdana" w:hAnsi="Arial" w:cs="Arial"/>
                <w:spacing w:val="-1"/>
              </w:rPr>
              <w:t>s</w:t>
            </w:r>
            <w:r w:rsidRPr="00743963">
              <w:rPr>
                <w:rFonts w:ascii="Arial" w:eastAsia="Verdana" w:hAnsi="Arial" w:cs="Arial"/>
              </w:rPr>
              <w:t>tmilk and</w:t>
            </w:r>
            <w:r>
              <w:rPr>
                <w:rFonts w:ascii="Arial" w:eastAsia="Verdana" w:hAnsi="Arial" w:cs="Arial"/>
              </w:rPr>
              <w:t xml:space="preserve"> infant</w:t>
            </w:r>
            <w:r w:rsidRPr="00743963">
              <w:rPr>
                <w:rFonts w:ascii="Arial" w:eastAsia="Verdana" w:hAnsi="Arial" w:cs="Arial"/>
              </w:rPr>
              <w:t xml:space="preserve"> f</w:t>
            </w:r>
            <w:r w:rsidRPr="00743963">
              <w:rPr>
                <w:rFonts w:ascii="Arial" w:eastAsia="Verdana" w:hAnsi="Arial" w:cs="Arial"/>
                <w:spacing w:val="-2"/>
              </w:rPr>
              <w:t>o</w:t>
            </w:r>
            <w:r w:rsidRPr="00743963">
              <w:rPr>
                <w:rFonts w:ascii="Arial" w:eastAsia="Verdana" w:hAnsi="Arial" w:cs="Arial"/>
              </w:rPr>
              <w:t>rmula</w:t>
            </w:r>
          </w:p>
          <w:p w14:paraId="2A1803F7" w14:textId="30FA7ECC" w:rsidR="001E55A3" w:rsidRPr="00743963" w:rsidRDefault="001E55A3" w:rsidP="00CB5467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743963">
              <w:rPr>
                <w:rFonts w:ascii="Arial" w:eastAsia="Verdana" w:hAnsi="Arial" w:cs="Arial"/>
              </w:rPr>
              <w:t xml:space="preserve">The value </w:t>
            </w:r>
            <w:r w:rsidRPr="00743963">
              <w:rPr>
                <w:rFonts w:ascii="Arial" w:eastAsia="Verdana" w:hAnsi="Arial" w:cs="Arial"/>
                <w:spacing w:val="-2"/>
              </w:rPr>
              <w:t>o</w:t>
            </w:r>
            <w:r w:rsidRPr="00743963">
              <w:rPr>
                <w:rFonts w:ascii="Arial" w:eastAsia="Verdana" w:hAnsi="Arial" w:cs="Arial"/>
              </w:rPr>
              <w:t>f</w:t>
            </w:r>
            <w:r w:rsidRPr="00743963">
              <w:rPr>
                <w:rFonts w:ascii="Arial" w:eastAsia="Verdana" w:hAnsi="Arial" w:cs="Arial"/>
                <w:spacing w:val="1"/>
              </w:rPr>
              <w:t xml:space="preserve"> </w:t>
            </w:r>
            <w:r w:rsidRPr="00743963">
              <w:rPr>
                <w:rFonts w:ascii="Arial" w:eastAsia="Verdana" w:hAnsi="Arial" w:cs="Arial"/>
              </w:rPr>
              <w:t>colostrum</w:t>
            </w:r>
          </w:p>
          <w:p w14:paraId="217E218E" w14:textId="594BE912" w:rsidR="001E55A3" w:rsidRPr="001E55A3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743963">
              <w:rPr>
                <w:rFonts w:ascii="Arial" w:eastAsia="Verdana" w:hAnsi="Arial" w:cs="Arial"/>
              </w:rPr>
              <w:t>The importance of e</w:t>
            </w:r>
            <w:r w:rsidRPr="00743963">
              <w:rPr>
                <w:rFonts w:ascii="Arial" w:eastAsia="Verdana" w:hAnsi="Arial" w:cs="Arial"/>
                <w:spacing w:val="-1"/>
              </w:rPr>
              <w:t>x</w:t>
            </w:r>
            <w:r w:rsidRPr="00743963">
              <w:rPr>
                <w:rFonts w:ascii="Arial" w:eastAsia="Verdana" w:hAnsi="Arial" w:cs="Arial"/>
              </w:rPr>
              <w:t>clusive breastfeeding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DA083E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D7B338E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A7579F8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7D4FF74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0ED9981F" w14:textId="77777777" w:rsidTr="00750D57">
        <w:trPr>
          <w:trHeight w:hRule="exact" w:val="2381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42DBECE" w14:textId="77777777" w:rsidR="001E55A3" w:rsidRPr="00D6004D" w:rsidRDefault="001E55A3" w:rsidP="001E55A3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</w:rPr>
              <w:t>E</w:t>
            </w:r>
            <w:r w:rsidRPr="00D6004D">
              <w:rPr>
                <w:rFonts w:eastAsia="Verdana" w:cs="Arial"/>
                <w:b/>
                <w:spacing w:val="1"/>
              </w:rPr>
              <w:t>a</w:t>
            </w:r>
            <w:r w:rsidRPr="00D6004D">
              <w:rPr>
                <w:rFonts w:eastAsia="Verdana" w:cs="Arial"/>
                <w:b/>
              </w:rPr>
              <w:t>r</w:t>
            </w:r>
            <w:r w:rsidRPr="00D6004D">
              <w:rPr>
                <w:rFonts w:eastAsia="Verdana" w:cs="Arial"/>
                <w:b/>
                <w:spacing w:val="-1"/>
              </w:rPr>
              <w:t>l</w:t>
            </w:r>
            <w:r w:rsidRPr="00D6004D">
              <w:rPr>
                <w:rFonts w:eastAsia="Verdana" w:cs="Arial"/>
                <w:b/>
              </w:rPr>
              <w:t>y re</w:t>
            </w:r>
            <w:r w:rsidRPr="00D6004D">
              <w:rPr>
                <w:rFonts w:eastAsia="Verdana" w:cs="Arial"/>
                <w:b/>
                <w:spacing w:val="-1"/>
              </w:rPr>
              <w:t>l</w:t>
            </w:r>
            <w:r w:rsidRPr="00D6004D">
              <w:rPr>
                <w:rFonts w:eastAsia="Verdana" w:cs="Arial"/>
                <w:b/>
                <w:spacing w:val="1"/>
              </w:rPr>
              <w:t>a</w:t>
            </w:r>
            <w:r w:rsidRPr="00D6004D">
              <w:rPr>
                <w:rFonts w:eastAsia="Verdana" w:cs="Arial"/>
                <w:b/>
                <w:spacing w:val="-1"/>
              </w:rPr>
              <w:t>t</w:t>
            </w:r>
            <w:r w:rsidRPr="00D6004D">
              <w:rPr>
                <w:rFonts w:eastAsia="Verdana" w:cs="Arial"/>
                <w:b/>
              </w:rPr>
              <w:t>i</w:t>
            </w:r>
            <w:r w:rsidRPr="00D6004D">
              <w:rPr>
                <w:rFonts w:eastAsia="Verdana" w:cs="Arial"/>
                <w:b/>
                <w:spacing w:val="1"/>
              </w:rPr>
              <w:t>o</w:t>
            </w:r>
            <w:r w:rsidRPr="00D6004D">
              <w:rPr>
                <w:rFonts w:eastAsia="Verdana" w:cs="Arial"/>
                <w:b/>
              </w:rPr>
              <w:t>nsh</w:t>
            </w:r>
            <w:r w:rsidRPr="00D6004D">
              <w:rPr>
                <w:rFonts w:eastAsia="Verdana" w:cs="Arial"/>
                <w:b/>
                <w:spacing w:val="-1"/>
              </w:rPr>
              <w:t>i</w:t>
            </w:r>
            <w:r w:rsidRPr="00D6004D">
              <w:rPr>
                <w:rFonts w:eastAsia="Verdana" w:cs="Arial"/>
                <w:b/>
              </w:rPr>
              <w:t>ps</w:t>
            </w:r>
          </w:p>
          <w:p w14:paraId="39FD971D" w14:textId="77777777" w:rsidR="001E55A3" w:rsidRPr="00D6004D" w:rsidRDefault="001E55A3" w:rsidP="001E55A3">
            <w:pPr>
              <w:spacing w:line="276" w:lineRule="auto"/>
              <w:rPr>
                <w:rFonts w:cs="Arial"/>
                <w:sz w:val="12"/>
                <w:szCs w:val="12"/>
              </w:rPr>
            </w:pPr>
          </w:p>
          <w:p w14:paraId="509B08CE" w14:textId="77777777" w:rsidR="001E55A3" w:rsidRPr="00743963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  <w:color w:val="000000"/>
              </w:rPr>
            </w:pPr>
            <w:r w:rsidRPr="00743963">
              <w:rPr>
                <w:rFonts w:ascii="Arial" w:eastAsia="Verdana" w:hAnsi="Arial" w:cs="Arial"/>
                <w:color w:val="000000"/>
              </w:rPr>
              <w:t>The impact of positive early relationships on well-being</w:t>
            </w:r>
          </w:p>
          <w:p w14:paraId="66AD956F" w14:textId="77777777" w:rsidR="001E55A3" w:rsidRPr="00743963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252"/>
              <w:jc w:val="left"/>
              <w:rPr>
                <w:rFonts w:ascii="Arial" w:eastAsia="Verdana" w:hAnsi="Arial" w:cs="Arial"/>
                <w:color w:val="000000"/>
              </w:rPr>
            </w:pPr>
            <w:r w:rsidRPr="00743963">
              <w:rPr>
                <w:rFonts w:ascii="Arial" w:eastAsia="Verdana" w:hAnsi="Arial" w:cs="Arial"/>
                <w:color w:val="000000"/>
              </w:rPr>
              <w:t xml:space="preserve">The importance of the mother-baby relationship during pregnancy </w:t>
            </w:r>
            <w:r>
              <w:rPr>
                <w:rFonts w:ascii="Arial" w:eastAsia="Verdana" w:hAnsi="Arial" w:cs="Arial"/>
                <w:color w:val="000000"/>
              </w:rPr>
              <w:t xml:space="preserve">/ </w:t>
            </w:r>
            <w:r w:rsidRPr="00743963">
              <w:rPr>
                <w:rFonts w:ascii="Arial" w:eastAsia="Verdana" w:hAnsi="Arial" w:cs="Arial"/>
                <w:color w:val="000000"/>
              </w:rPr>
              <w:t>how to support this</w:t>
            </w:r>
          </w:p>
          <w:p w14:paraId="7271F116" w14:textId="77777777" w:rsidR="001E55A3" w:rsidRPr="001E55A3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110"/>
              <w:jc w:val="left"/>
              <w:rPr>
                <w:rFonts w:ascii="Arial" w:eastAsia="Verdana" w:hAnsi="Arial" w:cs="Arial"/>
                <w:color w:val="000000"/>
              </w:rPr>
            </w:pPr>
            <w:r w:rsidRPr="001E55A3">
              <w:rPr>
                <w:rFonts w:ascii="Arial" w:eastAsia="Verdana" w:hAnsi="Arial" w:cs="Arial"/>
                <w:color w:val="000000"/>
              </w:rPr>
              <w:t>The needs of a newborn baby (frequent touch and sensitive verbal / visual communication, keeping babies close, responsive feeding and safe sleeping practice)</w:t>
            </w:r>
          </w:p>
          <w:p w14:paraId="03812445" w14:textId="1DF245F1" w:rsidR="001E55A3" w:rsidRPr="001E55A3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110"/>
              <w:jc w:val="left"/>
              <w:rPr>
                <w:rFonts w:ascii="Arial" w:eastAsia="Verdana" w:hAnsi="Arial" w:cs="Arial"/>
                <w:color w:val="000000"/>
              </w:rPr>
            </w:pPr>
            <w:r w:rsidRPr="001E55A3">
              <w:rPr>
                <w:rFonts w:ascii="Arial" w:eastAsia="Verdana" w:hAnsi="Arial" w:cs="Arial"/>
                <w:color w:val="000000"/>
              </w:rPr>
              <w:t>Supporting parents/primary caregivers to understand and meet the needs of their new baby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0FB6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65C6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40AA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42B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54BF13BC" w14:textId="77777777" w:rsidTr="00750D57">
        <w:trPr>
          <w:trHeight w:val="2041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48B1F6C" w14:textId="77777777" w:rsidR="001E55A3" w:rsidRPr="00D6004D" w:rsidRDefault="001E55A3" w:rsidP="00181C25">
            <w:pPr>
              <w:spacing w:line="276" w:lineRule="auto"/>
              <w:ind w:left="102"/>
              <w:jc w:val="left"/>
              <w:rPr>
                <w:rFonts w:eastAsia="Verdana" w:cs="Arial"/>
              </w:rPr>
            </w:pPr>
            <w:r w:rsidRPr="00D6004D">
              <w:rPr>
                <w:rFonts w:cs="Arial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0016" behindDoc="1" locked="0" layoutInCell="1" allowOverlap="1" wp14:anchorId="36317A0F" wp14:editId="232450B1">
                      <wp:simplePos x="0" y="0"/>
                      <wp:positionH relativeFrom="page">
                        <wp:posOffset>900430</wp:posOffset>
                      </wp:positionH>
                      <wp:positionV relativeFrom="page">
                        <wp:posOffset>5480050</wp:posOffset>
                      </wp:positionV>
                      <wp:extent cx="1828800" cy="0"/>
                      <wp:effectExtent l="0" t="0" r="19050" b="19050"/>
                      <wp:wrapNone/>
                      <wp:docPr id="1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0" cy="0"/>
                                <a:chOff x="1440" y="9702"/>
                                <a:chExt cx="2880" cy="0"/>
                              </a:xfrm>
                            </wpg:grpSpPr>
                            <wps:wsp>
                              <wps:cNvPr id="17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0" y="9702"/>
                                  <a:ext cx="2880" cy="0"/>
                                </a:xfrm>
                                <a:custGeom>
                                  <a:avLst/>
                                  <a:gdLst>
                                    <a:gd name="T0" fmla="+- 0 4320 1440"/>
                                    <a:gd name="T1" fmla="*/ T0 w 2880"/>
                                    <a:gd name="T2" fmla="+- 0 1440 1440"/>
                                    <a:gd name="T3" fmla="*/ T2 w 288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880">
                                      <a:moveTo>
                                        <a:pt x="2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83FFBD" id="Group 6" o:spid="_x0000_s1026" style="position:absolute;margin-left:70.9pt;margin-top:431.5pt;width:2in;height:0;z-index:-251646464;mso-position-horizontal-relative:page;mso-position-vertical-relative:page" coordorigin="1440,9702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r0l6wIAANcGAAAOAAAAZHJzL2Uyb0RvYy54bWykVdtu2zAMfR+wfxD0uKH1pdmSGnWKoTcM&#10;6LYCzT5AkeULZkuapMRpv36kZDdu1mJAlweDMo/Iw0OaOTvfdS3ZCmMbJXOaHMeUCMlV0cgqpz9X&#10;10cLSqxjsmCtkiKnD8LS8+X7d2e9zkSqatUWwhAIIm3W65zWzuksiiyvRcfssdJCgrNUpmMOjqaK&#10;CsN6iN61URrHn6NemUIbxYW18PYyOOnSxy9Lwd2PsrTCkTanwM35p/HPNT6j5RnLKsN03fCBBnsD&#10;i441EpI+hbpkjpGNaf4K1TXcKKtKd8xVF6mybLjwNUA1SXxQzY1RG+1rqbK+0k8ygbQHOr05LP++&#10;vTH6Xt+ZwB7MW8V/WdAl6nWVTf14rgKYrPtvqoB+so1TvvBdaToMASWRndf34UlfsXOEw8tkkS4W&#10;MbSB7328hgbhjWQ2Aw84TudxGvrC66vhJt6bXItYFvJ5jgMn7DkMkd3rZP9Pp/uaaeHlt6jDnSFN&#10;ATznlEjWQe3XRgicTDJHupgcUKOUdqrjxIMwC3L/U8EX9Bh1fE0NlvGNdTdC+U6w7a11Yb4LsHx/&#10;i4H6CtQsuxZG/eMRicnsJI2JTzjgR1gywj5EZBWTnvjUB6B0BPlYGObFWCcjDGOlk1jQzWpkyOqR&#10;NN/JgTVYhOE+if2kaWVxXlbAbRwjiAAgrPAVLOQ+xIY7QwoDi+JwRRhKYEWswyhq5pAZpkCT9Dn1&#10;UuCLTm3FSnmXQ2ahPZN8e0Arp8Aw734JAZvgAwMTwOcXDJ8UuU46K9V107a+C61EKkk8S2ZeHKva&#10;pkAv0rGmWl+0hmwZbj//w2og2jMYbBlZ+Gi1YMXVYDvWtMEGfAviwrcWRjfM+loVDzDGRoWdCv8B&#10;YNTKPFLSwz7Nqf29YUZQ0n6V8CGehnl2/jD7NE+heDP1rKceJjmEyqmj0Hk0L1xY2httmqqGTIkv&#10;V6ovsIDKBufc8wushgPsAm/57QnWs/U8PXvU/v9o+QcAAP//AwBQSwMEFAAGAAgAAAAhAI+/WA/e&#10;AAAACwEAAA8AAABkcnMvZG93bnJldi54bWxMj0FLw0AQhe+C/2EZwZvdpK2lxmxKKeqpCG0F8TZN&#10;pklodjZkt0n67x1B0ON783jzvXQ12kb11PnasYF4EoEizl1Rc2ng4/D6sATlA3KBjWMycCUPq+z2&#10;JsWkcAPvqN+HUkkJ+wQNVCG0idY+r8iin7iWWG4n11kMIrtSFx0OUm4bPY2ihbZYs3yosKVNRfl5&#10;f7EG3gYc1rP4pd+eT5vr1+Hx/XMbkzH3d+P6GVSgMfyF4Qdf0CETpqO7cOFVI3oeC3owsFzMZJQk&#10;5tMncY6/js5S/X9D9g0AAP//AwBQSwECLQAUAAYACAAAACEAtoM4kv4AAADhAQAAEwAAAAAAAAAA&#10;AAAAAAAAAAAAW0NvbnRlbnRfVHlwZXNdLnhtbFBLAQItABQABgAIAAAAIQA4/SH/1gAAAJQBAAAL&#10;AAAAAAAAAAAAAAAAAC8BAABfcmVscy8ucmVsc1BLAQItABQABgAIAAAAIQBq3r0l6wIAANcGAAAO&#10;AAAAAAAAAAAAAAAAAC4CAABkcnMvZTJvRG9jLnhtbFBLAQItABQABgAIAAAAIQCPv1gP3gAAAAsB&#10;AAAPAAAAAAAAAAAAAAAAAEUFAABkcnMvZG93bnJldi54bWxQSwUGAAAAAAQABADzAAAAUAYAAAAA&#10;">
                      <v:shape id="Freeform 7" o:spid="_x0000_s1027" style="position:absolute;left:1440;top:9702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25wQAAANsAAAAPAAAAZHJzL2Rvd25yZXYueG1sRE9Na8JA&#10;EL0L/odlBC+iGy1Via6ipYWeCkZBvA3ZMRvMzqbZbUz/fbcgeJvH+5z1trOVaKnxpWMF00kCgjh3&#10;uuRCwen4MV6C8AFZY+WYFPySh+2m31tjqt2dD9RmoRAxhH2KCkwIdSqlzw1Z9BNXE0fu6hqLIcKm&#10;kLrBewy3lZwlyVxaLDk2GKzpzVB+y36sgm+dXU5s2kD7/Wvy/nUe0cuClBoOut0KRKAuPMUP96eO&#10;8xfw/0s8QG7+AAAA//8DAFBLAQItABQABgAIAAAAIQDb4fbL7gAAAIUBAAATAAAAAAAAAAAAAAAA&#10;AAAAAABbQ29udGVudF9UeXBlc10ueG1sUEsBAi0AFAAGAAgAAAAhAFr0LFu/AAAAFQEAAAsAAAAA&#10;AAAAAAAAAAAAHwEAAF9yZWxzLy5yZWxzUEsBAi0AFAAGAAgAAAAhAFhx/bnBAAAA2wAAAA8AAAAA&#10;AAAAAAAAAAAABwIAAGRycy9kb3ducmV2LnhtbFBLBQYAAAAAAwADALcAAAD1AgAAAAA=&#10;" path="m2880,l,e" filled="f" strokeweight=".82pt">
                        <v:path arrowok="t" o:connecttype="custom" o:connectlocs="2880,0;0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D6004D">
              <w:rPr>
                <w:rFonts w:eastAsia="Verdana" w:cs="Arial"/>
                <w:b/>
                <w:position w:val="-1"/>
              </w:rPr>
              <w:t>H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o</w:t>
            </w:r>
            <w:r w:rsidRPr="00D6004D">
              <w:rPr>
                <w:rFonts w:eastAsia="Verdana" w:cs="Arial"/>
                <w:b/>
                <w:position w:val="-1"/>
              </w:rPr>
              <w:t>w b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D6004D">
              <w:rPr>
                <w:rFonts w:eastAsia="Verdana" w:cs="Arial"/>
                <w:b/>
                <w:position w:val="-1"/>
              </w:rPr>
              <w:t>ea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s</w:t>
            </w:r>
            <w:r w:rsidRPr="00D6004D">
              <w:rPr>
                <w:rFonts w:eastAsia="Verdana" w:cs="Arial"/>
                <w:b/>
                <w:position w:val="-1"/>
              </w:rPr>
              <w:t>tfe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e</w:t>
            </w:r>
            <w:r w:rsidRPr="00D6004D">
              <w:rPr>
                <w:rFonts w:eastAsia="Verdana" w:cs="Arial"/>
                <w:b/>
                <w:position w:val="-1"/>
              </w:rPr>
              <w:t>di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D6004D">
              <w:rPr>
                <w:rFonts w:eastAsia="Verdana" w:cs="Arial"/>
                <w:b/>
                <w:position w:val="-1"/>
              </w:rPr>
              <w:t>g works</w:t>
            </w:r>
          </w:p>
          <w:p w14:paraId="78414733" w14:textId="77777777" w:rsidR="001E55A3" w:rsidRPr="00D6004D" w:rsidRDefault="001E55A3" w:rsidP="00181C25">
            <w:pPr>
              <w:spacing w:line="276" w:lineRule="auto"/>
              <w:jc w:val="left"/>
              <w:rPr>
                <w:rFonts w:cs="Arial"/>
                <w:sz w:val="12"/>
                <w:szCs w:val="12"/>
              </w:rPr>
            </w:pPr>
          </w:p>
          <w:p w14:paraId="7B556EFA" w14:textId="77777777" w:rsidR="001E55A3" w:rsidRPr="00743963" w:rsidRDefault="001E55A3" w:rsidP="00181C25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  <w:color w:val="000000"/>
              </w:rPr>
            </w:pPr>
            <w:r w:rsidRPr="00743963">
              <w:rPr>
                <w:rFonts w:ascii="Arial" w:eastAsia="Verdana" w:hAnsi="Arial" w:cs="Arial"/>
                <w:color w:val="000000"/>
              </w:rPr>
              <w:t>Basic anatomy of the breast, focusing on key structures relevant to breastfeeding</w:t>
            </w:r>
          </w:p>
          <w:p w14:paraId="178F6BFA" w14:textId="77777777" w:rsidR="001E55A3" w:rsidRPr="00743963" w:rsidRDefault="001E55A3" w:rsidP="00181C25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110"/>
              <w:jc w:val="left"/>
              <w:rPr>
                <w:rFonts w:ascii="Arial" w:eastAsia="Verdana" w:hAnsi="Arial" w:cs="Arial"/>
                <w:color w:val="000000"/>
              </w:rPr>
            </w:pPr>
            <w:r w:rsidRPr="00743963">
              <w:rPr>
                <w:rFonts w:ascii="Arial" w:eastAsia="Verdana" w:hAnsi="Arial" w:cs="Arial"/>
                <w:color w:val="000000"/>
              </w:rPr>
              <w:t>The action of prolactin and oxytocin in initiating and maintaining breastfeeding and their role in supporting mother-baby relationships</w:t>
            </w:r>
          </w:p>
          <w:p w14:paraId="742E12BC" w14:textId="77777777" w:rsidR="001E55A3" w:rsidRPr="00743963" w:rsidRDefault="001E55A3" w:rsidP="00181C25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  <w:color w:val="000000"/>
              </w:rPr>
            </w:pPr>
            <w:r w:rsidRPr="00743963">
              <w:rPr>
                <w:rFonts w:ascii="Arial" w:eastAsia="Verdana" w:hAnsi="Arial" w:cs="Arial"/>
                <w:color w:val="000000"/>
              </w:rPr>
              <w:t>The prolactin receptor theory</w:t>
            </w:r>
          </w:p>
          <w:p w14:paraId="5F3A025E" w14:textId="4881A48B" w:rsidR="001E55A3" w:rsidRPr="00AC4989" w:rsidRDefault="001E55A3" w:rsidP="00AC4989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  <w:color w:val="000000"/>
              </w:rPr>
            </w:pPr>
            <w:r w:rsidRPr="00743963">
              <w:rPr>
                <w:rFonts w:ascii="Arial" w:eastAsia="Verdana" w:hAnsi="Arial" w:cs="Arial"/>
                <w:color w:val="000000"/>
              </w:rPr>
              <w:t>The role of the Feedback Inhibitor of Lactation</w:t>
            </w:r>
            <w:r>
              <w:rPr>
                <w:rFonts w:ascii="Arial" w:eastAsia="Verdana" w:hAnsi="Arial" w:cs="Arial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C81C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AC99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1590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270E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2C96A2ED" w14:textId="77777777" w:rsidTr="00750D57">
        <w:trPr>
          <w:trHeight w:hRule="exact" w:val="1871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8CEAC" w14:textId="77777777" w:rsidR="001E55A3" w:rsidRPr="00D6004D" w:rsidRDefault="001E55A3" w:rsidP="001E55A3">
            <w:pPr>
              <w:spacing w:line="276" w:lineRule="auto"/>
              <w:ind w:left="102"/>
              <w:jc w:val="left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</w:rPr>
              <w:t>Skin-</w:t>
            </w:r>
            <w:r w:rsidRPr="00D6004D">
              <w:rPr>
                <w:rFonts w:eastAsia="Verdana" w:cs="Arial"/>
                <w:b/>
                <w:spacing w:val="-1"/>
              </w:rPr>
              <w:t>t</w:t>
            </w:r>
            <w:r w:rsidRPr="00D6004D">
              <w:rPr>
                <w:rFonts w:eastAsia="Verdana" w:cs="Arial"/>
                <w:b/>
              </w:rPr>
              <w:t>o-s</w:t>
            </w:r>
            <w:r w:rsidRPr="00D6004D">
              <w:rPr>
                <w:rFonts w:eastAsia="Verdana" w:cs="Arial"/>
                <w:b/>
                <w:spacing w:val="-1"/>
              </w:rPr>
              <w:t>k</w:t>
            </w:r>
            <w:r w:rsidRPr="00D6004D">
              <w:rPr>
                <w:rFonts w:eastAsia="Verdana" w:cs="Arial"/>
                <w:b/>
              </w:rPr>
              <w:t>in con</w:t>
            </w:r>
            <w:r w:rsidRPr="00D6004D">
              <w:rPr>
                <w:rFonts w:eastAsia="Verdana" w:cs="Arial"/>
                <w:b/>
                <w:spacing w:val="-1"/>
              </w:rPr>
              <w:t>t</w:t>
            </w:r>
            <w:r w:rsidRPr="00D6004D">
              <w:rPr>
                <w:rFonts w:eastAsia="Verdana" w:cs="Arial"/>
                <w:b/>
              </w:rPr>
              <w:t>act</w:t>
            </w:r>
            <w:r w:rsidRPr="00D6004D">
              <w:rPr>
                <w:rFonts w:eastAsia="Verdana" w:cs="Arial"/>
                <w:b/>
                <w:spacing w:val="-1"/>
              </w:rPr>
              <w:t xml:space="preserve"> </w:t>
            </w:r>
            <w:r w:rsidRPr="00D6004D">
              <w:rPr>
                <w:rFonts w:eastAsia="Verdana" w:cs="Arial"/>
                <w:b/>
              </w:rPr>
              <w:t xml:space="preserve">and </w:t>
            </w:r>
            <w:r w:rsidRPr="00D6004D">
              <w:rPr>
                <w:rFonts w:eastAsia="Verdana" w:cs="Arial"/>
                <w:b/>
                <w:spacing w:val="-2"/>
              </w:rPr>
              <w:t>c</w:t>
            </w:r>
            <w:r w:rsidRPr="00D6004D">
              <w:rPr>
                <w:rFonts w:eastAsia="Verdana" w:cs="Arial"/>
                <w:b/>
                <w:spacing w:val="1"/>
              </w:rPr>
              <w:t>a</w:t>
            </w:r>
            <w:r w:rsidRPr="00D6004D">
              <w:rPr>
                <w:rFonts w:eastAsia="Verdana" w:cs="Arial"/>
                <w:b/>
                <w:spacing w:val="-1"/>
              </w:rPr>
              <w:t>r</w:t>
            </w:r>
            <w:r w:rsidRPr="00D6004D">
              <w:rPr>
                <w:rFonts w:eastAsia="Verdana" w:cs="Arial"/>
                <w:b/>
              </w:rPr>
              <w:t>e at birth</w:t>
            </w:r>
          </w:p>
          <w:p w14:paraId="024D701C" w14:textId="77777777" w:rsidR="001E55A3" w:rsidRPr="00D6004D" w:rsidRDefault="001E55A3" w:rsidP="001E55A3">
            <w:pPr>
              <w:spacing w:line="276" w:lineRule="auto"/>
              <w:jc w:val="left"/>
              <w:rPr>
                <w:rFonts w:cs="Arial"/>
                <w:sz w:val="11"/>
                <w:szCs w:val="11"/>
              </w:rPr>
            </w:pPr>
          </w:p>
          <w:p w14:paraId="6FD28A8E" w14:textId="77777777" w:rsidR="001E55A3" w:rsidRPr="009D7D1C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  <w:color w:val="000000"/>
              </w:rPr>
            </w:pPr>
            <w:r w:rsidRPr="009D7D1C">
              <w:rPr>
                <w:rFonts w:ascii="Arial" w:eastAsia="Verdana" w:hAnsi="Arial" w:cs="Arial"/>
                <w:color w:val="000000"/>
              </w:rPr>
              <w:t>Benefits of skin contact for mother, baby and breastfeeding</w:t>
            </w:r>
          </w:p>
          <w:p w14:paraId="7B1A661E" w14:textId="77777777" w:rsidR="001E55A3" w:rsidRPr="009D7D1C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  <w:color w:val="000000"/>
              </w:rPr>
            </w:pPr>
            <w:r w:rsidRPr="009D7D1C">
              <w:rPr>
                <w:rFonts w:ascii="Arial" w:eastAsia="Verdana" w:hAnsi="Arial" w:cs="Arial"/>
                <w:color w:val="000000"/>
              </w:rPr>
              <w:t>The importance of an early first feed</w:t>
            </w:r>
          </w:p>
          <w:p w14:paraId="3ECC7978" w14:textId="77777777" w:rsidR="001E55A3" w:rsidRPr="009D7D1C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-11"/>
              <w:jc w:val="left"/>
              <w:rPr>
                <w:rFonts w:ascii="Arial" w:eastAsia="Verdana" w:hAnsi="Arial" w:cs="Arial"/>
                <w:color w:val="000000"/>
              </w:rPr>
            </w:pPr>
            <w:r w:rsidRPr="009D7D1C">
              <w:rPr>
                <w:rFonts w:ascii="Arial" w:eastAsia="Verdana" w:hAnsi="Arial" w:cs="Arial"/>
                <w:color w:val="000000"/>
              </w:rPr>
              <w:t>The importance of early expression of breastmilk when mothers and babies are separated</w:t>
            </w:r>
          </w:p>
          <w:p w14:paraId="361E5C7E" w14:textId="37900E06" w:rsidR="001E55A3" w:rsidRPr="00AC4989" w:rsidRDefault="001E55A3" w:rsidP="00AC4989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  <w:color w:val="000000"/>
              </w:rPr>
            </w:pPr>
            <w:r w:rsidRPr="009D7D1C">
              <w:rPr>
                <w:rFonts w:ascii="Arial" w:eastAsia="Verdana" w:hAnsi="Arial" w:cs="Arial"/>
                <w:color w:val="000000"/>
              </w:rPr>
              <w:t>The value of skin contact throughout the newborn period</w:t>
            </w:r>
            <w:r>
              <w:rPr>
                <w:rFonts w:ascii="Arial" w:eastAsia="Verdana" w:hAnsi="Arial" w:cs="Arial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F0CCA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A7202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47B48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A8113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50A9D200" w14:textId="77777777" w:rsidTr="00750D57">
        <w:trPr>
          <w:trHeight w:hRule="exact" w:val="3952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8DAC9" w14:textId="77777777" w:rsidR="001E55A3" w:rsidRPr="00D6004D" w:rsidRDefault="001E55A3" w:rsidP="001E55A3">
            <w:pPr>
              <w:spacing w:line="276" w:lineRule="auto"/>
              <w:ind w:left="102"/>
              <w:jc w:val="left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spacing w:val="1"/>
              </w:rPr>
              <w:lastRenderedPageBreak/>
              <w:t>S</w:t>
            </w:r>
            <w:r w:rsidRPr="00D6004D">
              <w:rPr>
                <w:rFonts w:eastAsia="Verdana" w:cs="Arial"/>
                <w:b/>
              </w:rPr>
              <w:t>u</w:t>
            </w:r>
            <w:r w:rsidRPr="00D6004D">
              <w:rPr>
                <w:rFonts w:eastAsia="Verdana" w:cs="Arial"/>
                <w:b/>
                <w:spacing w:val="-1"/>
              </w:rPr>
              <w:t>p</w:t>
            </w:r>
            <w:r w:rsidRPr="00D6004D">
              <w:rPr>
                <w:rFonts w:eastAsia="Verdana" w:cs="Arial"/>
                <w:b/>
              </w:rPr>
              <w:t>p</w:t>
            </w:r>
            <w:r w:rsidRPr="00D6004D">
              <w:rPr>
                <w:rFonts w:eastAsia="Verdana" w:cs="Arial"/>
                <w:b/>
                <w:spacing w:val="-1"/>
              </w:rPr>
              <w:t>o</w:t>
            </w:r>
            <w:r w:rsidRPr="00D6004D">
              <w:rPr>
                <w:rFonts w:eastAsia="Verdana" w:cs="Arial"/>
                <w:b/>
              </w:rPr>
              <w:t>r</w:t>
            </w:r>
            <w:r w:rsidRPr="00D6004D">
              <w:rPr>
                <w:rFonts w:eastAsia="Verdana" w:cs="Arial"/>
                <w:b/>
                <w:spacing w:val="-1"/>
              </w:rPr>
              <w:t>tin</w:t>
            </w:r>
            <w:r w:rsidRPr="00D6004D">
              <w:rPr>
                <w:rFonts w:eastAsia="Verdana" w:cs="Arial"/>
                <w:b/>
              </w:rPr>
              <w:t>g e</w:t>
            </w:r>
            <w:r w:rsidRPr="00D6004D">
              <w:rPr>
                <w:rFonts w:eastAsia="Verdana" w:cs="Arial"/>
                <w:b/>
                <w:spacing w:val="-1"/>
              </w:rPr>
              <w:t>f</w:t>
            </w:r>
            <w:r w:rsidRPr="00D6004D">
              <w:rPr>
                <w:rFonts w:eastAsia="Verdana" w:cs="Arial"/>
                <w:b/>
                <w:spacing w:val="1"/>
              </w:rPr>
              <w:t>f</w:t>
            </w:r>
            <w:r w:rsidRPr="00D6004D">
              <w:rPr>
                <w:rFonts w:eastAsia="Verdana" w:cs="Arial"/>
                <w:b/>
              </w:rPr>
              <w:t>e</w:t>
            </w:r>
            <w:r w:rsidRPr="00D6004D">
              <w:rPr>
                <w:rFonts w:eastAsia="Verdana" w:cs="Arial"/>
                <w:b/>
                <w:spacing w:val="-1"/>
              </w:rPr>
              <w:t>cti</w:t>
            </w:r>
            <w:r w:rsidRPr="00D6004D">
              <w:rPr>
                <w:rFonts w:eastAsia="Verdana" w:cs="Arial"/>
                <w:b/>
                <w:spacing w:val="1"/>
              </w:rPr>
              <w:t>v</w:t>
            </w:r>
            <w:r w:rsidRPr="00D6004D">
              <w:rPr>
                <w:rFonts w:eastAsia="Verdana" w:cs="Arial"/>
                <w:b/>
              </w:rPr>
              <w:t>e br</w:t>
            </w:r>
            <w:r w:rsidRPr="00D6004D">
              <w:rPr>
                <w:rFonts w:eastAsia="Verdana" w:cs="Arial"/>
                <w:b/>
                <w:spacing w:val="-1"/>
              </w:rPr>
              <w:t>e</w:t>
            </w:r>
            <w:r w:rsidRPr="00D6004D">
              <w:rPr>
                <w:rFonts w:eastAsia="Verdana" w:cs="Arial"/>
                <w:b/>
                <w:spacing w:val="1"/>
              </w:rPr>
              <w:t>a</w:t>
            </w:r>
            <w:r w:rsidRPr="00D6004D">
              <w:rPr>
                <w:rFonts w:eastAsia="Verdana" w:cs="Arial"/>
                <w:b/>
                <w:spacing w:val="-1"/>
              </w:rPr>
              <w:t>stf</w:t>
            </w:r>
            <w:r w:rsidRPr="00D6004D">
              <w:rPr>
                <w:rFonts w:eastAsia="Verdana" w:cs="Arial"/>
                <w:b/>
              </w:rPr>
              <w:t>e</w:t>
            </w:r>
            <w:r w:rsidRPr="00D6004D">
              <w:rPr>
                <w:rFonts w:eastAsia="Verdana" w:cs="Arial"/>
                <w:b/>
                <w:spacing w:val="-1"/>
              </w:rPr>
              <w:t>e</w:t>
            </w:r>
            <w:r w:rsidRPr="00D6004D">
              <w:rPr>
                <w:rFonts w:eastAsia="Verdana" w:cs="Arial"/>
                <w:b/>
              </w:rPr>
              <w:t>d</w:t>
            </w:r>
            <w:r w:rsidRPr="00D6004D">
              <w:rPr>
                <w:rFonts w:eastAsia="Verdana" w:cs="Arial"/>
                <w:b/>
                <w:spacing w:val="-1"/>
              </w:rPr>
              <w:t>i</w:t>
            </w:r>
            <w:r w:rsidRPr="00D6004D">
              <w:rPr>
                <w:rFonts w:eastAsia="Verdana" w:cs="Arial"/>
                <w:b/>
              </w:rPr>
              <w:t>ng</w:t>
            </w:r>
          </w:p>
          <w:p w14:paraId="37DE04F2" w14:textId="77777777" w:rsidR="001E55A3" w:rsidRPr="00D6004D" w:rsidRDefault="001E55A3" w:rsidP="001E55A3">
            <w:pPr>
              <w:spacing w:line="276" w:lineRule="auto"/>
              <w:jc w:val="left"/>
              <w:rPr>
                <w:rFonts w:cs="Arial"/>
                <w:sz w:val="11"/>
                <w:szCs w:val="11"/>
              </w:rPr>
            </w:pPr>
          </w:p>
          <w:p w14:paraId="5B708D08" w14:textId="77777777" w:rsidR="001E55A3" w:rsidRPr="001414A9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110"/>
              <w:jc w:val="left"/>
              <w:rPr>
                <w:rFonts w:ascii="Arial" w:eastAsia="Verdana" w:hAnsi="Arial" w:cs="Arial"/>
                <w:color w:val="000000"/>
              </w:rPr>
            </w:pPr>
            <w:r w:rsidRPr="001414A9">
              <w:rPr>
                <w:rFonts w:ascii="Arial" w:eastAsia="Verdana" w:hAnsi="Arial" w:cs="Arial"/>
                <w:color w:val="000000"/>
              </w:rPr>
              <w:t>The importance of effective attachment</w:t>
            </w:r>
          </w:p>
          <w:p w14:paraId="07DF52F0" w14:textId="77777777" w:rsidR="001E55A3" w:rsidRPr="001414A9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110"/>
              <w:jc w:val="left"/>
              <w:rPr>
                <w:rFonts w:ascii="Arial" w:eastAsia="Verdana" w:hAnsi="Arial" w:cs="Arial"/>
                <w:color w:val="000000"/>
              </w:rPr>
            </w:pPr>
            <w:r w:rsidRPr="001414A9">
              <w:rPr>
                <w:rFonts w:ascii="Arial" w:eastAsia="Verdana" w:hAnsi="Arial" w:cs="Arial"/>
                <w:color w:val="000000"/>
              </w:rPr>
              <w:t>How a baby feeds at the breast</w:t>
            </w:r>
          </w:p>
          <w:p w14:paraId="1D7D6B4D" w14:textId="77777777" w:rsidR="001E55A3" w:rsidRPr="001414A9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110"/>
              <w:jc w:val="left"/>
              <w:rPr>
                <w:rFonts w:ascii="Arial" w:eastAsia="Verdana" w:hAnsi="Arial" w:cs="Arial"/>
                <w:color w:val="000000"/>
              </w:rPr>
            </w:pPr>
            <w:r w:rsidRPr="001414A9">
              <w:rPr>
                <w:rFonts w:ascii="Arial" w:eastAsia="Verdana" w:hAnsi="Arial" w:cs="Arial"/>
                <w:color w:val="000000"/>
              </w:rPr>
              <w:t>How to recognise effective attachment and effective milk transfer</w:t>
            </w:r>
          </w:p>
          <w:p w14:paraId="6F8A1F98" w14:textId="77777777" w:rsidR="001E55A3" w:rsidRPr="001414A9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110"/>
              <w:jc w:val="left"/>
              <w:rPr>
                <w:rFonts w:ascii="Arial" w:eastAsia="Verdana" w:hAnsi="Arial" w:cs="Arial"/>
                <w:color w:val="000000"/>
              </w:rPr>
            </w:pPr>
            <w:r w:rsidRPr="001414A9">
              <w:rPr>
                <w:rFonts w:ascii="Arial" w:eastAsia="Verdana" w:hAnsi="Arial" w:cs="Arial"/>
                <w:color w:val="000000"/>
              </w:rPr>
              <w:t>Principles of positioning to enable effective attachment (including biological nurturing/ laid back positions)</w:t>
            </w:r>
          </w:p>
          <w:p w14:paraId="20EAF405" w14:textId="77777777" w:rsidR="001E55A3" w:rsidRPr="00F00CA9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F00CA9">
              <w:rPr>
                <w:rFonts w:ascii="Arial" w:eastAsia="Verdana" w:hAnsi="Arial" w:cs="Arial"/>
              </w:rPr>
              <w:t>Expressing</w:t>
            </w:r>
            <w:r w:rsidRPr="00F00CA9">
              <w:rPr>
                <w:rFonts w:ascii="Arial" w:eastAsia="Verdana" w:hAnsi="Arial" w:cs="Arial"/>
                <w:spacing w:val="-1"/>
              </w:rPr>
              <w:t xml:space="preserve"> </w:t>
            </w:r>
            <w:r w:rsidRPr="00F00CA9">
              <w:rPr>
                <w:rFonts w:ascii="Arial" w:eastAsia="Verdana" w:hAnsi="Arial" w:cs="Arial"/>
              </w:rPr>
              <w:t>breastmilk including, hand expression and stora</w:t>
            </w:r>
            <w:r w:rsidRPr="00F00CA9">
              <w:rPr>
                <w:rFonts w:ascii="Arial" w:eastAsia="Verdana" w:hAnsi="Arial" w:cs="Arial"/>
                <w:spacing w:val="-1"/>
              </w:rPr>
              <w:t>g</w:t>
            </w:r>
            <w:r w:rsidRPr="00F00CA9">
              <w:rPr>
                <w:rFonts w:ascii="Arial" w:eastAsia="Verdana" w:hAnsi="Arial" w:cs="Arial"/>
              </w:rPr>
              <w:t>e of breastmilk</w:t>
            </w:r>
          </w:p>
          <w:p w14:paraId="70A02992" w14:textId="77777777" w:rsidR="001E55A3" w:rsidRPr="001414A9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110"/>
              <w:jc w:val="left"/>
              <w:rPr>
                <w:rFonts w:ascii="Arial" w:eastAsia="Verdana" w:hAnsi="Arial" w:cs="Arial"/>
                <w:color w:val="000000"/>
              </w:rPr>
            </w:pPr>
            <w:r w:rsidRPr="001414A9">
              <w:rPr>
                <w:rFonts w:ascii="Arial" w:eastAsia="Verdana" w:hAnsi="Arial" w:cs="Arial"/>
                <w:color w:val="000000"/>
              </w:rPr>
              <w:t>Effective teaching and communication of these skills to mothers</w:t>
            </w:r>
          </w:p>
          <w:p w14:paraId="4B67CA5D" w14:textId="77777777" w:rsidR="001E55A3" w:rsidRPr="001E55A3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110"/>
              <w:jc w:val="left"/>
              <w:rPr>
                <w:rFonts w:ascii="Arial" w:eastAsia="Verdana" w:hAnsi="Arial" w:cs="Arial"/>
                <w:color w:val="000000"/>
              </w:rPr>
            </w:pPr>
            <w:r w:rsidRPr="001E55A3">
              <w:rPr>
                <w:rFonts w:ascii="Arial" w:eastAsia="Verdana" w:hAnsi="Arial" w:cs="Arial"/>
                <w:color w:val="000000"/>
              </w:rPr>
              <w:t>The meaning and importance of responsive feeding</w:t>
            </w:r>
          </w:p>
          <w:p w14:paraId="67CB233B" w14:textId="77777777" w:rsidR="001E55A3" w:rsidRPr="001E55A3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110"/>
              <w:jc w:val="left"/>
              <w:rPr>
                <w:rFonts w:ascii="Arial" w:eastAsia="Verdana" w:hAnsi="Arial" w:cs="Arial"/>
                <w:color w:val="000000"/>
              </w:rPr>
            </w:pPr>
            <w:r w:rsidRPr="001E55A3">
              <w:rPr>
                <w:rFonts w:ascii="Arial" w:eastAsia="Verdana" w:hAnsi="Arial" w:cs="Arial"/>
                <w:color w:val="000000"/>
              </w:rPr>
              <w:t>How to carry out an effective feeding assessment</w:t>
            </w:r>
          </w:p>
          <w:p w14:paraId="3C9CFDC7" w14:textId="77777777" w:rsidR="001E55A3" w:rsidRPr="001E55A3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110"/>
              <w:jc w:val="left"/>
              <w:rPr>
                <w:rFonts w:ascii="Arial" w:eastAsia="Verdana" w:hAnsi="Arial" w:cs="Arial"/>
                <w:color w:val="000000"/>
              </w:rPr>
            </w:pPr>
            <w:r w:rsidRPr="001E55A3">
              <w:rPr>
                <w:rFonts w:ascii="Arial" w:eastAsia="Verdana" w:hAnsi="Arial" w:cs="Arial"/>
                <w:color w:val="000000"/>
              </w:rPr>
              <w:t>Why supplements (including water) should not be given to breastfeeding babies</w:t>
            </w:r>
          </w:p>
          <w:p w14:paraId="6A36E07E" w14:textId="4CADA4ED" w:rsidR="001E55A3" w:rsidRPr="001E55A3" w:rsidRDefault="001E55A3" w:rsidP="001E55A3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110"/>
              <w:jc w:val="left"/>
              <w:rPr>
                <w:rFonts w:ascii="Arial" w:eastAsia="Verdana" w:hAnsi="Arial" w:cs="Arial"/>
                <w:color w:val="000000"/>
              </w:rPr>
            </w:pPr>
            <w:r w:rsidRPr="001E55A3">
              <w:rPr>
                <w:rFonts w:ascii="Arial" w:eastAsia="Verdana" w:hAnsi="Arial" w:cs="Arial"/>
                <w:color w:val="000000"/>
              </w:rPr>
              <w:t>Issues around dummy use.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F4100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D872D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78B96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2C2D8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7B9B663A" w14:textId="77777777" w:rsidTr="00750D57">
        <w:trPr>
          <w:trHeight w:hRule="exact" w:val="1247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A94E" w14:textId="77777777" w:rsidR="001E55A3" w:rsidRPr="00D6004D" w:rsidRDefault="001E55A3" w:rsidP="001E55A3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position w:val="-1"/>
              </w:rPr>
              <w:t>Su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p</w:t>
            </w:r>
            <w:r w:rsidRPr="00D6004D">
              <w:rPr>
                <w:rFonts w:eastAsia="Verdana" w:cs="Arial"/>
                <w:b/>
                <w:position w:val="-1"/>
              </w:rPr>
              <w:t>p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o</w:t>
            </w:r>
            <w:r w:rsidRPr="00D6004D">
              <w:rPr>
                <w:rFonts w:eastAsia="Verdana" w:cs="Arial"/>
                <w:b/>
                <w:position w:val="-1"/>
              </w:rPr>
              <w:t>rti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D6004D">
              <w:rPr>
                <w:rFonts w:eastAsia="Verdana" w:cs="Arial"/>
                <w:b/>
                <w:position w:val="-1"/>
              </w:rPr>
              <w:t>g re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s</w:t>
            </w:r>
            <w:r w:rsidRPr="00D6004D">
              <w:rPr>
                <w:rFonts w:eastAsia="Verdana" w:cs="Arial"/>
                <w:b/>
                <w:position w:val="-1"/>
              </w:rPr>
              <w:t>po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D6004D">
              <w:rPr>
                <w:rFonts w:eastAsia="Verdana" w:cs="Arial"/>
                <w:b/>
                <w:position w:val="-1"/>
              </w:rPr>
              <w:t>s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i</w:t>
            </w:r>
            <w:r w:rsidRPr="00D6004D">
              <w:rPr>
                <w:rFonts w:eastAsia="Verdana" w:cs="Arial"/>
                <w:b/>
                <w:position w:val="-1"/>
              </w:rPr>
              <w:t>ve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 xml:space="preserve"> </w:t>
            </w:r>
            <w:r w:rsidRPr="00D6004D">
              <w:rPr>
                <w:rFonts w:eastAsia="Verdana" w:cs="Arial"/>
                <w:b/>
                <w:position w:val="-1"/>
              </w:rPr>
              <w:t>fo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D6004D">
              <w:rPr>
                <w:rFonts w:eastAsia="Verdana" w:cs="Arial"/>
                <w:b/>
                <w:position w:val="-1"/>
              </w:rPr>
              <w:t>mu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l</w:t>
            </w:r>
            <w:r w:rsidRPr="00D6004D">
              <w:rPr>
                <w:rFonts w:eastAsia="Verdana" w:cs="Arial"/>
                <w:b/>
                <w:position w:val="-1"/>
              </w:rPr>
              <w:t>a fe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e</w:t>
            </w:r>
            <w:r w:rsidRPr="00D6004D">
              <w:rPr>
                <w:rFonts w:eastAsia="Verdana" w:cs="Arial"/>
                <w:b/>
                <w:position w:val="-1"/>
              </w:rPr>
              <w:t>di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D6004D">
              <w:rPr>
                <w:rFonts w:eastAsia="Verdana" w:cs="Arial"/>
                <w:b/>
                <w:position w:val="-1"/>
              </w:rPr>
              <w:t>g</w:t>
            </w:r>
          </w:p>
          <w:p w14:paraId="4988F7B7" w14:textId="77777777" w:rsidR="001E55A3" w:rsidRPr="00D6004D" w:rsidRDefault="001E55A3" w:rsidP="001E55A3">
            <w:pPr>
              <w:spacing w:line="276" w:lineRule="auto"/>
              <w:rPr>
                <w:rFonts w:cs="Arial"/>
                <w:sz w:val="12"/>
                <w:szCs w:val="12"/>
              </w:rPr>
            </w:pPr>
          </w:p>
          <w:p w14:paraId="6AEEC35B" w14:textId="77777777" w:rsidR="001E55A3" w:rsidRPr="001E55A3" w:rsidRDefault="001E55A3" w:rsidP="001E55A3">
            <w:pPr>
              <w:pStyle w:val="ListParagraph"/>
              <w:numPr>
                <w:ilvl w:val="0"/>
                <w:numId w:val="51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1E55A3">
              <w:rPr>
                <w:rFonts w:ascii="Arial" w:eastAsia="Verdana" w:hAnsi="Arial" w:cs="Arial"/>
              </w:rPr>
              <w:t>Mak</w:t>
            </w:r>
            <w:r w:rsidRPr="001E55A3">
              <w:rPr>
                <w:rFonts w:ascii="Arial" w:eastAsia="Verdana" w:hAnsi="Arial" w:cs="Arial"/>
                <w:spacing w:val="-1"/>
              </w:rPr>
              <w:t>i</w:t>
            </w:r>
            <w:r w:rsidRPr="001E55A3">
              <w:rPr>
                <w:rFonts w:ascii="Arial" w:eastAsia="Verdana" w:hAnsi="Arial" w:cs="Arial"/>
              </w:rPr>
              <w:t>ng</w:t>
            </w:r>
            <w:r w:rsidRPr="001E55A3">
              <w:rPr>
                <w:rFonts w:ascii="Arial" w:eastAsia="Verdana" w:hAnsi="Arial" w:cs="Arial"/>
                <w:spacing w:val="1"/>
              </w:rPr>
              <w:t xml:space="preserve"> </w:t>
            </w:r>
            <w:r w:rsidRPr="001E55A3">
              <w:rPr>
                <w:rFonts w:ascii="Arial" w:eastAsia="Verdana" w:hAnsi="Arial" w:cs="Arial"/>
              </w:rPr>
              <w:t>up f</w:t>
            </w:r>
            <w:r w:rsidRPr="001E55A3">
              <w:rPr>
                <w:rFonts w:ascii="Arial" w:eastAsia="Verdana" w:hAnsi="Arial" w:cs="Arial"/>
                <w:spacing w:val="-2"/>
              </w:rPr>
              <w:t>e</w:t>
            </w:r>
            <w:r w:rsidRPr="001E55A3">
              <w:rPr>
                <w:rFonts w:ascii="Arial" w:eastAsia="Verdana" w:hAnsi="Arial" w:cs="Arial"/>
              </w:rPr>
              <w:t>eds</w:t>
            </w:r>
            <w:r w:rsidRPr="001E55A3">
              <w:rPr>
                <w:rFonts w:ascii="Arial" w:eastAsia="Verdana" w:hAnsi="Arial" w:cs="Arial"/>
                <w:spacing w:val="1"/>
              </w:rPr>
              <w:t xml:space="preserve"> </w:t>
            </w:r>
            <w:r w:rsidRPr="001E55A3">
              <w:rPr>
                <w:rFonts w:ascii="Arial" w:eastAsia="Verdana" w:hAnsi="Arial" w:cs="Arial"/>
              </w:rPr>
              <w:t>as</w:t>
            </w:r>
            <w:r w:rsidRPr="001E55A3">
              <w:rPr>
                <w:rFonts w:ascii="Arial" w:eastAsia="Verdana" w:hAnsi="Arial" w:cs="Arial"/>
                <w:spacing w:val="1"/>
              </w:rPr>
              <w:t xml:space="preserve"> </w:t>
            </w:r>
            <w:r w:rsidRPr="001E55A3">
              <w:rPr>
                <w:rFonts w:ascii="Arial" w:eastAsia="Verdana" w:hAnsi="Arial" w:cs="Arial"/>
              </w:rPr>
              <w:t>safe</w:t>
            </w:r>
            <w:r w:rsidRPr="001E55A3">
              <w:rPr>
                <w:rFonts w:ascii="Arial" w:eastAsia="Verdana" w:hAnsi="Arial" w:cs="Arial"/>
                <w:spacing w:val="-1"/>
              </w:rPr>
              <w:t>l</w:t>
            </w:r>
            <w:r w:rsidRPr="001E55A3">
              <w:rPr>
                <w:rFonts w:ascii="Arial" w:eastAsia="Verdana" w:hAnsi="Arial" w:cs="Arial"/>
              </w:rPr>
              <w:t>y</w:t>
            </w:r>
            <w:r w:rsidRPr="001E55A3">
              <w:rPr>
                <w:rFonts w:ascii="Arial" w:eastAsia="Verdana" w:hAnsi="Arial" w:cs="Arial"/>
                <w:spacing w:val="1"/>
              </w:rPr>
              <w:t xml:space="preserve"> </w:t>
            </w:r>
            <w:r w:rsidRPr="001E55A3">
              <w:rPr>
                <w:rFonts w:ascii="Arial" w:eastAsia="Verdana" w:hAnsi="Arial" w:cs="Arial"/>
              </w:rPr>
              <w:t>as</w:t>
            </w:r>
            <w:r w:rsidRPr="001E55A3">
              <w:rPr>
                <w:rFonts w:ascii="Arial" w:eastAsia="Verdana" w:hAnsi="Arial" w:cs="Arial"/>
                <w:spacing w:val="1"/>
              </w:rPr>
              <w:t xml:space="preserve"> </w:t>
            </w:r>
            <w:r w:rsidRPr="001E55A3">
              <w:rPr>
                <w:rFonts w:ascii="Arial" w:eastAsia="Verdana" w:hAnsi="Arial" w:cs="Arial"/>
              </w:rPr>
              <w:t>po</w:t>
            </w:r>
            <w:r w:rsidRPr="001E55A3">
              <w:rPr>
                <w:rFonts w:ascii="Arial" w:eastAsia="Verdana" w:hAnsi="Arial" w:cs="Arial"/>
                <w:spacing w:val="-1"/>
              </w:rPr>
              <w:t>s</w:t>
            </w:r>
            <w:r w:rsidRPr="001E55A3">
              <w:rPr>
                <w:rFonts w:ascii="Arial" w:eastAsia="Verdana" w:hAnsi="Arial" w:cs="Arial"/>
              </w:rPr>
              <w:t>s</w:t>
            </w:r>
            <w:r w:rsidRPr="001E55A3">
              <w:rPr>
                <w:rFonts w:ascii="Arial" w:eastAsia="Verdana" w:hAnsi="Arial" w:cs="Arial"/>
                <w:spacing w:val="-1"/>
              </w:rPr>
              <w:t>i</w:t>
            </w:r>
            <w:r w:rsidRPr="001E55A3">
              <w:rPr>
                <w:rFonts w:ascii="Arial" w:eastAsia="Verdana" w:hAnsi="Arial" w:cs="Arial"/>
              </w:rPr>
              <w:t>ble and use of a first stage milk</w:t>
            </w:r>
          </w:p>
          <w:p w14:paraId="77D76CBA" w14:textId="63591104" w:rsidR="001E55A3" w:rsidRPr="001E55A3" w:rsidRDefault="001E55A3" w:rsidP="001E55A3">
            <w:pPr>
              <w:pStyle w:val="ListParagraph"/>
              <w:numPr>
                <w:ilvl w:val="0"/>
                <w:numId w:val="51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1E55A3">
              <w:rPr>
                <w:rFonts w:ascii="Arial" w:eastAsia="Verdana" w:hAnsi="Arial" w:cs="Arial"/>
              </w:rPr>
              <w:t>Responding to feeding cues, pacing feeds, recognising when the baby has had enough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306CC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870E3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F97D2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02795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703C2F7C" w14:textId="77777777" w:rsidTr="00750D57">
        <w:trPr>
          <w:trHeight w:hRule="exact" w:val="3005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6B460" w14:textId="77777777" w:rsidR="00AC4989" w:rsidRPr="00D6004D" w:rsidRDefault="00AC4989" w:rsidP="00AC4989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</w:rPr>
              <w:t xml:space="preserve">The </w:t>
            </w:r>
            <w:r w:rsidRPr="00D6004D">
              <w:rPr>
                <w:rFonts w:eastAsia="Verdana" w:cs="Arial"/>
                <w:b/>
                <w:spacing w:val="-1"/>
              </w:rPr>
              <w:t>r</w:t>
            </w:r>
            <w:r w:rsidRPr="00D6004D">
              <w:rPr>
                <w:rFonts w:eastAsia="Verdana" w:cs="Arial"/>
                <w:b/>
              </w:rPr>
              <w:t>ole</w:t>
            </w:r>
            <w:r w:rsidRPr="00D6004D">
              <w:rPr>
                <w:rFonts w:eastAsia="Verdana" w:cs="Arial"/>
                <w:b/>
                <w:spacing w:val="-1"/>
              </w:rPr>
              <w:t xml:space="preserve"> </w:t>
            </w:r>
            <w:r>
              <w:rPr>
                <w:rFonts w:eastAsia="Verdana" w:cs="Arial"/>
                <w:b/>
              </w:rPr>
              <w:t>of health p</w:t>
            </w:r>
            <w:r w:rsidRPr="00D6004D">
              <w:rPr>
                <w:rFonts w:eastAsia="Verdana" w:cs="Arial"/>
                <w:b/>
                <w:spacing w:val="-1"/>
              </w:rPr>
              <w:t>r</w:t>
            </w:r>
            <w:r w:rsidRPr="00D6004D">
              <w:rPr>
                <w:rFonts w:eastAsia="Verdana" w:cs="Arial"/>
                <w:b/>
              </w:rPr>
              <w:t>ofessiona</w:t>
            </w:r>
            <w:r w:rsidRPr="00D6004D">
              <w:rPr>
                <w:rFonts w:eastAsia="Verdana" w:cs="Arial"/>
                <w:b/>
                <w:spacing w:val="-1"/>
              </w:rPr>
              <w:t>l</w:t>
            </w:r>
            <w:r w:rsidRPr="00D6004D">
              <w:rPr>
                <w:rFonts w:eastAsia="Verdana" w:cs="Arial"/>
                <w:b/>
              </w:rPr>
              <w:t>s / suppo</w:t>
            </w:r>
            <w:r w:rsidRPr="00D6004D">
              <w:rPr>
                <w:rFonts w:eastAsia="Verdana" w:cs="Arial"/>
                <w:b/>
                <w:spacing w:val="-1"/>
              </w:rPr>
              <w:t>r</w:t>
            </w:r>
            <w:r w:rsidRPr="00D6004D">
              <w:rPr>
                <w:rFonts w:eastAsia="Verdana" w:cs="Arial"/>
                <w:b/>
              </w:rPr>
              <w:t>t staff</w:t>
            </w:r>
          </w:p>
          <w:p w14:paraId="3C8281D8" w14:textId="77777777" w:rsidR="00AC4989" w:rsidRPr="00D6004D" w:rsidRDefault="00AC4989" w:rsidP="00AC4989">
            <w:pPr>
              <w:spacing w:line="276" w:lineRule="auto"/>
              <w:rPr>
                <w:rFonts w:cs="Arial"/>
                <w:sz w:val="11"/>
                <w:szCs w:val="11"/>
              </w:rPr>
            </w:pPr>
          </w:p>
          <w:p w14:paraId="75BC136E" w14:textId="77777777" w:rsidR="00AC4989" w:rsidRPr="00702D2D" w:rsidRDefault="00AC4989" w:rsidP="00AC4989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Arial" w:eastAsia="Verdana" w:hAnsi="Arial" w:cs="Arial"/>
              </w:rPr>
            </w:pPr>
            <w:r w:rsidRPr="00702D2D">
              <w:rPr>
                <w:rFonts w:ascii="Arial" w:eastAsia="Verdana" w:hAnsi="Arial" w:cs="Arial"/>
              </w:rPr>
              <w:t>Person</w:t>
            </w:r>
            <w:r>
              <w:rPr>
                <w:rFonts w:ascii="Arial" w:eastAsia="Verdana" w:hAnsi="Arial" w:cs="Arial"/>
              </w:rPr>
              <w:t>-</w:t>
            </w:r>
            <w:r w:rsidRPr="00702D2D">
              <w:rPr>
                <w:rFonts w:ascii="Arial" w:eastAsia="Verdana" w:hAnsi="Arial" w:cs="Arial"/>
              </w:rPr>
              <w:t>centred communication skills</w:t>
            </w:r>
          </w:p>
          <w:p w14:paraId="4B426C9B" w14:textId="77777777" w:rsidR="00AC4989" w:rsidRPr="00702D2D" w:rsidRDefault="00AC4989" w:rsidP="00AC4989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Arial" w:eastAsia="Verdana" w:hAnsi="Arial" w:cs="Arial"/>
              </w:rPr>
            </w:pPr>
            <w:r w:rsidRPr="00702D2D">
              <w:rPr>
                <w:rFonts w:ascii="Arial" w:eastAsia="Verdana" w:hAnsi="Arial" w:cs="Arial"/>
              </w:rPr>
              <w:t>Including f</w:t>
            </w:r>
            <w:r w:rsidRPr="00702D2D">
              <w:rPr>
                <w:rFonts w:ascii="Arial" w:eastAsia="Verdana" w:hAnsi="Arial" w:cs="Arial"/>
                <w:spacing w:val="-2"/>
              </w:rPr>
              <w:t>a</w:t>
            </w:r>
            <w:r w:rsidRPr="00702D2D">
              <w:rPr>
                <w:rFonts w:ascii="Arial" w:eastAsia="Verdana" w:hAnsi="Arial" w:cs="Arial"/>
              </w:rPr>
              <w:t>thers / partners</w:t>
            </w:r>
            <w:r>
              <w:rPr>
                <w:rFonts w:ascii="Arial" w:eastAsia="Verdana" w:hAnsi="Arial" w:cs="Arial"/>
              </w:rPr>
              <w:t xml:space="preserve"> / primary caregivers</w:t>
            </w:r>
          </w:p>
          <w:p w14:paraId="4E4D43B5" w14:textId="77777777" w:rsidR="00AC4989" w:rsidRDefault="00AC4989" w:rsidP="00AC4989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Arial" w:eastAsia="Verdana" w:hAnsi="Arial" w:cs="Arial"/>
              </w:rPr>
            </w:pPr>
            <w:r w:rsidRPr="00702D2D">
              <w:rPr>
                <w:rFonts w:ascii="Arial" w:eastAsia="Verdana" w:hAnsi="Arial" w:cs="Arial"/>
              </w:rPr>
              <w:t>Local refer</w:t>
            </w:r>
            <w:r w:rsidRPr="00702D2D">
              <w:rPr>
                <w:rFonts w:ascii="Arial" w:eastAsia="Verdana" w:hAnsi="Arial" w:cs="Arial"/>
                <w:spacing w:val="1"/>
              </w:rPr>
              <w:t>r</w:t>
            </w:r>
            <w:r w:rsidRPr="00702D2D">
              <w:rPr>
                <w:rFonts w:ascii="Arial" w:eastAsia="Verdana" w:hAnsi="Arial" w:cs="Arial"/>
              </w:rPr>
              <w:t>al pathways</w:t>
            </w:r>
          </w:p>
          <w:p w14:paraId="052B68F3" w14:textId="77777777" w:rsidR="00AC4989" w:rsidRPr="00702D2D" w:rsidRDefault="00AC4989" w:rsidP="00AC4989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Creating a welcoming environment for breastfeeding families</w:t>
            </w:r>
          </w:p>
          <w:p w14:paraId="6D65DEDB" w14:textId="77777777" w:rsidR="00AC4989" w:rsidRPr="00702D2D" w:rsidRDefault="00AC4989" w:rsidP="00AC4989">
            <w:pPr>
              <w:pStyle w:val="ListParagraph"/>
              <w:numPr>
                <w:ilvl w:val="0"/>
                <w:numId w:val="52"/>
              </w:numPr>
              <w:tabs>
                <w:tab w:val="left" w:pos="460"/>
              </w:tabs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702D2D">
              <w:rPr>
                <w:rFonts w:ascii="Arial" w:eastAsia="Verdana" w:hAnsi="Arial" w:cs="Arial"/>
              </w:rPr>
              <w:t xml:space="preserve">The role of voluntary support </w:t>
            </w:r>
            <w:r w:rsidRPr="00702D2D">
              <w:rPr>
                <w:rFonts w:ascii="Arial" w:eastAsia="Verdana" w:hAnsi="Arial" w:cs="Arial"/>
                <w:spacing w:val="-2"/>
              </w:rPr>
              <w:t>a</w:t>
            </w:r>
            <w:r w:rsidRPr="00702D2D">
              <w:rPr>
                <w:rFonts w:ascii="Arial" w:eastAsia="Verdana" w:hAnsi="Arial" w:cs="Arial"/>
              </w:rPr>
              <w:t>nd other</w:t>
            </w:r>
            <w:r w:rsidRPr="00702D2D">
              <w:rPr>
                <w:rFonts w:ascii="Arial" w:eastAsia="Verdana" w:hAnsi="Arial" w:cs="Arial"/>
                <w:spacing w:val="-1"/>
              </w:rPr>
              <w:t xml:space="preserve"> </w:t>
            </w:r>
            <w:r w:rsidRPr="00702D2D">
              <w:rPr>
                <w:rFonts w:ascii="Arial" w:eastAsia="Verdana" w:hAnsi="Arial" w:cs="Arial"/>
              </w:rPr>
              <w:t>agen</w:t>
            </w:r>
            <w:r w:rsidRPr="00702D2D">
              <w:rPr>
                <w:rFonts w:ascii="Arial" w:eastAsia="Verdana" w:hAnsi="Arial" w:cs="Arial"/>
                <w:spacing w:val="-1"/>
              </w:rPr>
              <w:t>ci</w:t>
            </w:r>
            <w:r w:rsidRPr="00702D2D">
              <w:rPr>
                <w:rFonts w:ascii="Arial" w:eastAsia="Verdana" w:hAnsi="Arial" w:cs="Arial"/>
              </w:rPr>
              <w:t>es e.g. children’s c</w:t>
            </w:r>
            <w:r w:rsidRPr="00702D2D">
              <w:rPr>
                <w:rFonts w:ascii="Arial" w:eastAsia="Verdana" w:hAnsi="Arial" w:cs="Arial"/>
                <w:spacing w:val="-2"/>
              </w:rPr>
              <w:t>e</w:t>
            </w:r>
            <w:r w:rsidRPr="00702D2D">
              <w:rPr>
                <w:rFonts w:ascii="Arial" w:eastAsia="Verdana" w:hAnsi="Arial" w:cs="Arial"/>
              </w:rPr>
              <w:t>nt</w:t>
            </w:r>
            <w:r w:rsidRPr="00702D2D">
              <w:rPr>
                <w:rFonts w:ascii="Arial" w:eastAsia="Verdana" w:hAnsi="Arial" w:cs="Arial"/>
                <w:spacing w:val="-1"/>
              </w:rPr>
              <w:t>re</w:t>
            </w:r>
            <w:r w:rsidRPr="00702D2D">
              <w:rPr>
                <w:rFonts w:ascii="Arial" w:eastAsia="Verdana" w:hAnsi="Arial" w:cs="Arial"/>
              </w:rPr>
              <w:t xml:space="preserve">s (for breastfeeding </w:t>
            </w:r>
            <w:r w:rsidRPr="00702D2D">
              <w:rPr>
                <w:rFonts w:ascii="Arial" w:eastAsia="Verdana" w:hAnsi="Arial" w:cs="Arial"/>
                <w:spacing w:val="-2"/>
              </w:rPr>
              <w:t>a</w:t>
            </w:r>
            <w:r w:rsidRPr="00702D2D">
              <w:rPr>
                <w:rFonts w:ascii="Arial" w:eastAsia="Verdana" w:hAnsi="Arial" w:cs="Arial"/>
              </w:rPr>
              <w:t>nd par</w:t>
            </w:r>
            <w:r w:rsidRPr="00702D2D">
              <w:rPr>
                <w:rFonts w:ascii="Arial" w:eastAsia="Verdana" w:hAnsi="Arial" w:cs="Arial"/>
                <w:spacing w:val="-2"/>
              </w:rPr>
              <w:t>e</w:t>
            </w:r>
            <w:r w:rsidRPr="00702D2D">
              <w:rPr>
                <w:rFonts w:ascii="Arial" w:eastAsia="Verdana" w:hAnsi="Arial" w:cs="Arial"/>
              </w:rPr>
              <w:t xml:space="preserve">nting) – </w:t>
            </w:r>
            <w:r w:rsidRPr="00702D2D">
              <w:rPr>
                <w:rFonts w:ascii="Arial" w:eastAsia="Verdana" w:hAnsi="Arial" w:cs="Arial"/>
                <w:spacing w:val="-1"/>
              </w:rPr>
              <w:t>loca</w:t>
            </w:r>
            <w:r w:rsidRPr="00702D2D">
              <w:rPr>
                <w:rFonts w:ascii="Arial" w:eastAsia="Verdana" w:hAnsi="Arial" w:cs="Arial"/>
              </w:rPr>
              <w:t xml:space="preserve">l </w:t>
            </w:r>
            <w:r w:rsidRPr="00702D2D">
              <w:rPr>
                <w:rFonts w:ascii="Arial" w:eastAsia="Verdana" w:hAnsi="Arial" w:cs="Arial"/>
                <w:spacing w:val="-1"/>
              </w:rPr>
              <w:t>co</w:t>
            </w:r>
            <w:r w:rsidRPr="00702D2D">
              <w:rPr>
                <w:rFonts w:ascii="Arial" w:eastAsia="Verdana" w:hAnsi="Arial" w:cs="Arial"/>
              </w:rPr>
              <w:t>nt</w:t>
            </w:r>
            <w:r w:rsidRPr="00702D2D">
              <w:rPr>
                <w:rFonts w:ascii="Arial" w:eastAsia="Verdana" w:hAnsi="Arial" w:cs="Arial"/>
                <w:spacing w:val="-1"/>
              </w:rPr>
              <w:t>ac</w:t>
            </w:r>
            <w:r w:rsidRPr="00702D2D">
              <w:rPr>
                <w:rFonts w:ascii="Arial" w:eastAsia="Verdana" w:hAnsi="Arial" w:cs="Arial"/>
              </w:rPr>
              <w:t xml:space="preserve">ts </w:t>
            </w:r>
            <w:r w:rsidRPr="00702D2D">
              <w:rPr>
                <w:rFonts w:ascii="Arial" w:eastAsia="Verdana" w:hAnsi="Arial" w:cs="Arial"/>
                <w:spacing w:val="-1"/>
              </w:rPr>
              <w:t>a</w:t>
            </w:r>
            <w:r w:rsidRPr="00702D2D">
              <w:rPr>
                <w:rFonts w:ascii="Arial" w:eastAsia="Verdana" w:hAnsi="Arial" w:cs="Arial"/>
              </w:rPr>
              <w:t xml:space="preserve">nd </w:t>
            </w:r>
            <w:r w:rsidRPr="00702D2D">
              <w:rPr>
                <w:rFonts w:ascii="Arial" w:eastAsia="Verdana" w:hAnsi="Arial" w:cs="Arial"/>
                <w:spacing w:val="-1"/>
              </w:rPr>
              <w:t>i</w:t>
            </w:r>
            <w:r w:rsidRPr="00702D2D">
              <w:rPr>
                <w:rFonts w:ascii="Arial" w:eastAsia="Verdana" w:hAnsi="Arial" w:cs="Arial"/>
              </w:rPr>
              <w:t>nfo</w:t>
            </w:r>
            <w:r w:rsidRPr="00702D2D">
              <w:rPr>
                <w:rFonts w:ascii="Arial" w:eastAsia="Verdana" w:hAnsi="Arial" w:cs="Arial"/>
                <w:spacing w:val="-1"/>
              </w:rPr>
              <w:t>rma</w:t>
            </w:r>
            <w:r w:rsidRPr="00702D2D">
              <w:rPr>
                <w:rFonts w:ascii="Arial" w:eastAsia="Verdana" w:hAnsi="Arial" w:cs="Arial"/>
              </w:rPr>
              <w:t>t</w:t>
            </w:r>
            <w:r w:rsidRPr="00702D2D">
              <w:rPr>
                <w:rFonts w:ascii="Arial" w:eastAsia="Verdana" w:hAnsi="Arial" w:cs="Arial"/>
                <w:spacing w:val="-1"/>
              </w:rPr>
              <w:t>ion</w:t>
            </w:r>
          </w:p>
          <w:p w14:paraId="78237AAE" w14:textId="77777777" w:rsidR="00AC4989" w:rsidRPr="00702D2D" w:rsidRDefault="00AC4989" w:rsidP="00AC4989">
            <w:pPr>
              <w:pStyle w:val="ListParagraph"/>
              <w:numPr>
                <w:ilvl w:val="0"/>
                <w:numId w:val="52"/>
              </w:numPr>
              <w:tabs>
                <w:tab w:val="left" w:pos="460"/>
              </w:tabs>
              <w:spacing w:line="276" w:lineRule="auto"/>
              <w:ind w:right="135"/>
              <w:jc w:val="left"/>
              <w:rPr>
                <w:rFonts w:ascii="Arial" w:eastAsia="Verdana" w:hAnsi="Arial" w:cs="Arial"/>
              </w:rPr>
            </w:pPr>
            <w:r w:rsidRPr="00702D2D">
              <w:rPr>
                <w:rFonts w:ascii="Arial" w:eastAsia="Verdana" w:hAnsi="Arial" w:cs="Arial"/>
              </w:rPr>
              <w:t xml:space="preserve">The </w:t>
            </w:r>
            <w:r w:rsidRPr="00702D2D">
              <w:rPr>
                <w:rFonts w:ascii="Arial" w:eastAsia="Verdana" w:hAnsi="Arial" w:cs="Arial"/>
                <w:spacing w:val="-1"/>
              </w:rPr>
              <w:t>In</w:t>
            </w:r>
            <w:r w:rsidRPr="00702D2D">
              <w:rPr>
                <w:rFonts w:ascii="Arial" w:eastAsia="Verdana" w:hAnsi="Arial" w:cs="Arial"/>
              </w:rPr>
              <w:t>t</w:t>
            </w:r>
            <w:r w:rsidRPr="00702D2D">
              <w:rPr>
                <w:rFonts w:ascii="Arial" w:eastAsia="Verdana" w:hAnsi="Arial" w:cs="Arial"/>
                <w:spacing w:val="-1"/>
              </w:rPr>
              <w:t>er</w:t>
            </w:r>
            <w:r w:rsidRPr="00702D2D">
              <w:rPr>
                <w:rFonts w:ascii="Arial" w:eastAsia="Verdana" w:hAnsi="Arial" w:cs="Arial"/>
              </w:rPr>
              <w:t>n</w:t>
            </w:r>
            <w:r w:rsidRPr="00702D2D">
              <w:rPr>
                <w:rFonts w:ascii="Arial" w:eastAsia="Verdana" w:hAnsi="Arial" w:cs="Arial"/>
                <w:spacing w:val="-1"/>
              </w:rPr>
              <w:t>a</w:t>
            </w:r>
            <w:r w:rsidRPr="00702D2D">
              <w:rPr>
                <w:rFonts w:ascii="Arial" w:eastAsia="Verdana" w:hAnsi="Arial" w:cs="Arial"/>
              </w:rPr>
              <w:t>t</w:t>
            </w:r>
            <w:r w:rsidRPr="00702D2D">
              <w:rPr>
                <w:rFonts w:ascii="Arial" w:eastAsia="Verdana" w:hAnsi="Arial" w:cs="Arial"/>
                <w:spacing w:val="-1"/>
              </w:rPr>
              <w:t>io</w:t>
            </w:r>
            <w:r w:rsidRPr="00702D2D">
              <w:rPr>
                <w:rFonts w:ascii="Arial" w:eastAsia="Verdana" w:hAnsi="Arial" w:cs="Arial"/>
              </w:rPr>
              <w:t>nal Co</w:t>
            </w:r>
            <w:r w:rsidRPr="00702D2D">
              <w:rPr>
                <w:rFonts w:ascii="Arial" w:eastAsia="Verdana" w:hAnsi="Arial" w:cs="Arial"/>
                <w:spacing w:val="-1"/>
              </w:rPr>
              <w:t>d</w:t>
            </w:r>
            <w:r w:rsidRPr="00702D2D">
              <w:rPr>
                <w:rFonts w:ascii="Arial" w:eastAsia="Verdana" w:hAnsi="Arial" w:cs="Arial"/>
              </w:rPr>
              <w:t xml:space="preserve">e </w:t>
            </w:r>
            <w:r w:rsidRPr="00702D2D">
              <w:rPr>
                <w:rFonts w:ascii="Arial" w:eastAsia="Verdana" w:hAnsi="Arial" w:cs="Arial"/>
                <w:spacing w:val="-1"/>
              </w:rPr>
              <w:t>o</w:t>
            </w:r>
            <w:r w:rsidRPr="00702D2D">
              <w:rPr>
                <w:rFonts w:ascii="Arial" w:eastAsia="Verdana" w:hAnsi="Arial" w:cs="Arial"/>
              </w:rPr>
              <w:t>f</w:t>
            </w:r>
            <w:r w:rsidRPr="00702D2D">
              <w:rPr>
                <w:rFonts w:ascii="Arial" w:eastAsia="Verdana" w:hAnsi="Arial" w:cs="Arial"/>
                <w:spacing w:val="1"/>
              </w:rPr>
              <w:t xml:space="preserve"> </w:t>
            </w:r>
            <w:r w:rsidRPr="00702D2D">
              <w:rPr>
                <w:rFonts w:ascii="Arial" w:eastAsia="Verdana" w:hAnsi="Arial" w:cs="Arial"/>
              </w:rPr>
              <w:t>Ma</w:t>
            </w:r>
            <w:r w:rsidRPr="00702D2D">
              <w:rPr>
                <w:rFonts w:ascii="Arial" w:eastAsia="Verdana" w:hAnsi="Arial" w:cs="Arial"/>
                <w:spacing w:val="-1"/>
              </w:rPr>
              <w:t>r</w:t>
            </w:r>
            <w:r w:rsidRPr="00702D2D">
              <w:rPr>
                <w:rFonts w:ascii="Arial" w:eastAsia="Verdana" w:hAnsi="Arial" w:cs="Arial"/>
              </w:rPr>
              <w:t>k</w:t>
            </w:r>
            <w:r w:rsidRPr="00702D2D">
              <w:rPr>
                <w:rFonts w:ascii="Arial" w:eastAsia="Verdana" w:hAnsi="Arial" w:cs="Arial"/>
                <w:spacing w:val="-1"/>
              </w:rPr>
              <w:t>e</w:t>
            </w:r>
            <w:r w:rsidRPr="00702D2D">
              <w:rPr>
                <w:rFonts w:ascii="Arial" w:eastAsia="Verdana" w:hAnsi="Arial" w:cs="Arial"/>
              </w:rPr>
              <w:t>t</w:t>
            </w:r>
            <w:r w:rsidRPr="00702D2D">
              <w:rPr>
                <w:rFonts w:ascii="Arial" w:eastAsia="Verdana" w:hAnsi="Arial" w:cs="Arial"/>
                <w:spacing w:val="-1"/>
              </w:rPr>
              <w:t>in</w:t>
            </w:r>
            <w:r w:rsidRPr="00702D2D">
              <w:rPr>
                <w:rFonts w:ascii="Arial" w:eastAsia="Verdana" w:hAnsi="Arial" w:cs="Arial"/>
              </w:rPr>
              <w:t xml:space="preserve">g </w:t>
            </w:r>
            <w:r w:rsidRPr="00702D2D">
              <w:rPr>
                <w:rFonts w:ascii="Arial" w:eastAsia="Verdana" w:hAnsi="Arial" w:cs="Arial"/>
                <w:spacing w:val="-1"/>
              </w:rPr>
              <w:t>o</w:t>
            </w:r>
            <w:r w:rsidRPr="00702D2D">
              <w:rPr>
                <w:rFonts w:ascii="Arial" w:eastAsia="Verdana" w:hAnsi="Arial" w:cs="Arial"/>
              </w:rPr>
              <w:t>f</w:t>
            </w:r>
            <w:r w:rsidRPr="00702D2D">
              <w:rPr>
                <w:rFonts w:ascii="Arial" w:eastAsia="Verdana" w:hAnsi="Arial" w:cs="Arial"/>
                <w:spacing w:val="1"/>
              </w:rPr>
              <w:t xml:space="preserve"> </w:t>
            </w:r>
            <w:r w:rsidRPr="00702D2D">
              <w:rPr>
                <w:rFonts w:ascii="Arial" w:eastAsia="Verdana" w:hAnsi="Arial" w:cs="Arial"/>
                <w:spacing w:val="-1"/>
              </w:rPr>
              <w:t>Breastm</w:t>
            </w:r>
            <w:r w:rsidRPr="00702D2D">
              <w:rPr>
                <w:rFonts w:ascii="Arial" w:eastAsia="Verdana" w:hAnsi="Arial" w:cs="Arial"/>
              </w:rPr>
              <w:t>i</w:t>
            </w:r>
            <w:r w:rsidRPr="00702D2D">
              <w:rPr>
                <w:rFonts w:ascii="Arial" w:eastAsia="Verdana" w:hAnsi="Arial" w:cs="Arial"/>
                <w:spacing w:val="-1"/>
              </w:rPr>
              <w:t>l</w:t>
            </w:r>
            <w:r w:rsidRPr="00702D2D">
              <w:rPr>
                <w:rFonts w:ascii="Arial" w:eastAsia="Verdana" w:hAnsi="Arial" w:cs="Arial"/>
              </w:rPr>
              <w:t>k</w:t>
            </w:r>
            <w:r w:rsidRPr="00702D2D">
              <w:rPr>
                <w:rFonts w:ascii="Arial" w:eastAsia="Verdana" w:hAnsi="Arial" w:cs="Arial"/>
                <w:spacing w:val="1"/>
              </w:rPr>
              <w:t xml:space="preserve"> </w:t>
            </w:r>
            <w:r w:rsidRPr="00702D2D">
              <w:rPr>
                <w:rFonts w:ascii="Arial" w:eastAsia="Verdana" w:hAnsi="Arial" w:cs="Arial"/>
                <w:spacing w:val="-1"/>
              </w:rPr>
              <w:t>S</w:t>
            </w:r>
            <w:r w:rsidRPr="00702D2D">
              <w:rPr>
                <w:rFonts w:ascii="Arial" w:eastAsia="Verdana" w:hAnsi="Arial" w:cs="Arial"/>
              </w:rPr>
              <w:t>u</w:t>
            </w:r>
            <w:r w:rsidRPr="00702D2D">
              <w:rPr>
                <w:rFonts w:ascii="Arial" w:eastAsia="Verdana" w:hAnsi="Arial" w:cs="Arial"/>
                <w:spacing w:val="-1"/>
              </w:rPr>
              <w:t>bs</w:t>
            </w:r>
            <w:r w:rsidRPr="00702D2D">
              <w:rPr>
                <w:rFonts w:ascii="Arial" w:eastAsia="Verdana" w:hAnsi="Arial" w:cs="Arial"/>
              </w:rPr>
              <w:t>t</w:t>
            </w:r>
            <w:r w:rsidRPr="00702D2D">
              <w:rPr>
                <w:rFonts w:ascii="Arial" w:eastAsia="Verdana" w:hAnsi="Arial" w:cs="Arial"/>
                <w:spacing w:val="-1"/>
              </w:rPr>
              <w:t>it</w:t>
            </w:r>
            <w:r w:rsidRPr="00702D2D">
              <w:rPr>
                <w:rFonts w:ascii="Arial" w:eastAsia="Verdana" w:hAnsi="Arial" w:cs="Arial"/>
              </w:rPr>
              <w:t>ut</w:t>
            </w:r>
            <w:r w:rsidRPr="00702D2D">
              <w:rPr>
                <w:rFonts w:ascii="Arial" w:eastAsia="Verdana" w:hAnsi="Arial" w:cs="Arial"/>
                <w:spacing w:val="-1"/>
              </w:rPr>
              <w:t>e</w:t>
            </w:r>
            <w:r w:rsidRPr="00702D2D">
              <w:rPr>
                <w:rFonts w:ascii="Arial" w:eastAsia="Verdana" w:hAnsi="Arial" w:cs="Arial"/>
              </w:rPr>
              <w:t xml:space="preserve">s </w:t>
            </w:r>
            <w:r w:rsidRPr="00702D2D">
              <w:rPr>
                <w:rFonts w:ascii="Arial" w:eastAsia="Verdana" w:hAnsi="Arial" w:cs="Arial"/>
                <w:spacing w:val="-1"/>
              </w:rPr>
              <w:t>a</w:t>
            </w:r>
            <w:r w:rsidRPr="00702D2D">
              <w:rPr>
                <w:rFonts w:ascii="Arial" w:eastAsia="Verdana" w:hAnsi="Arial" w:cs="Arial"/>
              </w:rPr>
              <w:t>nd</w:t>
            </w:r>
            <w:r w:rsidRPr="00702D2D">
              <w:rPr>
                <w:rFonts w:ascii="Arial" w:eastAsia="Verdana" w:hAnsi="Arial" w:cs="Arial"/>
                <w:spacing w:val="-1"/>
              </w:rPr>
              <w:t xml:space="preserve"> </w:t>
            </w:r>
            <w:r w:rsidRPr="00702D2D">
              <w:rPr>
                <w:rFonts w:ascii="Arial" w:eastAsia="Verdana" w:hAnsi="Arial" w:cs="Arial"/>
              </w:rPr>
              <w:t>h</w:t>
            </w:r>
            <w:r w:rsidRPr="00702D2D">
              <w:rPr>
                <w:rFonts w:ascii="Arial" w:eastAsia="Verdana" w:hAnsi="Arial" w:cs="Arial"/>
                <w:spacing w:val="-2"/>
              </w:rPr>
              <w:t>o</w:t>
            </w:r>
            <w:r w:rsidRPr="00702D2D">
              <w:rPr>
                <w:rFonts w:ascii="Arial" w:eastAsia="Verdana" w:hAnsi="Arial" w:cs="Arial"/>
              </w:rPr>
              <w:t>w</w:t>
            </w:r>
            <w:r w:rsidRPr="00702D2D">
              <w:rPr>
                <w:rFonts w:ascii="Arial" w:eastAsia="Verdana" w:hAnsi="Arial" w:cs="Arial"/>
                <w:spacing w:val="1"/>
              </w:rPr>
              <w:t xml:space="preserve"> </w:t>
            </w:r>
            <w:r w:rsidRPr="00702D2D">
              <w:rPr>
                <w:rFonts w:ascii="Arial" w:eastAsia="Verdana" w:hAnsi="Arial" w:cs="Arial"/>
                <w:spacing w:val="-1"/>
              </w:rPr>
              <w:t>i</w:t>
            </w:r>
            <w:r w:rsidRPr="00702D2D">
              <w:rPr>
                <w:rFonts w:ascii="Arial" w:eastAsia="Verdana" w:hAnsi="Arial" w:cs="Arial"/>
              </w:rPr>
              <w:t>t</w:t>
            </w:r>
            <w:r w:rsidRPr="00702D2D">
              <w:rPr>
                <w:rFonts w:ascii="Arial" w:eastAsia="Verdana" w:hAnsi="Arial" w:cs="Arial"/>
                <w:spacing w:val="1"/>
              </w:rPr>
              <w:t xml:space="preserve"> </w:t>
            </w:r>
            <w:r w:rsidRPr="00702D2D">
              <w:rPr>
                <w:rFonts w:ascii="Arial" w:eastAsia="Verdana" w:hAnsi="Arial" w:cs="Arial"/>
                <w:spacing w:val="-1"/>
              </w:rPr>
              <w:t>rela</w:t>
            </w:r>
            <w:r w:rsidRPr="00702D2D">
              <w:rPr>
                <w:rFonts w:ascii="Arial" w:eastAsia="Verdana" w:hAnsi="Arial" w:cs="Arial"/>
              </w:rPr>
              <w:t>t</w:t>
            </w:r>
            <w:r w:rsidRPr="00702D2D">
              <w:rPr>
                <w:rFonts w:ascii="Arial" w:eastAsia="Verdana" w:hAnsi="Arial" w:cs="Arial"/>
                <w:spacing w:val="-1"/>
              </w:rPr>
              <w:t>e</w:t>
            </w:r>
            <w:r w:rsidRPr="00702D2D">
              <w:rPr>
                <w:rFonts w:ascii="Arial" w:eastAsia="Verdana" w:hAnsi="Arial" w:cs="Arial"/>
              </w:rPr>
              <w:t>s to practice</w:t>
            </w:r>
            <w:r>
              <w:rPr>
                <w:rFonts w:ascii="Arial" w:eastAsia="Verdana" w:hAnsi="Arial" w:cs="Arial"/>
              </w:rPr>
              <w:t>.</w:t>
            </w:r>
          </w:p>
          <w:p w14:paraId="7621F159" w14:textId="77777777" w:rsidR="001E55A3" w:rsidRPr="00D6004D" w:rsidRDefault="001E55A3" w:rsidP="001E55A3">
            <w:pPr>
              <w:spacing w:line="276" w:lineRule="auto"/>
              <w:ind w:left="102"/>
              <w:rPr>
                <w:rFonts w:eastAsia="Verdana" w:cs="Arial"/>
                <w:b/>
                <w:position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4E3B0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F9041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E0C18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2BF92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750D57" w:rsidRPr="00D6004D" w14:paraId="3012EFE0" w14:textId="77777777" w:rsidTr="00750D57">
        <w:trPr>
          <w:trHeight w:hRule="exact" w:val="4082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C7BCF" w14:textId="11D1AF76" w:rsidR="00750D57" w:rsidRPr="00D6004D" w:rsidRDefault="00750D57" w:rsidP="00750D57">
            <w:pPr>
              <w:spacing w:line="276" w:lineRule="auto"/>
              <w:ind w:left="102"/>
              <w:rPr>
                <w:rFonts w:eastAsia="Verdana" w:cs="Arial"/>
              </w:rPr>
            </w:pPr>
            <w:r>
              <w:rPr>
                <w:rFonts w:eastAsia="Verdana" w:cs="Arial"/>
                <w:b/>
              </w:rPr>
              <w:lastRenderedPageBreak/>
              <w:t>C</w:t>
            </w:r>
            <w:r w:rsidRPr="00D6004D">
              <w:rPr>
                <w:rFonts w:eastAsia="Verdana" w:cs="Arial"/>
                <w:b/>
              </w:rPr>
              <w:t>linical</w:t>
            </w:r>
            <w:r w:rsidRPr="00D6004D">
              <w:rPr>
                <w:rFonts w:eastAsia="Verdana" w:cs="Arial"/>
                <w:b/>
                <w:spacing w:val="-1"/>
              </w:rPr>
              <w:t xml:space="preserve"> </w:t>
            </w:r>
            <w:r w:rsidRPr="00D6004D">
              <w:rPr>
                <w:rFonts w:eastAsia="Verdana" w:cs="Arial"/>
                <w:b/>
              </w:rPr>
              <w:t>is</w:t>
            </w:r>
            <w:r w:rsidRPr="00D6004D">
              <w:rPr>
                <w:rFonts w:eastAsia="Verdana" w:cs="Arial"/>
                <w:b/>
                <w:spacing w:val="-1"/>
              </w:rPr>
              <w:t>s</w:t>
            </w:r>
            <w:r w:rsidRPr="00D6004D">
              <w:rPr>
                <w:rFonts w:eastAsia="Verdana" w:cs="Arial"/>
                <w:b/>
              </w:rPr>
              <w:t>ues</w:t>
            </w:r>
          </w:p>
          <w:p w14:paraId="579690BC" w14:textId="77777777" w:rsidR="00750D57" w:rsidRPr="00D6004D" w:rsidRDefault="00750D57" w:rsidP="00750D57">
            <w:pPr>
              <w:spacing w:line="276" w:lineRule="auto"/>
              <w:rPr>
                <w:rFonts w:cs="Arial"/>
                <w:sz w:val="11"/>
                <w:szCs w:val="11"/>
              </w:rPr>
            </w:pPr>
          </w:p>
          <w:p w14:paraId="463B62A6" w14:textId="77777777" w:rsidR="00750D57" w:rsidRPr="00702D2D" w:rsidRDefault="00750D57" w:rsidP="00750D57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822"/>
              <w:jc w:val="left"/>
              <w:rPr>
                <w:rFonts w:ascii="Arial" w:eastAsia="Verdana" w:hAnsi="Arial" w:cs="Arial"/>
              </w:rPr>
            </w:pPr>
            <w:r w:rsidRPr="00702D2D">
              <w:rPr>
                <w:rFonts w:ascii="Arial" w:eastAsia="Verdana" w:hAnsi="Arial" w:cs="Arial"/>
              </w:rPr>
              <w:t>Recognition and m</w:t>
            </w:r>
            <w:r w:rsidRPr="00702D2D">
              <w:rPr>
                <w:rFonts w:ascii="Arial" w:eastAsia="Verdana" w:hAnsi="Arial" w:cs="Arial"/>
                <w:spacing w:val="-2"/>
              </w:rPr>
              <w:t>a</w:t>
            </w:r>
            <w:r w:rsidRPr="00702D2D">
              <w:rPr>
                <w:rFonts w:ascii="Arial" w:eastAsia="Verdana" w:hAnsi="Arial" w:cs="Arial"/>
              </w:rPr>
              <w:t>na</w:t>
            </w:r>
            <w:r w:rsidRPr="00702D2D">
              <w:rPr>
                <w:rFonts w:ascii="Arial" w:eastAsia="Verdana" w:hAnsi="Arial" w:cs="Arial"/>
                <w:spacing w:val="-1"/>
              </w:rPr>
              <w:t>ge</w:t>
            </w:r>
            <w:r w:rsidRPr="00702D2D">
              <w:rPr>
                <w:rFonts w:ascii="Arial" w:eastAsia="Verdana" w:hAnsi="Arial" w:cs="Arial"/>
              </w:rPr>
              <w:t>ment of the at-risk b</w:t>
            </w:r>
            <w:r w:rsidRPr="00702D2D">
              <w:rPr>
                <w:rFonts w:ascii="Arial" w:eastAsia="Verdana" w:hAnsi="Arial" w:cs="Arial"/>
                <w:spacing w:val="-2"/>
              </w:rPr>
              <w:t>a</w:t>
            </w:r>
            <w:r w:rsidRPr="00702D2D">
              <w:rPr>
                <w:rFonts w:ascii="Arial" w:eastAsia="Verdana" w:hAnsi="Arial" w:cs="Arial"/>
              </w:rPr>
              <w:t>by</w:t>
            </w:r>
          </w:p>
          <w:p w14:paraId="6F4458C9" w14:textId="77777777" w:rsidR="00750D57" w:rsidRPr="00702D2D" w:rsidRDefault="00750D57" w:rsidP="00750D57">
            <w:pPr>
              <w:pStyle w:val="ListParagraph"/>
              <w:numPr>
                <w:ilvl w:val="0"/>
                <w:numId w:val="53"/>
              </w:numPr>
              <w:tabs>
                <w:tab w:val="left" w:pos="460"/>
              </w:tabs>
              <w:spacing w:line="276" w:lineRule="auto"/>
              <w:ind w:left="822" w:right="1142"/>
              <w:jc w:val="left"/>
              <w:rPr>
                <w:rFonts w:ascii="Arial" w:eastAsia="Verdana" w:hAnsi="Arial" w:cs="Arial"/>
              </w:rPr>
            </w:pPr>
            <w:r w:rsidRPr="00702D2D">
              <w:rPr>
                <w:rFonts w:ascii="Arial" w:eastAsia="Verdana" w:hAnsi="Arial" w:cs="Arial"/>
              </w:rPr>
              <w:t>The norma</w:t>
            </w:r>
            <w:r w:rsidRPr="00702D2D">
              <w:rPr>
                <w:rFonts w:ascii="Arial" w:eastAsia="Verdana" w:hAnsi="Arial" w:cs="Arial"/>
                <w:spacing w:val="-1"/>
              </w:rPr>
              <w:t>l</w:t>
            </w:r>
            <w:r w:rsidRPr="00702D2D">
              <w:rPr>
                <w:rFonts w:ascii="Arial" w:eastAsia="Verdana" w:hAnsi="Arial" w:cs="Arial"/>
              </w:rPr>
              <w:t>, hea</w:t>
            </w:r>
            <w:r w:rsidRPr="00702D2D">
              <w:rPr>
                <w:rFonts w:ascii="Arial" w:eastAsia="Verdana" w:hAnsi="Arial" w:cs="Arial"/>
                <w:spacing w:val="-1"/>
              </w:rPr>
              <w:t>l</w:t>
            </w:r>
            <w:r w:rsidRPr="00702D2D">
              <w:rPr>
                <w:rFonts w:ascii="Arial" w:eastAsia="Verdana" w:hAnsi="Arial" w:cs="Arial"/>
              </w:rPr>
              <w:t>thy, t</w:t>
            </w:r>
            <w:r w:rsidRPr="00702D2D">
              <w:rPr>
                <w:rFonts w:ascii="Arial" w:eastAsia="Verdana" w:hAnsi="Arial" w:cs="Arial"/>
                <w:spacing w:val="-2"/>
              </w:rPr>
              <w:t>e</w:t>
            </w:r>
            <w:r w:rsidRPr="00702D2D">
              <w:rPr>
                <w:rFonts w:ascii="Arial" w:eastAsia="Verdana" w:hAnsi="Arial" w:cs="Arial"/>
              </w:rPr>
              <w:t xml:space="preserve">rm baby’s </w:t>
            </w:r>
            <w:r w:rsidRPr="00702D2D">
              <w:rPr>
                <w:rFonts w:ascii="Arial" w:eastAsia="Verdana" w:hAnsi="Arial" w:cs="Arial"/>
                <w:spacing w:val="-2"/>
              </w:rPr>
              <w:t>a</w:t>
            </w:r>
            <w:r w:rsidRPr="00702D2D">
              <w:rPr>
                <w:rFonts w:ascii="Arial" w:eastAsia="Verdana" w:hAnsi="Arial" w:cs="Arial"/>
              </w:rPr>
              <w:t>b</w:t>
            </w:r>
            <w:r w:rsidRPr="00702D2D">
              <w:rPr>
                <w:rFonts w:ascii="Arial" w:eastAsia="Verdana" w:hAnsi="Arial" w:cs="Arial"/>
                <w:spacing w:val="-1"/>
              </w:rPr>
              <w:t>i</w:t>
            </w:r>
            <w:r w:rsidRPr="00702D2D">
              <w:rPr>
                <w:rFonts w:ascii="Arial" w:eastAsia="Verdana" w:hAnsi="Arial" w:cs="Arial"/>
              </w:rPr>
              <w:t>l</w:t>
            </w:r>
            <w:r w:rsidRPr="00702D2D">
              <w:rPr>
                <w:rFonts w:ascii="Arial" w:eastAsia="Verdana" w:hAnsi="Arial" w:cs="Arial"/>
                <w:spacing w:val="-1"/>
              </w:rPr>
              <w:t>i</w:t>
            </w:r>
            <w:r w:rsidRPr="00702D2D">
              <w:rPr>
                <w:rFonts w:ascii="Arial" w:eastAsia="Verdana" w:hAnsi="Arial" w:cs="Arial"/>
              </w:rPr>
              <w:t>ty to ad</w:t>
            </w:r>
            <w:r w:rsidRPr="00702D2D">
              <w:rPr>
                <w:rFonts w:ascii="Arial" w:eastAsia="Verdana" w:hAnsi="Arial" w:cs="Arial"/>
                <w:spacing w:val="-2"/>
              </w:rPr>
              <w:t>a</w:t>
            </w:r>
            <w:r w:rsidRPr="00702D2D">
              <w:rPr>
                <w:rFonts w:ascii="Arial" w:eastAsia="Verdana" w:hAnsi="Arial" w:cs="Arial"/>
              </w:rPr>
              <w:t xml:space="preserve">pt to </w:t>
            </w:r>
            <w:r w:rsidRPr="00702D2D">
              <w:rPr>
                <w:rFonts w:ascii="Arial" w:eastAsia="Verdana" w:hAnsi="Arial" w:cs="Arial"/>
                <w:spacing w:val="-2"/>
              </w:rPr>
              <w:t>e</w:t>
            </w:r>
            <w:r w:rsidRPr="00702D2D">
              <w:rPr>
                <w:rFonts w:ascii="Arial" w:eastAsia="Verdana" w:hAnsi="Arial" w:cs="Arial"/>
              </w:rPr>
              <w:t>xtra</w:t>
            </w:r>
            <w:r w:rsidRPr="00702D2D">
              <w:rPr>
                <w:rFonts w:ascii="Arial" w:eastAsia="Verdana" w:hAnsi="Arial" w:cs="Arial"/>
                <w:spacing w:val="-1"/>
              </w:rPr>
              <w:t>-</w:t>
            </w:r>
            <w:r w:rsidRPr="00702D2D">
              <w:rPr>
                <w:rFonts w:ascii="Arial" w:eastAsia="Verdana" w:hAnsi="Arial" w:cs="Arial"/>
              </w:rPr>
              <w:t>uter</w:t>
            </w:r>
            <w:r w:rsidRPr="00702D2D">
              <w:rPr>
                <w:rFonts w:ascii="Arial" w:eastAsia="Verdana" w:hAnsi="Arial" w:cs="Arial"/>
                <w:spacing w:val="-1"/>
              </w:rPr>
              <w:t>i</w:t>
            </w:r>
            <w:r w:rsidRPr="00702D2D">
              <w:rPr>
                <w:rFonts w:ascii="Arial" w:eastAsia="Verdana" w:hAnsi="Arial" w:cs="Arial"/>
              </w:rPr>
              <w:t xml:space="preserve">ne </w:t>
            </w:r>
            <w:r w:rsidRPr="00702D2D">
              <w:rPr>
                <w:rFonts w:ascii="Arial" w:eastAsia="Verdana" w:hAnsi="Arial" w:cs="Arial"/>
                <w:spacing w:val="-1"/>
              </w:rPr>
              <w:t>li</w:t>
            </w:r>
            <w:r w:rsidRPr="00702D2D">
              <w:rPr>
                <w:rFonts w:ascii="Arial" w:eastAsia="Verdana" w:hAnsi="Arial" w:cs="Arial"/>
              </w:rPr>
              <w:t xml:space="preserve">fe, feed </w:t>
            </w:r>
            <w:r w:rsidRPr="00702D2D">
              <w:rPr>
                <w:rFonts w:ascii="Arial" w:eastAsia="Verdana" w:hAnsi="Arial" w:cs="Arial"/>
                <w:spacing w:val="-1"/>
              </w:rPr>
              <w:t>i</w:t>
            </w:r>
            <w:r w:rsidRPr="00702D2D">
              <w:rPr>
                <w:rFonts w:ascii="Arial" w:eastAsia="Verdana" w:hAnsi="Arial" w:cs="Arial"/>
              </w:rPr>
              <w:t>nfr</w:t>
            </w:r>
            <w:r w:rsidRPr="00702D2D">
              <w:rPr>
                <w:rFonts w:ascii="Arial" w:eastAsia="Verdana" w:hAnsi="Arial" w:cs="Arial"/>
                <w:spacing w:val="-1"/>
              </w:rPr>
              <w:t>eq</w:t>
            </w:r>
            <w:r w:rsidRPr="00702D2D">
              <w:rPr>
                <w:rFonts w:ascii="Arial" w:eastAsia="Verdana" w:hAnsi="Arial" w:cs="Arial"/>
              </w:rPr>
              <w:t>u</w:t>
            </w:r>
            <w:r w:rsidRPr="00702D2D">
              <w:rPr>
                <w:rFonts w:ascii="Arial" w:eastAsia="Verdana" w:hAnsi="Arial" w:cs="Arial"/>
                <w:spacing w:val="-1"/>
              </w:rPr>
              <w:t>e</w:t>
            </w:r>
            <w:r w:rsidRPr="00702D2D">
              <w:rPr>
                <w:rFonts w:ascii="Arial" w:eastAsia="Verdana" w:hAnsi="Arial" w:cs="Arial"/>
              </w:rPr>
              <w:t>nt</w:t>
            </w:r>
            <w:r w:rsidRPr="00702D2D">
              <w:rPr>
                <w:rFonts w:ascii="Arial" w:eastAsia="Verdana" w:hAnsi="Arial" w:cs="Arial"/>
                <w:spacing w:val="-1"/>
              </w:rPr>
              <w:t>l</w:t>
            </w:r>
            <w:r w:rsidRPr="00702D2D">
              <w:rPr>
                <w:rFonts w:ascii="Arial" w:eastAsia="Verdana" w:hAnsi="Arial" w:cs="Arial"/>
              </w:rPr>
              <w:t xml:space="preserve">y </w:t>
            </w:r>
            <w:r w:rsidRPr="00702D2D">
              <w:rPr>
                <w:rFonts w:ascii="Arial" w:eastAsia="Verdana" w:hAnsi="Arial" w:cs="Arial"/>
                <w:spacing w:val="-1"/>
              </w:rPr>
              <w:t>a</w:t>
            </w:r>
            <w:r w:rsidRPr="00702D2D">
              <w:rPr>
                <w:rFonts w:ascii="Arial" w:eastAsia="Verdana" w:hAnsi="Arial" w:cs="Arial"/>
              </w:rPr>
              <w:t>nd</w:t>
            </w:r>
            <w:r w:rsidRPr="00702D2D">
              <w:rPr>
                <w:rFonts w:ascii="Arial" w:eastAsia="Verdana" w:hAnsi="Arial" w:cs="Arial"/>
                <w:spacing w:val="-1"/>
              </w:rPr>
              <w:t xml:space="preserve"> </w:t>
            </w:r>
            <w:r w:rsidRPr="00702D2D">
              <w:rPr>
                <w:rFonts w:ascii="Arial" w:eastAsia="Verdana" w:hAnsi="Arial" w:cs="Arial"/>
              </w:rPr>
              <w:t>ut</w:t>
            </w:r>
            <w:r w:rsidRPr="00702D2D">
              <w:rPr>
                <w:rFonts w:ascii="Arial" w:eastAsia="Verdana" w:hAnsi="Arial" w:cs="Arial"/>
                <w:spacing w:val="-1"/>
              </w:rPr>
              <w:t>ilis</w:t>
            </w:r>
            <w:r w:rsidRPr="00702D2D">
              <w:rPr>
                <w:rFonts w:ascii="Arial" w:eastAsia="Verdana" w:hAnsi="Arial" w:cs="Arial"/>
              </w:rPr>
              <w:t>e</w:t>
            </w:r>
            <w:r w:rsidRPr="00702D2D">
              <w:rPr>
                <w:rFonts w:ascii="Arial" w:eastAsia="Verdana" w:hAnsi="Arial" w:cs="Arial"/>
                <w:spacing w:val="1"/>
              </w:rPr>
              <w:t xml:space="preserve"> </w:t>
            </w:r>
            <w:r w:rsidRPr="00702D2D">
              <w:rPr>
                <w:rFonts w:ascii="Arial" w:eastAsia="Verdana" w:hAnsi="Arial" w:cs="Arial"/>
                <w:spacing w:val="-1"/>
              </w:rPr>
              <w:t>al</w:t>
            </w:r>
            <w:r w:rsidRPr="00702D2D">
              <w:rPr>
                <w:rFonts w:ascii="Arial" w:eastAsia="Verdana" w:hAnsi="Arial" w:cs="Arial"/>
              </w:rPr>
              <w:t>t</w:t>
            </w:r>
            <w:r w:rsidRPr="00702D2D">
              <w:rPr>
                <w:rFonts w:ascii="Arial" w:eastAsia="Verdana" w:hAnsi="Arial" w:cs="Arial"/>
                <w:spacing w:val="-1"/>
              </w:rPr>
              <w:t>er</w:t>
            </w:r>
            <w:r w:rsidRPr="00702D2D">
              <w:rPr>
                <w:rFonts w:ascii="Arial" w:eastAsia="Verdana" w:hAnsi="Arial" w:cs="Arial"/>
              </w:rPr>
              <w:t>n</w:t>
            </w:r>
            <w:r w:rsidRPr="00702D2D">
              <w:rPr>
                <w:rFonts w:ascii="Arial" w:eastAsia="Verdana" w:hAnsi="Arial" w:cs="Arial"/>
                <w:spacing w:val="-1"/>
              </w:rPr>
              <w:t>a</w:t>
            </w:r>
            <w:r w:rsidRPr="00702D2D">
              <w:rPr>
                <w:rFonts w:ascii="Arial" w:eastAsia="Verdana" w:hAnsi="Arial" w:cs="Arial"/>
              </w:rPr>
              <w:t>te f</w:t>
            </w:r>
            <w:r w:rsidRPr="00702D2D">
              <w:rPr>
                <w:rFonts w:ascii="Arial" w:eastAsia="Verdana" w:hAnsi="Arial" w:cs="Arial"/>
                <w:spacing w:val="-1"/>
              </w:rPr>
              <w:t>ue</w:t>
            </w:r>
            <w:r w:rsidRPr="00702D2D">
              <w:rPr>
                <w:rFonts w:ascii="Arial" w:eastAsia="Verdana" w:hAnsi="Arial" w:cs="Arial"/>
              </w:rPr>
              <w:t xml:space="preserve">l </w:t>
            </w:r>
            <w:r w:rsidRPr="00702D2D">
              <w:rPr>
                <w:rFonts w:ascii="Arial" w:eastAsia="Verdana" w:hAnsi="Arial" w:cs="Arial"/>
                <w:spacing w:val="-1"/>
              </w:rPr>
              <w:t>s</w:t>
            </w:r>
            <w:r w:rsidRPr="00702D2D">
              <w:rPr>
                <w:rFonts w:ascii="Arial" w:eastAsia="Verdana" w:hAnsi="Arial" w:cs="Arial"/>
              </w:rPr>
              <w:t>t</w:t>
            </w:r>
            <w:r w:rsidRPr="00702D2D">
              <w:rPr>
                <w:rFonts w:ascii="Arial" w:eastAsia="Verdana" w:hAnsi="Arial" w:cs="Arial"/>
                <w:spacing w:val="-1"/>
              </w:rPr>
              <w:t>ores</w:t>
            </w:r>
          </w:p>
          <w:p w14:paraId="2C0F1919" w14:textId="77777777" w:rsidR="00750D57" w:rsidRPr="00702D2D" w:rsidRDefault="00750D57" w:rsidP="00750D57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822"/>
              <w:jc w:val="left"/>
              <w:rPr>
                <w:rFonts w:ascii="Arial" w:eastAsia="Verdana" w:hAnsi="Arial" w:cs="Arial"/>
              </w:rPr>
            </w:pPr>
            <w:r w:rsidRPr="00702D2D">
              <w:rPr>
                <w:rFonts w:ascii="Arial" w:eastAsia="Verdana" w:hAnsi="Arial" w:cs="Arial"/>
              </w:rPr>
              <w:t>Recognition and m</w:t>
            </w:r>
            <w:r w:rsidRPr="00702D2D">
              <w:rPr>
                <w:rFonts w:ascii="Arial" w:eastAsia="Verdana" w:hAnsi="Arial" w:cs="Arial"/>
                <w:spacing w:val="-2"/>
              </w:rPr>
              <w:t>a</w:t>
            </w:r>
            <w:r w:rsidRPr="00702D2D">
              <w:rPr>
                <w:rFonts w:ascii="Arial" w:eastAsia="Verdana" w:hAnsi="Arial" w:cs="Arial"/>
              </w:rPr>
              <w:t>na</w:t>
            </w:r>
            <w:r w:rsidRPr="00702D2D">
              <w:rPr>
                <w:rFonts w:ascii="Arial" w:eastAsia="Verdana" w:hAnsi="Arial" w:cs="Arial"/>
                <w:spacing w:val="-1"/>
              </w:rPr>
              <w:t>ge</w:t>
            </w:r>
            <w:r w:rsidRPr="00702D2D">
              <w:rPr>
                <w:rFonts w:ascii="Arial" w:eastAsia="Verdana" w:hAnsi="Arial" w:cs="Arial"/>
              </w:rPr>
              <w:t>ment of the baby</w:t>
            </w:r>
            <w:r w:rsidRPr="00702D2D">
              <w:rPr>
                <w:rFonts w:ascii="Arial" w:eastAsia="Verdana" w:hAnsi="Arial" w:cs="Arial"/>
                <w:spacing w:val="-2"/>
              </w:rPr>
              <w:t xml:space="preserve"> </w:t>
            </w:r>
            <w:r w:rsidRPr="00702D2D">
              <w:rPr>
                <w:rFonts w:ascii="Arial" w:eastAsia="Verdana" w:hAnsi="Arial" w:cs="Arial"/>
              </w:rPr>
              <w:t>who</w:t>
            </w:r>
            <w:r w:rsidRPr="00702D2D">
              <w:rPr>
                <w:rFonts w:ascii="Arial" w:eastAsia="Verdana" w:hAnsi="Arial" w:cs="Arial"/>
                <w:spacing w:val="-1"/>
              </w:rPr>
              <w:t xml:space="preserve"> </w:t>
            </w:r>
            <w:r w:rsidRPr="00702D2D">
              <w:rPr>
                <w:rFonts w:ascii="Arial" w:eastAsia="Verdana" w:hAnsi="Arial" w:cs="Arial"/>
              </w:rPr>
              <w:t>is reluctant to breastfeed</w:t>
            </w:r>
          </w:p>
          <w:p w14:paraId="5A429425" w14:textId="77777777" w:rsidR="00750D57" w:rsidRPr="00702D2D" w:rsidRDefault="00750D57" w:rsidP="00750D57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822"/>
              <w:jc w:val="left"/>
              <w:rPr>
                <w:rFonts w:ascii="Arial" w:eastAsia="Verdana" w:hAnsi="Arial" w:cs="Arial"/>
              </w:rPr>
            </w:pPr>
            <w:r w:rsidRPr="00702D2D">
              <w:rPr>
                <w:rFonts w:ascii="Arial" w:eastAsia="Verdana" w:hAnsi="Arial" w:cs="Arial"/>
              </w:rPr>
              <w:t xml:space="preserve">Specific breastfeeding </w:t>
            </w:r>
            <w:r w:rsidRPr="00702D2D">
              <w:rPr>
                <w:rFonts w:ascii="Arial" w:eastAsia="Verdana" w:hAnsi="Arial" w:cs="Arial"/>
                <w:spacing w:val="-1"/>
              </w:rPr>
              <w:t>s</w:t>
            </w:r>
            <w:r w:rsidRPr="00702D2D">
              <w:rPr>
                <w:rFonts w:ascii="Arial" w:eastAsia="Verdana" w:hAnsi="Arial" w:cs="Arial"/>
              </w:rPr>
              <w:t>upport f</w:t>
            </w:r>
            <w:r w:rsidRPr="00702D2D">
              <w:rPr>
                <w:rFonts w:ascii="Arial" w:eastAsia="Verdana" w:hAnsi="Arial" w:cs="Arial"/>
                <w:spacing w:val="-2"/>
              </w:rPr>
              <w:t>o</w:t>
            </w:r>
            <w:r w:rsidRPr="00702D2D">
              <w:rPr>
                <w:rFonts w:ascii="Arial" w:eastAsia="Verdana" w:hAnsi="Arial" w:cs="Arial"/>
              </w:rPr>
              <w:t>r</w:t>
            </w:r>
            <w:r w:rsidRPr="00702D2D">
              <w:rPr>
                <w:rFonts w:ascii="Arial" w:eastAsia="Verdana" w:hAnsi="Arial" w:cs="Arial"/>
                <w:spacing w:val="-1"/>
              </w:rPr>
              <w:t xml:space="preserve"> </w:t>
            </w:r>
            <w:r w:rsidRPr="00702D2D">
              <w:rPr>
                <w:rFonts w:ascii="Arial" w:eastAsia="Verdana" w:hAnsi="Arial" w:cs="Arial"/>
              </w:rPr>
              <w:t>mothers of</w:t>
            </w:r>
            <w:r w:rsidRPr="00702D2D">
              <w:rPr>
                <w:rFonts w:ascii="Arial" w:eastAsia="Verdana" w:hAnsi="Arial" w:cs="Arial"/>
                <w:spacing w:val="-1"/>
              </w:rPr>
              <w:t xml:space="preserve"> </w:t>
            </w:r>
            <w:r w:rsidRPr="00702D2D">
              <w:rPr>
                <w:rFonts w:ascii="Arial" w:eastAsia="Verdana" w:hAnsi="Arial" w:cs="Arial"/>
              </w:rPr>
              <w:t>preterm babies</w:t>
            </w:r>
          </w:p>
          <w:p w14:paraId="473A34E5" w14:textId="77777777" w:rsidR="00750D57" w:rsidRPr="00702D2D" w:rsidRDefault="00750D57" w:rsidP="00750D57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822"/>
              <w:jc w:val="left"/>
              <w:rPr>
                <w:rFonts w:ascii="Arial" w:eastAsia="Verdana" w:hAnsi="Arial" w:cs="Arial"/>
              </w:rPr>
            </w:pPr>
            <w:r w:rsidRPr="00702D2D">
              <w:rPr>
                <w:rFonts w:ascii="Arial" w:eastAsia="Verdana" w:hAnsi="Arial" w:cs="Arial"/>
              </w:rPr>
              <w:t>Alternative feeding methods (</w:t>
            </w:r>
            <w:r w:rsidRPr="00702D2D">
              <w:rPr>
                <w:rFonts w:ascii="Arial" w:eastAsia="Verdana" w:hAnsi="Arial" w:cs="Arial"/>
                <w:spacing w:val="-2"/>
              </w:rPr>
              <w:t>e</w:t>
            </w:r>
            <w:r w:rsidRPr="00702D2D">
              <w:rPr>
                <w:rFonts w:ascii="Arial" w:eastAsia="Verdana" w:hAnsi="Arial" w:cs="Arial"/>
              </w:rPr>
              <w:t>.g. cup)</w:t>
            </w:r>
          </w:p>
          <w:p w14:paraId="1F0C0CC9" w14:textId="77777777" w:rsidR="00750D57" w:rsidRPr="00702D2D" w:rsidRDefault="00750D57" w:rsidP="00750D57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822"/>
              <w:jc w:val="left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>M</w:t>
            </w:r>
            <w:r w:rsidRPr="00702D2D">
              <w:rPr>
                <w:rFonts w:ascii="Arial" w:eastAsia="Verdana" w:hAnsi="Arial" w:cs="Arial"/>
              </w:rPr>
              <w:t xml:space="preserve">ixed feeding </w:t>
            </w:r>
            <w:r>
              <w:rPr>
                <w:rFonts w:ascii="Arial" w:eastAsia="Verdana" w:hAnsi="Arial" w:cs="Arial"/>
              </w:rPr>
              <w:t xml:space="preserve">– enabling continued breastfeeding and maximising </w:t>
            </w:r>
            <w:r w:rsidRPr="00702D2D">
              <w:rPr>
                <w:rFonts w:ascii="Arial" w:eastAsia="Verdana" w:hAnsi="Arial" w:cs="Arial"/>
                <w:spacing w:val="-1"/>
              </w:rPr>
              <w:t>m</w:t>
            </w:r>
            <w:r w:rsidRPr="00702D2D">
              <w:rPr>
                <w:rFonts w:ascii="Arial" w:eastAsia="Verdana" w:hAnsi="Arial" w:cs="Arial"/>
              </w:rPr>
              <w:t>i</w:t>
            </w:r>
            <w:r w:rsidRPr="00702D2D">
              <w:rPr>
                <w:rFonts w:ascii="Arial" w:eastAsia="Verdana" w:hAnsi="Arial" w:cs="Arial"/>
                <w:spacing w:val="-1"/>
              </w:rPr>
              <w:t>l</w:t>
            </w:r>
            <w:r w:rsidRPr="00702D2D">
              <w:rPr>
                <w:rFonts w:ascii="Arial" w:eastAsia="Verdana" w:hAnsi="Arial" w:cs="Arial"/>
              </w:rPr>
              <w:t>k</w:t>
            </w:r>
            <w:r w:rsidRPr="00702D2D">
              <w:rPr>
                <w:rFonts w:ascii="Arial" w:eastAsia="Verdana" w:hAnsi="Arial" w:cs="Arial"/>
                <w:spacing w:val="1"/>
              </w:rPr>
              <w:t xml:space="preserve"> </w:t>
            </w:r>
            <w:r w:rsidRPr="00702D2D">
              <w:rPr>
                <w:rFonts w:ascii="Arial" w:eastAsia="Verdana" w:hAnsi="Arial" w:cs="Arial"/>
                <w:spacing w:val="-1"/>
              </w:rPr>
              <w:t>prod</w:t>
            </w:r>
            <w:r w:rsidRPr="00702D2D">
              <w:rPr>
                <w:rFonts w:ascii="Arial" w:eastAsia="Verdana" w:hAnsi="Arial" w:cs="Arial"/>
              </w:rPr>
              <w:t>uct</w:t>
            </w:r>
            <w:r w:rsidRPr="00702D2D">
              <w:rPr>
                <w:rFonts w:ascii="Arial" w:eastAsia="Verdana" w:hAnsi="Arial" w:cs="Arial"/>
                <w:spacing w:val="-1"/>
              </w:rPr>
              <w:t>ion</w:t>
            </w:r>
          </w:p>
          <w:p w14:paraId="2C533B76" w14:textId="77777777" w:rsidR="00750D57" w:rsidRPr="00702D2D" w:rsidRDefault="00750D57" w:rsidP="00750D57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822" w:right="132"/>
              <w:jc w:val="left"/>
              <w:rPr>
                <w:rFonts w:ascii="Arial" w:eastAsia="Verdana" w:hAnsi="Arial" w:cs="Arial"/>
              </w:rPr>
            </w:pPr>
            <w:r w:rsidRPr="00702D2D">
              <w:rPr>
                <w:rFonts w:ascii="Arial" w:eastAsia="Verdana" w:hAnsi="Arial" w:cs="Arial"/>
                <w:spacing w:val="-1"/>
              </w:rPr>
              <w:t>Recog</w:t>
            </w:r>
            <w:r w:rsidRPr="00702D2D">
              <w:rPr>
                <w:rFonts w:ascii="Arial" w:eastAsia="Verdana" w:hAnsi="Arial" w:cs="Arial"/>
              </w:rPr>
              <w:t>n</w:t>
            </w:r>
            <w:r w:rsidRPr="00702D2D">
              <w:rPr>
                <w:rFonts w:ascii="Arial" w:eastAsia="Verdana" w:hAnsi="Arial" w:cs="Arial"/>
                <w:spacing w:val="-1"/>
              </w:rPr>
              <w:t>i</w:t>
            </w:r>
            <w:r w:rsidRPr="00702D2D">
              <w:rPr>
                <w:rFonts w:ascii="Arial" w:eastAsia="Verdana" w:hAnsi="Arial" w:cs="Arial"/>
              </w:rPr>
              <w:t>t</w:t>
            </w:r>
            <w:r w:rsidRPr="00702D2D">
              <w:rPr>
                <w:rFonts w:ascii="Arial" w:eastAsia="Verdana" w:hAnsi="Arial" w:cs="Arial"/>
                <w:spacing w:val="-1"/>
              </w:rPr>
              <w:t>io</w:t>
            </w:r>
            <w:r w:rsidRPr="00702D2D">
              <w:rPr>
                <w:rFonts w:ascii="Arial" w:eastAsia="Verdana" w:hAnsi="Arial" w:cs="Arial"/>
              </w:rPr>
              <w:t>n,</w:t>
            </w:r>
            <w:r w:rsidRPr="00702D2D">
              <w:rPr>
                <w:rFonts w:ascii="Arial" w:eastAsia="Verdana" w:hAnsi="Arial" w:cs="Arial"/>
                <w:spacing w:val="1"/>
              </w:rPr>
              <w:t xml:space="preserve"> </w:t>
            </w:r>
            <w:r w:rsidRPr="00702D2D">
              <w:rPr>
                <w:rFonts w:ascii="Arial" w:eastAsia="Verdana" w:hAnsi="Arial" w:cs="Arial"/>
                <w:spacing w:val="-1"/>
              </w:rPr>
              <w:t>pre</w:t>
            </w:r>
            <w:r w:rsidRPr="00702D2D">
              <w:rPr>
                <w:rFonts w:ascii="Arial" w:eastAsia="Verdana" w:hAnsi="Arial" w:cs="Arial"/>
              </w:rPr>
              <w:t>v</w:t>
            </w:r>
            <w:r w:rsidRPr="00702D2D">
              <w:rPr>
                <w:rFonts w:ascii="Arial" w:eastAsia="Verdana" w:hAnsi="Arial" w:cs="Arial"/>
                <w:spacing w:val="-1"/>
              </w:rPr>
              <w:t>e</w:t>
            </w:r>
            <w:r w:rsidRPr="00702D2D">
              <w:rPr>
                <w:rFonts w:ascii="Arial" w:eastAsia="Verdana" w:hAnsi="Arial" w:cs="Arial"/>
              </w:rPr>
              <w:t>nt</w:t>
            </w:r>
            <w:r w:rsidRPr="00702D2D">
              <w:rPr>
                <w:rFonts w:ascii="Arial" w:eastAsia="Verdana" w:hAnsi="Arial" w:cs="Arial"/>
                <w:spacing w:val="-1"/>
              </w:rPr>
              <w:t>io</w:t>
            </w:r>
            <w:r w:rsidRPr="00702D2D">
              <w:rPr>
                <w:rFonts w:ascii="Arial" w:eastAsia="Verdana" w:hAnsi="Arial" w:cs="Arial"/>
              </w:rPr>
              <w:t xml:space="preserve">n </w:t>
            </w:r>
            <w:r w:rsidRPr="00702D2D">
              <w:rPr>
                <w:rFonts w:ascii="Arial" w:eastAsia="Verdana" w:hAnsi="Arial" w:cs="Arial"/>
                <w:spacing w:val="-1"/>
              </w:rPr>
              <w:t>a</w:t>
            </w:r>
            <w:r w:rsidRPr="00702D2D">
              <w:rPr>
                <w:rFonts w:ascii="Arial" w:eastAsia="Verdana" w:hAnsi="Arial" w:cs="Arial"/>
              </w:rPr>
              <w:t xml:space="preserve">nd </w:t>
            </w:r>
            <w:r w:rsidRPr="00702D2D">
              <w:rPr>
                <w:rFonts w:ascii="Arial" w:eastAsia="Verdana" w:hAnsi="Arial" w:cs="Arial"/>
                <w:spacing w:val="-1"/>
              </w:rPr>
              <w:t>ma</w:t>
            </w:r>
            <w:r w:rsidRPr="00702D2D">
              <w:rPr>
                <w:rFonts w:ascii="Arial" w:eastAsia="Verdana" w:hAnsi="Arial" w:cs="Arial"/>
              </w:rPr>
              <w:t>na</w:t>
            </w:r>
            <w:r w:rsidRPr="00702D2D">
              <w:rPr>
                <w:rFonts w:ascii="Arial" w:eastAsia="Verdana" w:hAnsi="Arial" w:cs="Arial"/>
                <w:spacing w:val="-1"/>
              </w:rPr>
              <w:t>geme</w:t>
            </w:r>
            <w:r w:rsidRPr="00702D2D">
              <w:rPr>
                <w:rFonts w:ascii="Arial" w:eastAsia="Verdana" w:hAnsi="Arial" w:cs="Arial"/>
              </w:rPr>
              <w:t>nt</w:t>
            </w:r>
            <w:r w:rsidRPr="00702D2D">
              <w:rPr>
                <w:rFonts w:ascii="Arial" w:eastAsia="Verdana" w:hAnsi="Arial" w:cs="Arial"/>
                <w:spacing w:val="1"/>
              </w:rPr>
              <w:t xml:space="preserve"> </w:t>
            </w:r>
            <w:r w:rsidRPr="00702D2D">
              <w:rPr>
                <w:rFonts w:ascii="Arial" w:eastAsia="Verdana" w:hAnsi="Arial" w:cs="Arial"/>
                <w:spacing w:val="-1"/>
              </w:rPr>
              <w:t>o</w:t>
            </w:r>
            <w:r w:rsidRPr="00702D2D">
              <w:rPr>
                <w:rFonts w:ascii="Arial" w:eastAsia="Verdana" w:hAnsi="Arial" w:cs="Arial"/>
              </w:rPr>
              <w:t>f</w:t>
            </w:r>
            <w:r w:rsidRPr="00702D2D">
              <w:rPr>
                <w:rFonts w:ascii="Arial" w:eastAsia="Verdana" w:hAnsi="Arial" w:cs="Arial"/>
                <w:spacing w:val="1"/>
              </w:rPr>
              <w:t xml:space="preserve"> </w:t>
            </w:r>
            <w:r w:rsidRPr="00702D2D">
              <w:rPr>
                <w:rFonts w:ascii="Arial" w:eastAsia="Verdana" w:hAnsi="Arial" w:cs="Arial"/>
                <w:spacing w:val="-1"/>
              </w:rPr>
              <w:t>commo</w:t>
            </w:r>
            <w:r w:rsidRPr="00702D2D">
              <w:rPr>
                <w:rFonts w:ascii="Arial" w:eastAsia="Verdana" w:hAnsi="Arial" w:cs="Arial"/>
              </w:rPr>
              <w:t>n</w:t>
            </w:r>
            <w:r w:rsidRPr="00702D2D">
              <w:rPr>
                <w:rFonts w:ascii="Arial" w:eastAsia="Verdana" w:hAnsi="Arial" w:cs="Arial"/>
                <w:spacing w:val="1"/>
              </w:rPr>
              <w:t xml:space="preserve"> </w:t>
            </w:r>
            <w:r w:rsidRPr="00702D2D">
              <w:rPr>
                <w:rFonts w:ascii="Arial" w:eastAsia="Verdana" w:hAnsi="Arial" w:cs="Arial"/>
                <w:spacing w:val="-1"/>
              </w:rPr>
              <w:t>breas</w:t>
            </w:r>
            <w:r w:rsidRPr="00702D2D">
              <w:rPr>
                <w:rFonts w:ascii="Arial" w:eastAsia="Verdana" w:hAnsi="Arial" w:cs="Arial"/>
              </w:rPr>
              <w:t>tf</w:t>
            </w:r>
            <w:r w:rsidRPr="00702D2D">
              <w:rPr>
                <w:rFonts w:ascii="Arial" w:eastAsia="Verdana" w:hAnsi="Arial" w:cs="Arial"/>
                <w:spacing w:val="-1"/>
              </w:rPr>
              <w:t>eedi</w:t>
            </w:r>
            <w:r w:rsidRPr="00702D2D">
              <w:rPr>
                <w:rFonts w:ascii="Arial" w:eastAsia="Verdana" w:hAnsi="Arial" w:cs="Arial"/>
              </w:rPr>
              <w:t xml:space="preserve">ng </w:t>
            </w:r>
            <w:r w:rsidRPr="00702D2D">
              <w:rPr>
                <w:rFonts w:ascii="Arial" w:eastAsia="Verdana" w:hAnsi="Arial" w:cs="Arial"/>
                <w:spacing w:val="-1"/>
              </w:rPr>
              <w:t>complica</w:t>
            </w:r>
            <w:r w:rsidRPr="00702D2D">
              <w:rPr>
                <w:rFonts w:ascii="Arial" w:eastAsia="Verdana" w:hAnsi="Arial" w:cs="Arial"/>
                <w:spacing w:val="2"/>
              </w:rPr>
              <w:t>t</w:t>
            </w:r>
            <w:r w:rsidRPr="00702D2D">
              <w:rPr>
                <w:rFonts w:ascii="Arial" w:eastAsia="Verdana" w:hAnsi="Arial" w:cs="Arial"/>
                <w:spacing w:val="-1"/>
              </w:rPr>
              <w:t>io</w:t>
            </w:r>
            <w:r w:rsidRPr="00702D2D">
              <w:rPr>
                <w:rFonts w:ascii="Arial" w:eastAsia="Verdana" w:hAnsi="Arial" w:cs="Arial"/>
              </w:rPr>
              <w:t>ns</w:t>
            </w:r>
          </w:p>
          <w:p w14:paraId="396F48B9" w14:textId="77777777" w:rsidR="00750D57" w:rsidRDefault="00750D57" w:rsidP="00750D57">
            <w:pPr>
              <w:pStyle w:val="ListParagraph"/>
              <w:spacing w:line="276" w:lineRule="auto"/>
              <w:ind w:left="822" w:right="3817"/>
              <w:jc w:val="left"/>
              <w:rPr>
                <w:rFonts w:ascii="Arial" w:eastAsia="Verdana" w:hAnsi="Arial" w:cs="Arial"/>
              </w:rPr>
            </w:pPr>
            <w:r w:rsidRPr="00702D2D">
              <w:rPr>
                <w:rFonts w:ascii="Arial" w:eastAsia="Verdana" w:hAnsi="Arial" w:cs="Arial"/>
                <w:position w:val="-1"/>
              </w:rPr>
              <w:t>(engorgement, mastitis, th</w:t>
            </w:r>
            <w:r w:rsidRPr="00702D2D">
              <w:rPr>
                <w:rFonts w:ascii="Arial" w:eastAsia="Verdana" w:hAnsi="Arial" w:cs="Arial"/>
                <w:spacing w:val="-2"/>
                <w:position w:val="-1"/>
              </w:rPr>
              <w:t>r</w:t>
            </w:r>
            <w:r w:rsidRPr="00702D2D">
              <w:rPr>
                <w:rFonts w:ascii="Arial" w:eastAsia="Verdana" w:hAnsi="Arial" w:cs="Arial"/>
                <w:position w:val="-1"/>
              </w:rPr>
              <w:t>ush)</w:t>
            </w:r>
            <w:r w:rsidRPr="00750D57">
              <w:rPr>
                <w:rFonts w:ascii="Arial" w:eastAsia="Verdana" w:hAnsi="Arial" w:cs="Arial"/>
              </w:rPr>
              <w:t xml:space="preserve"> </w:t>
            </w:r>
          </w:p>
          <w:p w14:paraId="38FA6E23" w14:textId="660B1652" w:rsidR="00750D57" w:rsidRPr="00702D2D" w:rsidRDefault="00750D57" w:rsidP="00750D57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822" w:right="132"/>
              <w:jc w:val="left"/>
              <w:rPr>
                <w:rFonts w:ascii="Arial" w:eastAsia="Verdana" w:hAnsi="Arial" w:cs="Arial"/>
              </w:rPr>
            </w:pPr>
            <w:r w:rsidRPr="00702D2D">
              <w:rPr>
                <w:rFonts w:ascii="Arial" w:eastAsia="Verdana" w:hAnsi="Arial" w:cs="Arial"/>
                <w:spacing w:val="-1"/>
              </w:rPr>
              <w:t>Recog</w:t>
            </w:r>
            <w:r w:rsidRPr="00702D2D">
              <w:rPr>
                <w:rFonts w:ascii="Arial" w:eastAsia="Verdana" w:hAnsi="Arial" w:cs="Arial"/>
              </w:rPr>
              <w:t>n</w:t>
            </w:r>
            <w:r w:rsidRPr="00702D2D">
              <w:rPr>
                <w:rFonts w:ascii="Arial" w:eastAsia="Verdana" w:hAnsi="Arial" w:cs="Arial"/>
                <w:spacing w:val="-1"/>
              </w:rPr>
              <w:t>i</w:t>
            </w:r>
            <w:r w:rsidRPr="00702D2D">
              <w:rPr>
                <w:rFonts w:ascii="Arial" w:eastAsia="Verdana" w:hAnsi="Arial" w:cs="Arial"/>
              </w:rPr>
              <w:t>t</w:t>
            </w:r>
            <w:r w:rsidRPr="00702D2D">
              <w:rPr>
                <w:rFonts w:ascii="Arial" w:eastAsia="Verdana" w:hAnsi="Arial" w:cs="Arial"/>
                <w:spacing w:val="-1"/>
              </w:rPr>
              <w:t>io</w:t>
            </w:r>
            <w:r w:rsidRPr="00702D2D">
              <w:rPr>
                <w:rFonts w:ascii="Arial" w:eastAsia="Verdana" w:hAnsi="Arial" w:cs="Arial"/>
              </w:rPr>
              <w:t>n,</w:t>
            </w:r>
            <w:r w:rsidRPr="00702D2D">
              <w:rPr>
                <w:rFonts w:ascii="Arial" w:eastAsia="Verdana" w:hAnsi="Arial" w:cs="Arial"/>
                <w:spacing w:val="1"/>
              </w:rPr>
              <w:t xml:space="preserve"> </w:t>
            </w:r>
            <w:r w:rsidRPr="00702D2D">
              <w:rPr>
                <w:rFonts w:ascii="Arial" w:eastAsia="Verdana" w:hAnsi="Arial" w:cs="Arial"/>
                <w:spacing w:val="-1"/>
              </w:rPr>
              <w:t>pre</w:t>
            </w:r>
            <w:r w:rsidRPr="00702D2D">
              <w:rPr>
                <w:rFonts w:ascii="Arial" w:eastAsia="Verdana" w:hAnsi="Arial" w:cs="Arial"/>
              </w:rPr>
              <w:t>v</w:t>
            </w:r>
            <w:r w:rsidRPr="00702D2D">
              <w:rPr>
                <w:rFonts w:ascii="Arial" w:eastAsia="Verdana" w:hAnsi="Arial" w:cs="Arial"/>
                <w:spacing w:val="-1"/>
              </w:rPr>
              <w:t>e</w:t>
            </w:r>
            <w:r w:rsidRPr="00702D2D">
              <w:rPr>
                <w:rFonts w:ascii="Arial" w:eastAsia="Verdana" w:hAnsi="Arial" w:cs="Arial"/>
              </w:rPr>
              <w:t>nt</w:t>
            </w:r>
            <w:r w:rsidRPr="00702D2D">
              <w:rPr>
                <w:rFonts w:ascii="Arial" w:eastAsia="Verdana" w:hAnsi="Arial" w:cs="Arial"/>
                <w:spacing w:val="-1"/>
              </w:rPr>
              <w:t>io</w:t>
            </w:r>
            <w:r w:rsidRPr="00702D2D">
              <w:rPr>
                <w:rFonts w:ascii="Arial" w:eastAsia="Verdana" w:hAnsi="Arial" w:cs="Arial"/>
              </w:rPr>
              <w:t xml:space="preserve">n </w:t>
            </w:r>
            <w:r w:rsidRPr="00702D2D">
              <w:rPr>
                <w:rFonts w:ascii="Arial" w:eastAsia="Verdana" w:hAnsi="Arial" w:cs="Arial"/>
                <w:spacing w:val="-1"/>
              </w:rPr>
              <w:t>a</w:t>
            </w:r>
            <w:r w:rsidRPr="00702D2D">
              <w:rPr>
                <w:rFonts w:ascii="Arial" w:eastAsia="Verdana" w:hAnsi="Arial" w:cs="Arial"/>
              </w:rPr>
              <w:t xml:space="preserve">nd </w:t>
            </w:r>
            <w:r w:rsidRPr="00702D2D">
              <w:rPr>
                <w:rFonts w:ascii="Arial" w:eastAsia="Verdana" w:hAnsi="Arial" w:cs="Arial"/>
                <w:spacing w:val="-1"/>
              </w:rPr>
              <w:t>ma</w:t>
            </w:r>
            <w:r w:rsidRPr="00702D2D">
              <w:rPr>
                <w:rFonts w:ascii="Arial" w:eastAsia="Verdana" w:hAnsi="Arial" w:cs="Arial"/>
              </w:rPr>
              <w:t>na</w:t>
            </w:r>
            <w:r w:rsidRPr="00702D2D">
              <w:rPr>
                <w:rFonts w:ascii="Arial" w:eastAsia="Verdana" w:hAnsi="Arial" w:cs="Arial"/>
                <w:spacing w:val="-1"/>
              </w:rPr>
              <w:t>geme</w:t>
            </w:r>
            <w:r w:rsidRPr="00702D2D">
              <w:rPr>
                <w:rFonts w:ascii="Arial" w:eastAsia="Verdana" w:hAnsi="Arial" w:cs="Arial"/>
              </w:rPr>
              <w:t>nt</w:t>
            </w:r>
            <w:r w:rsidRPr="00702D2D">
              <w:rPr>
                <w:rFonts w:ascii="Arial" w:eastAsia="Verdana" w:hAnsi="Arial" w:cs="Arial"/>
                <w:spacing w:val="1"/>
              </w:rPr>
              <w:t xml:space="preserve"> </w:t>
            </w:r>
            <w:r w:rsidRPr="00702D2D">
              <w:rPr>
                <w:rFonts w:ascii="Arial" w:eastAsia="Verdana" w:hAnsi="Arial" w:cs="Arial"/>
                <w:spacing w:val="-1"/>
              </w:rPr>
              <w:t>o</w:t>
            </w:r>
            <w:r w:rsidRPr="00702D2D">
              <w:rPr>
                <w:rFonts w:ascii="Arial" w:eastAsia="Verdana" w:hAnsi="Arial" w:cs="Arial"/>
              </w:rPr>
              <w:t>f</w:t>
            </w:r>
            <w:r w:rsidRPr="00702D2D">
              <w:rPr>
                <w:rFonts w:ascii="Arial" w:eastAsia="Verdana" w:hAnsi="Arial" w:cs="Arial"/>
                <w:spacing w:val="1"/>
              </w:rPr>
              <w:t xml:space="preserve"> </w:t>
            </w:r>
            <w:r w:rsidRPr="00702D2D">
              <w:rPr>
                <w:rFonts w:ascii="Arial" w:eastAsia="Verdana" w:hAnsi="Arial" w:cs="Arial"/>
                <w:spacing w:val="-1"/>
              </w:rPr>
              <w:t>commo</w:t>
            </w:r>
            <w:r w:rsidRPr="00702D2D">
              <w:rPr>
                <w:rFonts w:ascii="Arial" w:eastAsia="Verdana" w:hAnsi="Arial" w:cs="Arial"/>
              </w:rPr>
              <w:t>n</w:t>
            </w:r>
            <w:r w:rsidRPr="00702D2D">
              <w:rPr>
                <w:rFonts w:ascii="Arial" w:eastAsia="Verdana" w:hAnsi="Arial" w:cs="Arial"/>
                <w:spacing w:val="1"/>
              </w:rPr>
              <w:t xml:space="preserve"> </w:t>
            </w:r>
            <w:r>
              <w:rPr>
                <w:rFonts w:ascii="Arial" w:eastAsia="Verdana" w:hAnsi="Arial" w:cs="Arial"/>
                <w:spacing w:val="-1"/>
              </w:rPr>
              <w:t>clinical situations</w:t>
            </w:r>
          </w:p>
          <w:p w14:paraId="7A5FF659" w14:textId="66158B9F" w:rsidR="00750D57" w:rsidRDefault="00750D57" w:rsidP="00750D57">
            <w:pPr>
              <w:pStyle w:val="ListParagraph"/>
              <w:spacing w:line="276" w:lineRule="auto"/>
              <w:ind w:left="822" w:right="294"/>
              <w:jc w:val="left"/>
              <w:rPr>
                <w:rFonts w:ascii="Arial" w:eastAsia="Verdana" w:hAnsi="Arial" w:cs="Arial"/>
              </w:rPr>
            </w:pPr>
            <w:r w:rsidRPr="00702D2D">
              <w:rPr>
                <w:rFonts w:ascii="Arial" w:eastAsia="Verdana" w:hAnsi="Arial" w:cs="Arial"/>
                <w:position w:val="-1"/>
              </w:rPr>
              <w:t>(</w:t>
            </w:r>
            <w:r>
              <w:rPr>
                <w:rFonts w:ascii="Arial" w:eastAsia="Verdana" w:hAnsi="Arial" w:cs="Arial"/>
                <w:position w:val="-1"/>
              </w:rPr>
              <w:t>weight loss, poor weight gain, breast refusal, tongue tie, oversupply</w:t>
            </w:r>
            <w:r w:rsidRPr="00702D2D">
              <w:rPr>
                <w:rFonts w:ascii="Arial" w:eastAsia="Verdana" w:hAnsi="Arial" w:cs="Arial"/>
                <w:position w:val="-1"/>
              </w:rPr>
              <w:t>)</w:t>
            </w:r>
            <w:r w:rsidRPr="00750D57">
              <w:rPr>
                <w:rFonts w:ascii="Arial" w:eastAsia="Verdana" w:hAnsi="Arial" w:cs="Arial"/>
              </w:rPr>
              <w:t xml:space="preserve"> </w:t>
            </w:r>
          </w:p>
          <w:p w14:paraId="5C793333" w14:textId="2AE461DC" w:rsidR="00750D57" w:rsidRPr="00750D57" w:rsidRDefault="00750D57" w:rsidP="00750D57">
            <w:pPr>
              <w:spacing w:line="276" w:lineRule="auto"/>
              <w:ind w:right="3817"/>
              <w:jc w:val="left"/>
              <w:rPr>
                <w:rFonts w:eastAsia="Verdana" w:cs="Arial"/>
                <w:position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DFFF9" w14:textId="77777777" w:rsidR="00750D57" w:rsidRPr="00D6004D" w:rsidRDefault="00750D57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1C222" w14:textId="77777777" w:rsidR="00750D57" w:rsidRPr="00D6004D" w:rsidRDefault="00750D57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1618D" w14:textId="77777777" w:rsidR="00750D57" w:rsidRPr="00D6004D" w:rsidRDefault="00750D57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837D7" w14:textId="77777777" w:rsidR="00750D57" w:rsidRPr="00D6004D" w:rsidRDefault="00750D57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</w:tbl>
    <w:p w14:paraId="5E782991" w14:textId="73E76A6B" w:rsidR="006D24C2" w:rsidRPr="00D6004D" w:rsidRDefault="006D24C2" w:rsidP="00AC4989">
      <w:pPr>
        <w:spacing w:after="200" w:line="276" w:lineRule="auto"/>
        <w:jc w:val="left"/>
        <w:rPr>
          <w:rFonts w:cs="Arial"/>
        </w:rPr>
      </w:pPr>
    </w:p>
    <w:sectPr w:rsidR="006D24C2" w:rsidRPr="00D6004D" w:rsidSect="00181C25">
      <w:footerReference w:type="default" r:id="rId11"/>
      <w:pgSz w:w="16838" w:h="11906" w:orient="landscape"/>
      <w:pgMar w:top="993" w:right="144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59A2" w14:textId="77777777" w:rsidR="00DE6EA4" w:rsidRDefault="00DE6EA4" w:rsidP="001102F1">
      <w:pPr>
        <w:spacing w:line="240" w:lineRule="auto"/>
      </w:pPr>
      <w:r>
        <w:separator/>
      </w:r>
    </w:p>
  </w:endnote>
  <w:endnote w:type="continuationSeparator" w:id="0">
    <w:p w14:paraId="27738A4A" w14:textId="77777777" w:rsidR="00DE6EA4" w:rsidRDefault="00DE6EA4" w:rsidP="001102F1">
      <w:pPr>
        <w:spacing w:line="240" w:lineRule="auto"/>
      </w:pPr>
      <w:r>
        <w:continuationSeparator/>
      </w:r>
    </w:p>
  </w:endnote>
  <w:endnote w:type="continuationNotice" w:id="1">
    <w:p w14:paraId="3887E942" w14:textId="77777777" w:rsidR="00DE6EA4" w:rsidRDefault="00DE6E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Next Pro">
    <w:altName w:val="Calibri"/>
    <w:panose1 w:val="020B0503030202020203"/>
    <w:charset w:val="00"/>
    <w:family w:val="swiss"/>
    <w:pitch w:val="variable"/>
    <w:sig w:usb0="A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Next Typewriter Pro">
    <w:altName w:val="Consolas"/>
    <w:charset w:val="00"/>
    <w:family w:val="modern"/>
    <w:pitch w:val="variable"/>
    <w:sig w:usb0="A000002F" w:usb1="5000205B" w:usb2="00000000" w:usb3="00000000" w:csb0="00000093" w:csb1="00000000"/>
  </w:font>
  <w:font w:name="Univers 45 Light">
    <w:altName w:val="Courier Ne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DC70" w14:textId="7AB8566B" w:rsidR="000A4628" w:rsidRDefault="00CB2660">
    <w:pPr>
      <w:pStyle w:val="Footer"/>
    </w:pPr>
    <w:sdt>
      <w:sdtPr>
        <w:rPr>
          <w:rFonts w:cs="Arial"/>
        </w:rPr>
        <w:id w:val="-7692340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A4628" w:rsidRPr="006B49E2">
          <w:rPr>
            <w:rFonts w:cs="Arial"/>
          </w:rPr>
          <w:fldChar w:fldCharType="begin"/>
        </w:r>
        <w:r w:rsidR="000A4628" w:rsidRPr="006B49E2">
          <w:rPr>
            <w:rFonts w:cs="Arial"/>
          </w:rPr>
          <w:instrText xml:space="preserve"> PAGE   \* MERGEFORMAT </w:instrText>
        </w:r>
        <w:r w:rsidR="000A4628" w:rsidRPr="006B49E2">
          <w:rPr>
            <w:rFonts w:cs="Arial"/>
          </w:rPr>
          <w:fldChar w:fldCharType="separate"/>
        </w:r>
        <w:r w:rsidR="003D72ED">
          <w:rPr>
            <w:rFonts w:cs="Arial"/>
            <w:noProof/>
          </w:rPr>
          <w:t>1</w:t>
        </w:r>
        <w:r w:rsidR="000A4628" w:rsidRPr="006B49E2">
          <w:rPr>
            <w:rFonts w:cs="Arial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E23B" w14:textId="77777777" w:rsidR="00DE6EA4" w:rsidRDefault="00DE6EA4" w:rsidP="001102F1">
      <w:pPr>
        <w:spacing w:line="240" w:lineRule="auto"/>
      </w:pPr>
      <w:r>
        <w:separator/>
      </w:r>
    </w:p>
  </w:footnote>
  <w:footnote w:type="continuationSeparator" w:id="0">
    <w:p w14:paraId="6B3A4F64" w14:textId="77777777" w:rsidR="00DE6EA4" w:rsidRDefault="00DE6EA4" w:rsidP="001102F1">
      <w:pPr>
        <w:spacing w:line="240" w:lineRule="auto"/>
      </w:pPr>
      <w:r>
        <w:continuationSeparator/>
      </w:r>
    </w:p>
  </w:footnote>
  <w:footnote w:type="continuationNotice" w:id="1">
    <w:p w14:paraId="4A2AC204" w14:textId="77777777" w:rsidR="00DE6EA4" w:rsidRDefault="00DE6EA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4CD"/>
    <w:multiLevelType w:val="hybridMultilevel"/>
    <w:tmpl w:val="F7984574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531AB"/>
    <w:multiLevelType w:val="hybridMultilevel"/>
    <w:tmpl w:val="45F6405E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019E2BEA"/>
    <w:multiLevelType w:val="hybridMultilevel"/>
    <w:tmpl w:val="EAE284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277EB"/>
    <w:multiLevelType w:val="hybridMultilevel"/>
    <w:tmpl w:val="A4D2A326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E54E9"/>
    <w:multiLevelType w:val="hybridMultilevel"/>
    <w:tmpl w:val="53346D7E"/>
    <w:lvl w:ilvl="0" w:tplc="08090001">
      <w:start w:val="1"/>
      <w:numFmt w:val="bullet"/>
      <w:pStyle w:val="Mainbol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710A"/>
    <w:multiLevelType w:val="hybridMultilevel"/>
    <w:tmpl w:val="C6729EE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1D2866"/>
    <w:multiLevelType w:val="hybridMultilevel"/>
    <w:tmpl w:val="286AB544"/>
    <w:lvl w:ilvl="0" w:tplc="E2883D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C7D8A"/>
    <w:multiLevelType w:val="hybridMultilevel"/>
    <w:tmpl w:val="E9F288CE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4AEE"/>
    <w:multiLevelType w:val="hybridMultilevel"/>
    <w:tmpl w:val="822669A6"/>
    <w:lvl w:ilvl="0" w:tplc="6720A8F4">
      <w:start w:val="1"/>
      <w:numFmt w:val="bullet"/>
      <w:lvlText w:val=""/>
      <w:lvlJc w:val="left"/>
      <w:pPr>
        <w:ind w:left="4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110B74AA"/>
    <w:multiLevelType w:val="hybridMultilevel"/>
    <w:tmpl w:val="DE10CEDA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13362148"/>
    <w:multiLevelType w:val="hybridMultilevel"/>
    <w:tmpl w:val="092AEAE6"/>
    <w:lvl w:ilvl="0" w:tplc="0150D0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87386"/>
    <w:multiLevelType w:val="hybridMultilevel"/>
    <w:tmpl w:val="451A7D06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14425D45"/>
    <w:multiLevelType w:val="hybridMultilevel"/>
    <w:tmpl w:val="B5864B44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712B9E"/>
    <w:multiLevelType w:val="hybridMultilevel"/>
    <w:tmpl w:val="CB32EB4C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C37FA9"/>
    <w:multiLevelType w:val="hybridMultilevel"/>
    <w:tmpl w:val="B7D86A80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00786E"/>
    <w:multiLevelType w:val="hybridMultilevel"/>
    <w:tmpl w:val="F2DA3E74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9C358F"/>
    <w:multiLevelType w:val="hybridMultilevel"/>
    <w:tmpl w:val="C944B3D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836F3C"/>
    <w:multiLevelType w:val="hybridMultilevel"/>
    <w:tmpl w:val="6514269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9C4C99"/>
    <w:multiLevelType w:val="hybridMultilevel"/>
    <w:tmpl w:val="A7C266C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0C173C"/>
    <w:multiLevelType w:val="hybridMultilevel"/>
    <w:tmpl w:val="12AA747C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219056F1"/>
    <w:multiLevelType w:val="hybridMultilevel"/>
    <w:tmpl w:val="5A669574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344789"/>
    <w:multiLevelType w:val="hybridMultilevel"/>
    <w:tmpl w:val="0D98C870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436784"/>
    <w:multiLevelType w:val="hybridMultilevel"/>
    <w:tmpl w:val="052A9488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24A03B5F"/>
    <w:multiLevelType w:val="hybridMultilevel"/>
    <w:tmpl w:val="E0AE299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4" w15:restartNumberingAfterBreak="0">
    <w:nsid w:val="260A7CB7"/>
    <w:multiLevelType w:val="hybridMultilevel"/>
    <w:tmpl w:val="774633EA"/>
    <w:lvl w:ilvl="0" w:tplc="FC969CDC">
      <w:numFmt w:val="bullet"/>
      <w:lvlText w:val="-"/>
      <w:lvlJc w:val="left"/>
      <w:pPr>
        <w:ind w:left="720" w:hanging="360"/>
      </w:pPr>
      <w:rPr>
        <w:rFonts w:ascii="Univers Next Pro" w:eastAsiaTheme="minorHAnsi" w:hAnsi="Univers Nex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444710"/>
    <w:multiLevelType w:val="hybridMultilevel"/>
    <w:tmpl w:val="DF3A3FC8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264F4C79"/>
    <w:multiLevelType w:val="hybridMultilevel"/>
    <w:tmpl w:val="F3B2B546"/>
    <w:lvl w:ilvl="0" w:tplc="0150D05A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7" w15:restartNumberingAfterBreak="0">
    <w:nsid w:val="27E708EE"/>
    <w:multiLevelType w:val="hybridMultilevel"/>
    <w:tmpl w:val="51D6FBF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8976F0B"/>
    <w:multiLevelType w:val="hybridMultilevel"/>
    <w:tmpl w:val="8C3408B0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2A9144CE"/>
    <w:multiLevelType w:val="hybridMultilevel"/>
    <w:tmpl w:val="CD6EAD1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B7A2302"/>
    <w:multiLevelType w:val="hybridMultilevel"/>
    <w:tmpl w:val="9BD6FAA6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D1241B"/>
    <w:multiLevelType w:val="hybridMultilevel"/>
    <w:tmpl w:val="B09A7894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C0751C4"/>
    <w:multiLevelType w:val="hybridMultilevel"/>
    <w:tmpl w:val="1B1EAA5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3E6BE6"/>
    <w:multiLevelType w:val="hybridMultilevel"/>
    <w:tmpl w:val="6A2A619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133279"/>
    <w:multiLevelType w:val="hybridMultilevel"/>
    <w:tmpl w:val="180E4160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24534C4"/>
    <w:multiLevelType w:val="hybridMultilevel"/>
    <w:tmpl w:val="E306E6F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3F62C61"/>
    <w:multiLevelType w:val="hybridMultilevel"/>
    <w:tmpl w:val="8872167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4BD70DD"/>
    <w:multiLevelType w:val="hybridMultilevel"/>
    <w:tmpl w:val="E2C89F5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35DC7E4E"/>
    <w:multiLevelType w:val="hybridMultilevel"/>
    <w:tmpl w:val="A62E9C40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80C6F02"/>
    <w:multiLevelType w:val="hybridMultilevel"/>
    <w:tmpl w:val="BD04BBDA"/>
    <w:lvl w:ilvl="0" w:tplc="6720A8F4">
      <w:start w:val="1"/>
      <w:numFmt w:val="bullet"/>
      <w:lvlText w:val="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 w15:restartNumberingAfterBreak="0">
    <w:nsid w:val="382B17A0"/>
    <w:multiLevelType w:val="hybridMultilevel"/>
    <w:tmpl w:val="60506B6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CD106662">
      <w:numFmt w:val="bullet"/>
      <w:lvlText w:val=""/>
      <w:lvlJc w:val="left"/>
      <w:pPr>
        <w:ind w:left="1080" w:hanging="360"/>
      </w:pPr>
      <w:rPr>
        <w:rFonts w:ascii="Symbol" w:eastAsia="Courier New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884604B"/>
    <w:multiLevelType w:val="hybridMultilevel"/>
    <w:tmpl w:val="D762830E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2" w15:restartNumberingAfterBreak="0">
    <w:nsid w:val="3899793D"/>
    <w:multiLevelType w:val="hybridMultilevel"/>
    <w:tmpl w:val="B7F4C0A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3" w15:restartNumberingAfterBreak="0">
    <w:nsid w:val="39082D0B"/>
    <w:multiLevelType w:val="hybridMultilevel"/>
    <w:tmpl w:val="91B433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A9E71DF"/>
    <w:multiLevelType w:val="hybridMultilevel"/>
    <w:tmpl w:val="A8FEBF9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B225744"/>
    <w:multiLevelType w:val="hybridMultilevel"/>
    <w:tmpl w:val="38FC8F0E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8802EA"/>
    <w:multiLevelType w:val="hybridMultilevel"/>
    <w:tmpl w:val="DEBC828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AE2C87"/>
    <w:multiLevelType w:val="hybridMultilevel"/>
    <w:tmpl w:val="017A1760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E20087"/>
    <w:multiLevelType w:val="hybridMultilevel"/>
    <w:tmpl w:val="CAC09DAA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9" w15:restartNumberingAfterBreak="0">
    <w:nsid w:val="42B3045B"/>
    <w:multiLevelType w:val="hybridMultilevel"/>
    <w:tmpl w:val="7D442B6C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38B6B92"/>
    <w:multiLevelType w:val="hybridMultilevel"/>
    <w:tmpl w:val="9CB6A01E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3B4D00"/>
    <w:multiLevelType w:val="hybridMultilevel"/>
    <w:tmpl w:val="99AA9124"/>
    <w:lvl w:ilvl="0" w:tplc="FC969CDC">
      <w:numFmt w:val="bullet"/>
      <w:lvlText w:val="-"/>
      <w:lvlJc w:val="left"/>
      <w:pPr>
        <w:ind w:left="720" w:hanging="360"/>
      </w:pPr>
      <w:rPr>
        <w:rFonts w:ascii="Univers Next Pro" w:eastAsiaTheme="minorHAnsi" w:hAnsi="Univers Nex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6A2F9A"/>
    <w:multiLevelType w:val="hybridMultilevel"/>
    <w:tmpl w:val="ABE034D2"/>
    <w:lvl w:ilvl="0" w:tplc="FC969CDC">
      <w:numFmt w:val="bullet"/>
      <w:lvlText w:val="-"/>
      <w:lvlJc w:val="left"/>
      <w:pPr>
        <w:ind w:left="360" w:hanging="360"/>
      </w:pPr>
      <w:rPr>
        <w:rFonts w:ascii="Univers Next Pro" w:eastAsiaTheme="minorHAnsi" w:hAnsi="Univers Next Pro" w:cstheme="minorBidi" w:hint="default"/>
        <w:color w:val="auto"/>
      </w:rPr>
    </w:lvl>
    <w:lvl w:ilvl="1" w:tplc="CD106662">
      <w:numFmt w:val="bullet"/>
      <w:lvlText w:val=""/>
      <w:lvlJc w:val="left"/>
      <w:pPr>
        <w:ind w:left="1080" w:hanging="360"/>
      </w:pPr>
      <w:rPr>
        <w:rFonts w:ascii="Symbol" w:eastAsia="Courier New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60F77E6"/>
    <w:multiLevelType w:val="hybridMultilevel"/>
    <w:tmpl w:val="01EE4350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4" w15:restartNumberingAfterBreak="0">
    <w:nsid w:val="47F9646C"/>
    <w:multiLevelType w:val="hybridMultilevel"/>
    <w:tmpl w:val="93E681EC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8A17E07"/>
    <w:multiLevelType w:val="hybridMultilevel"/>
    <w:tmpl w:val="5BDA3C92"/>
    <w:lvl w:ilvl="0" w:tplc="026A200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603CDC"/>
    <w:multiLevelType w:val="hybridMultilevel"/>
    <w:tmpl w:val="ECA886F2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7" w15:restartNumberingAfterBreak="0">
    <w:nsid w:val="50F21DDE"/>
    <w:multiLevelType w:val="hybridMultilevel"/>
    <w:tmpl w:val="2632C99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2BA6FA8"/>
    <w:multiLevelType w:val="hybridMultilevel"/>
    <w:tmpl w:val="AF02874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3D5D8B"/>
    <w:multiLevelType w:val="hybridMultilevel"/>
    <w:tmpl w:val="DBEEBE32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0" w15:restartNumberingAfterBreak="0">
    <w:nsid w:val="55C833C1"/>
    <w:multiLevelType w:val="hybridMultilevel"/>
    <w:tmpl w:val="574685F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7D67438"/>
    <w:multiLevelType w:val="hybridMultilevel"/>
    <w:tmpl w:val="D39A737E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A7B7297"/>
    <w:multiLevelType w:val="hybridMultilevel"/>
    <w:tmpl w:val="CD06D2F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3" w15:restartNumberingAfterBreak="0">
    <w:nsid w:val="5CF153EF"/>
    <w:multiLevelType w:val="hybridMultilevel"/>
    <w:tmpl w:val="71960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2B11B1"/>
    <w:multiLevelType w:val="hybridMultilevel"/>
    <w:tmpl w:val="BE52DBC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150D05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08C213B"/>
    <w:multiLevelType w:val="hybridMultilevel"/>
    <w:tmpl w:val="E6D04A4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1BE124F"/>
    <w:multiLevelType w:val="hybridMultilevel"/>
    <w:tmpl w:val="23AAA03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7" w15:restartNumberingAfterBreak="0">
    <w:nsid w:val="63C265C5"/>
    <w:multiLevelType w:val="hybridMultilevel"/>
    <w:tmpl w:val="19E8487E"/>
    <w:lvl w:ilvl="0" w:tplc="6720A8F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521631"/>
    <w:multiLevelType w:val="hybridMultilevel"/>
    <w:tmpl w:val="059EB78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A620300"/>
    <w:multiLevelType w:val="hybridMultilevel"/>
    <w:tmpl w:val="9318A1D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CD3F62"/>
    <w:multiLevelType w:val="hybridMultilevel"/>
    <w:tmpl w:val="6FDA843E"/>
    <w:lvl w:ilvl="0" w:tplc="524475FA">
      <w:start w:val="1"/>
      <w:numFmt w:val="bullet"/>
      <w:pStyle w:val="bullets"/>
      <w:lvlText w:val=""/>
      <w:lvlJc w:val="left"/>
      <w:pPr>
        <w:ind w:left="144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E7F3B59"/>
    <w:multiLevelType w:val="hybridMultilevel"/>
    <w:tmpl w:val="1FBE408C"/>
    <w:lvl w:ilvl="0" w:tplc="E2883D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251158"/>
    <w:multiLevelType w:val="hybridMultilevel"/>
    <w:tmpl w:val="1FA42EF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06C3A85"/>
    <w:multiLevelType w:val="hybridMultilevel"/>
    <w:tmpl w:val="6E3C956C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4" w15:restartNumberingAfterBreak="0">
    <w:nsid w:val="7F7B72EF"/>
    <w:multiLevelType w:val="hybridMultilevel"/>
    <w:tmpl w:val="631CAE22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16434">
    <w:abstractNumId w:val="4"/>
  </w:num>
  <w:num w:numId="2" w16cid:durableId="982005607">
    <w:abstractNumId w:val="70"/>
  </w:num>
  <w:num w:numId="3" w16cid:durableId="394813204">
    <w:abstractNumId w:val="71"/>
  </w:num>
  <w:num w:numId="4" w16cid:durableId="830947630">
    <w:abstractNumId w:val="6"/>
  </w:num>
  <w:num w:numId="5" w16cid:durableId="956526235">
    <w:abstractNumId w:val="24"/>
  </w:num>
  <w:num w:numId="6" w16cid:durableId="663707772">
    <w:abstractNumId w:val="40"/>
  </w:num>
  <w:num w:numId="7" w16cid:durableId="1394037658">
    <w:abstractNumId w:val="17"/>
  </w:num>
  <w:num w:numId="8" w16cid:durableId="419641625">
    <w:abstractNumId w:val="65"/>
  </w:num>
  <w:num w:numId="9" w16cid:durableId="2060089650">
    <w:abstractNumId w:val="13"/>
  </w:num>
  <w:num w:numId="10" w16cid:durableId="1866401866">
    <w:abstractNumId w:val="51"/>
  </w:num>
  <w:num w:numId="11" w16cid:durableId="344329177">
    <w:abstractNumId w:val="52"/>
  </w:num>
  <w:num w:numId="12" w16cid:durableId="2137487133">
    <w:abstractNumId w:val="36"/>
  </w:num>
  <w:num w:numId="13" w16cid:durableId="623541553">
    <w:abstractNumId w:val="31"/>
  </w:num>
  <w:num w:numId="14" w16cid:durableId="1064571472">
    <w:abstractNumId w:val="26"/>
  </w:num>
  <w:num w:numId="15" w16cid:durableId="1116220882">
    <w:abstractNumId w:val="69"/>
  </w:num>
  <w:num w:numId="16" w16cid:durableId="382099725">
    <w:abstractNumId w:val="33"/>
  </w:num>
  <w:num w:numId="17" w16cid:durableId="952520276">
    <w:abstractNumId w:val="18"/>
  </w:num>
  <w:num w:numId="18" w16cid:durableId="1143697176">
    <w:abstractNumId w:val="35"/>
  </w:num>
  <w:num w:numId="19" w16cid:durableId="1664746817">
    <w:abstractNumId w:val="57"/>
  </w:num>
  <w:num w:numId="20" w16cid:durableId="1072578764">
    <w:abstractNumId w:val="64"/>
  </w:num>
  <w:num w:numId="21" w16cid:durableId="510219446">
    <w:abstractNumId w:val="61"/>
  </w:num>
  <w:num w:numId="22" w16cid:durableId="446699530">
    <w:abstractNumId w:val="68"/>
  </w:num>
  <w:num w:numId="23" w16cid:durableId="1096370110">
    <w:abstractNumId w:val="0"/>
  </w:num>
  <w:num w:numId="24" w16cid:durableId="1543707486">
    <w:abstractNumId w:val="15"/>
  </w:num>
  <w:num w:numId="25" w16cid:durableId="251162866">
    <w:abstractNumId w:val="54"/>
  </w:num>
  <w:num w:numId="26" w16cid:durableId="424112526">
    <w:abstractNumId w:val="7"/>
  </w:num>
  <w:num w:numId="27" w16cid:durableId="1297102005">
    <w:abstractNumId w:val="60"/>
  </w:num>
  <w:num w:numId="28" w16cid:durableId="156576429">
    <w:abstractNumId w:val="34"/>
  </w:num>
  <w:num w:numId="29" w16cid:durableId="483400647">
    <w:abstractNumId w:val="44"/>
  </w:num>
  <w:num w:numId="30" w16cid:durableId="1714498536">
    <w:abstractNumId w:val="49"/>
  </w:num>
  <w:num w:numId="31" w16cid:durableId="2096247463">
    <w:abstractNumId w:val="16"/>
  </w:num>
  <w:num w:numId="32" w16cid:durableId="578560454">
    <w:abstractNumId w:val="38"/>
  </w:num>
  <w:num w:numId="33" w16cid:durableId="22757738">
    <w:abstractNumId w:val="29"/>
  </w:num>
  <w:num w:numId="34" w16cid:durableId="14818907">
    <w:abstractNumId w:val="72"/>
  </w:num>
  <w:num w:numId="35" w16cid:durableId="207618817">
    <w:abstractNumId w:val="12"/>
  </w:num>
  <w:num w:numId="36" w16cid:durableId="1217621448">
    <w:abstractNumId w:val="5"/>
  </w:num>
  <w:num w:numId="37" w16cid:durableId="1880313775">
    <w:abstractNumId w:val="32"/>
  </w:num>
  <w:num w:numId="38" w16cid:durableId="1640302711">
    <w:abstractNumId w:val="46"/>
  </w:num>
  <w:num w:numId="39" w16cid:durableId="219293089">
    <w:abstractNumId w:val="10"/>
  </w:num>
  <w:num w:numId="40" w16cid:durableId="127557265">
    <w:abstractNumId w:val="55"/>
  </w:num>
  <w:num w:numId="41" w16cid:durableId="689182736">
    <w:abstractNumId w:val="58"/>
  </w:num>
  <w:num w:numId="42" w16cid:durableId="1486361553">
    <w:abstractNumId w:val="21"/>
  </w:num>
  <w:num w:numId="43" w16cid:durableId="180512737">
    <w:abstractNumId w:val="14"/>
  </w:num>
  <w:num w:numId="44" w16cid:durableId="432865582">
    <w:abstractNumId w:val="22"/>
  </w:num>
  <w:num w:numId="45" w16cid:durableId="1549947665">
    <w:abstractNumId w:val="73"/>
  </w:num>
  <w:num w:numId="46" w16cid:durableId="1974141142">
    <w:abstractNumId w:val="50"/>
  </w:num>
  <w:num w:numId="47" w16cid:durableId="508757466">
    <w:abstractNumId w:val="47"/>
  </w:num>
  <w:num w:numId="48" w16cid:durableId="257256197">
    <w:abstractNumId w:val="67"/>
  </w:num>
  <w:num w:numId="49" w16cid:durableId="1380395278">
    <w:abstractNumId w:val="8"/>
  </w:num>
  <w:num w:numId="50" w16cid:durableId="1025908119">
    <w:abstractNumId w:val="42"/>
  </w:num>
  <w:num w:numId="51" w16cid:durableId="1383138680">
    <w:abstractNumId w:val="66"/>
  </w:num>
  <w:num w:numId="52" w16cid:durableId="1113161609">
    <w:abstractNumId w:val="11"/>
  </w:num>
  <w:num w:numId="53" w16cid:durableId="68771023">
    <w:abstractNumId w:val="20"/>
  </w:num>
  <w:num w:numId="54" w16cid:durableId="739907266">
    <w:abstractNumId w:val="9"/>
  </w:num>
  <w:num w:numId="55" w16cid:durableId="677268676">
    <w:abstractNumId w:val="25"/>
  </w:num>
  <w:num w:numId="56" w16cid:durableId="301085787">
    <w:abstractNumId w:val="23"/>
  </w:num>
  <w:num w:numId="57" w16cid:durableId="277687873">
    <w:abstractNumId w:val="19"/>
  </w:num>
  <w:num w:numId="58" w16cid:durableId="1203513334">
    <w:abstractNumId w:val="28"/>
  </w:num>
  <w:num w:numId="59" w16cid:durableId="881095697">
    <w:abstractNumId w:val="59"/>
  </w:num>
  <w:num w:numId="60" w16cid:durableId="451554966">
    <w:abstractNumId w:val="62"/>
  </w:num>
  <w:num w:numId="61" w16cid:durableId="1176383537">
    <w:abstractNumId w:val="53"/>
  </w:num>
  <w:num w:numId="62" w16cid:durableId="537165394">
    <w:abstractNumId w:val="56"/>
  </w:num>
  <w:num w:numId="63" w16cid:durableId="414089037">
    <w:abstractNumId w:val="37"/>
  </w:num>
  <w:num w:numId="64" w16cid:durableId="1680308703">
    <w:abstractNumId w:val="41"/>
  </w:num>
  <w:num w:numId="65" w16cid:durableId="1597397120">
    <w:abstractNumId w:val="39"/>
  </w:num>
  <w:num w:numId="66" w16cid:durableId="496963621">
    <w:abstractNumId w:val="1"/>
  </w:num>
  <w:num w:numId="67" w16cid:durableId="107242772">
    <w:abstractNumId w:val="48"/>
  </w:num>
  <w:num w:numId="68" w16cid:durableId="469519333">
    <w:abstractNumId w:val="30"/>
  </w:num>
  <w:num w:numId="69" w16cid:durableId="244415769">
    <w:abstractNumId w:val="45"/>
  </w:num>
  <w:num w:numId="70" w16cid:durableId="2029407362">
    <w:abstractNumId w:val="3"/>
  </w:num>
  <w:num w:numId="71" w16cid:durableId="516770029">
    <w:abstractNumId w:val="74"/>
  </w:num>
  <w:num w:numId="72" w16cid:durableId="556475208">
    <w:abstractNumId w:val="27"/>
  </w:num>
  <w:num w:numId="73" w16cid:durableId="1079248845">
    <w:abstractNumId w:val="2"/>
  </w:num>
  <w:num w:numId="74" w16cid:durableId="1850409755">
    <w:abstractNumId w:val="63"/>
  </w:num>
  <w:num w:numId="75" w16cid:durableId="693650728">
    <w:abstractNumId w:val="4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A1"/>
    <w:rsid w:val="00000BC5"/>
    <w:rsid w:val="00005EBD"/>
    <w:rsid w:val="000254D4"/>
    <w:rsid w:val="0003210E"/>
    <w:rsid w:val="00033279"/>
    <w:rsid w:val="0004211D"/>
    <w:rsid w:val="00047F8B"/>
    <w:rsid w:val="000562B7"/>
    <w:rsid w:val="00065413"/>
    <w:rsid w:val="000762CB"/>
    <w:rsid w:val="00076D08"/>
    <w:rsid w:val="0008158C"/>
    <w:rsid w:val="00085E95"/>
    <w:rsid w:val="00087177"/>
    <w:rsid w:val="00091359"/>
    <w:rsid w:val="000A2ACA"/>
    <w:rsid w:val="000A32D5"/>
    <w:rsid w:val="000A4628"/>
    <w:rsid w:val="000A7A46"/>
    <w:rsid w:val="000B161C"/>
    <w:rsid w:val="000B5D68"/>
    <w:rsid w:val="000C651B"/>
    <w:rsid w:val="000D06F2"/>
    <w:rsid w:val="000D202B"/>
    <w:rsid w:val="001102F1"/>
    <w:rsid w:val="0012568A"/>
    <w:rsid w:val="00131678"/>
    <w:rsid w:val="00136A3A"/>
    <w:rsid w:val="001414A9"/>
    <w:rsid w:val="001425A5"/>
    <w:rsid w:val="0014309D"/>
    <w:rsid w:val="00147BC3"/>
    <w:rsid w:val="0015423B"/>
    <w:rsid w:val="00155D09"/>
    <w:rsid w:val="001607A7"/>
    <w:rsid w:val="00172FBF"/>
    <w:rsid w:val="00181C25"/>
    <w:rsid w:val="00184978"/>
    <w:rsid w:val="00186CCE"/>
    <w:rsid w:val="00186EE6"/>
    <w:rsid w:val="001A46AC"/>
    <w:rsid w:val="001A5C4E"/>
    <w:rsid w:val="001B0ACD"/>
    <w:rsid w:val="001C01FD"/>
    <w:rsid w:val="001C0735"/>
    <w:rsid w:val="001C4BFC"/>
    <w:rsid w:val="001C58E1"/>
    <w:rsid w:val="001C7F13"/>
    <w:rsid w:val="001D1201"/>
    <w:rsid w:val="001D4718"/>
    <w:rsid w:val="001E55A3"/>
    <w:rsid w:val="001E56D7"/>
    <w:rsid w:val="001F321B"/>
    <w:rsid w:val="00207982"/>
    <w:rsid w:val="00207EA8"/>
    <w:rsid w:val="00211696"/>
    <w:rsid w:val="00221714"/>
    <w:rsid w:val="00225228"/>
    <w:rsid w:val="00230F3D"/>
    <w:rsid w:val="00233BC8"/>
    <w:rsid w:val="00246D3C"/>
    <w:rsid w:val="00250CDB"/>
    <w:rsid w:val="0026047A"/>
    <w:rsid w:val="00264963"/>
    <w:rsid w:val="0026586E"/>
    <w:rsid w:val="00266295"/>
    <w:rsid w:val="00275A22"/>
    <w:rsid w:val="00292688"/>
    <w:rsid w:val="002948D1"/>
    <w:rsid w:val="00297AA7"/>
    <w:rsid w:val="002A62B5"/>
    <w:rsid w:val="002C6C28"/>
    <w:rsid w:val="002D0D88"/>
    <w:rsid w:val="002D64D0"/>
    <w:rsid w:val="002E0C95"/>
    <w:rsid w:val="002E7B05"/>
    <w:rsid w:val="002F0C99"/>
    <w:rsid w:val="002F12C2"/>
    <w:rsid w:val="002F51F5"/>
    <w:rsid w:val="0031181B"/>
    <w:rsid w:val="003125AE"/>
    <w:rsid w:val="00315C85"/>
    <w:rsid w:val="00315DB3"/>
    <w:rsid w:val="00327EB5"/>
    <w:rsid w:val="003330A1"/>
    <w:rsid w:val="00336345"/>
    <w:rsid w:val="00340BCC"/>
    <w:rsid w:val="00343859"/>
    <w:rsid w:val="003475E8"/>
    <w:rsid w:val="0037703D"/>
    <w:rsid w:val="0037799E"/>
    <w:rsid w:val="0039481A"/>
    <w:rsid w:val="00396B4A"/>
    <w:rsid w:val="00397335"/>
    <w:rsid w:val="003A394E"/>
    <w:rsid w:val="003B7F4E"/>
    <w:rsid w:val="003C046B"/>
    <w:rsid w:val="003C0912"/>
    <w:rsid w:val="003C0DEC"/>
    <w:rsid w:val="003C0E89"/>
    <w:rsid w:val="003D22D7"/>
    <w:rsid w:val="003D2552"/>
    <w:rsid w:val="003D72ED"/>
    <w:rsid w:val="003E2C11"/>
    <w:rsid w:val="003F1F04"/>
    <w:rsid w:val="003F5C3D"/>
    <w:rsid w:val="003F7054"/>
    <w:rsid w:val="004022D8"/>
    <w:rsid w:val="00404094"/>
    <w:rsid w:val="00413690"/>
    <w:rsid w:val="004330E6"/>
    <w:rsid w:val="004350C3"/>
    <w:rsid w:val="004421DD"/>
    <w:rsid w:val="0044660F"/>
    <w:rsid w:val="004533CB"/>
    <w:rsid w:val="004702DA"/>
    <w:rsid w:val="0047232C"/>
    <w:rsid w:val="004735AD"/>
    <w:rsid w:val="00473FDF"/>
    <w:rsid w:val="00476AC0"/>
    <w:rsid w:val="004834AD"/>
    <w:rsid w:val="004836C1"/>
    <w:rsid w:val="0048505F"/>
    <w:rsid w:val="00495CFF"/>
    <w:rsid w:val="004B4A9A"/>
    <w:rsid w:val="004B6AA8"/>
    <w:rsid w:val="004C00F4"/>
    <w:rsid w:val="004C543E"/>
    <w:rsid w:val="004C7CBB"/>
    <w:rsid w:val="004D16C3"/>
    <w:rsid w:val="004E1A25"/>
    <w:rsid w:val="004E708D"/>
    <w:rsid w:val="004F341D"/>
    <w:rsid w:val="004F408B"/>
    <w:rsid w:val="004F6E3B"/>
    <w:rsid w:val="004F72F9"/>
    <w:rsid w:val="00500DA1"/>
    <w:rsid w:val="005210C9"/>
    <w:rsid w:val="0052148D"/>
    <w:rsid w:val="00523FDC"/>
    <w:rsid w:val="00525633"/>
    <w:rsid w:val="00544D31"/>
    <w:rsid w:val="0055440F"/>
    <w:rsid w:val="00554920"/>
    <w:rsid w:val="00560EF7"/>
    <w:rsid w:val="00567B84"/>
    <w:rsid w:val="005702DE"/>
    <w:rsid w:val="00570521"/>
    <w:rsid w:val="005729C7"/>
    <w:rsid w:val="0058244C"/>
    <w:rsid w:val="00583650"/>
    <w:rsid w:val="005866A1"/>
    <w:rsid w:val="005872D4"/>
    <w:rsid w:val="00587A73"/>
    <w:rsid w:val="00592454"/>
    <w:rsid w:val="005A08F9"/>
    <w:rsid w:val="005A55A9"/>
    <w:rsid w:val="005B00CC"/>
    <w:rsid w:val="005B4894"/>
    <w:rsid w:val="005D3A91"/>
    <w:rsid w:val="005E3D4D"/>
    <w:rsid w:val="005E4F23"/>
    <w:rsid w:val="005F3F4E"/>
    <w:rsid w:val="005F4D49"/>
    <w:rsid w:val="005F5154"/>
    <w:rsid w:val="00603112"/>
    <w:rsid w:val="00611032"/>
    <w:rsid w:val="00612306"/>
    <w:rsid w:val="006134E5"/>
    <w:rsid w:val="00614473"/>
    <w:rsid w:val="00620442"/>
    <w:rsid w:val="00630DEF"/>
    <w:rsid w:val="00634233"/>
    <w:rsid w:val="00667D15"/>
    <w:rsid w:val="0067081F"/>
    <w:rsid w:val="00693566"/>
    <w:rsid w:val="00693DEE"/>
    <w:rsid w:val="00694C34"/>
    <w:rsid w:val="006A3EBE"/>
    <w:rsid w:val="006B4511"/>
    <w:rsid w:val="006B49E2"/>
    <w:rsid w:val="006B6A20"/>
    <w:rsid w:val="006B7328"/>
    <w:rsid w:val="006C3DE6"/>
    <w:rsid w:val="006C7E18"/>
    <w:rsid w:val="006D24C2"/>
    <w:rsid w:val="006D3B78"/>
    <w:rsid w:val="006E73E0"/>
    <w:rsid w:val="00702849"/>
    <w:rsid w:val="00702A86"/>
    <w:rsid w:val="00702D2D"/>
    <w:rsid w:val="00705902"/>
    <w:rsid w:val="007137F6"/>
    <w:rsid w:val="00714474"/>
    <w:rsid w:val="007169C2"/>
    <w:rsid w:val="0072152A"/>
    <w:rsid w:val="007265D9"/>
    <w:rsid w:val="00732AD3"/>
    <w:rsid w:val="007358D6"/>
    <w:rsid w:val="00743963"/>
    <w:rsid w:val="00750D57"/>
    <w:rsid w:val="00752680"/>
    <w:rsid w:val="00762A55"/>
    <w:rsid w:val="0076317A"/>
    <w:rsid w:val="007653FE"/>
    <w:rsid w:val="00782F1D"/>
    <w:rsid w:val="007847B5"/>
    <w:rsid w:val="007A3838"/>
    <w:rsid w:val="007A613D"/>
    <w:rsid w:val="007A6B15"/>
    <w:rsid w:val="007B65C5"/>
    <w:rsid w:val="007C21DC"/>
    <w:rsid w:val="007C4C91"/>
    <w:rsid w:val="007C61DA"/>
    <w:rsid w:val="007E0DB5"/>
    <w:rsid w:val="007E36E1"/>
    <w:rsid w:val="00801A68"/>
    <w:rsid w:val="00803FEF"/>
    <w:rsid w:val="00804FF5"/>
    <w:rsid w:val="008122DE"/>
    <w:rsid w:val="0082340E"/>
    <w:rsid w:val="00823B55"/>
    <w:rsid w:val="00825DBD"/>
    <w:rsid w:val="00830F21"/>
    <w:rsid w:val="00837450"/>
    <w:rsid w:val="00851B50"/>
    <w:rsid w:val="00862154"/>
    <w:rsid w:val="00865F4E"/>
    <w:rsid w:val="00876F93"/>
    <w:rsid w:val="00881C5B"/>
    <w:rsid w:val="0089068B"/>
    <w:rsid w:val="00891778"/>
    <w:rsid w:val="008972E0"/>
    <w:rsid w:val="008A1503"/>
    <w:rsid w:val="008A4E88"/>
    <w:rsid w:val="008B107D"/>
    <w:rsid w:val="008B497A"/>
    <w:rsid w:val="008B78C2"/>
    <w:rsid w:val="008C5FBB"/>
    <w:rsid w:val="008C71B0"/>
    <w:rsid w:val="008D55AB"/>
    <w:rsid w:val="008E058C"/>
    <w:rsid w:val="008E4F2E"/>
    <w:rsid w:val="008E6564"/>
    <w:rsid w:val="008F0FFC"/>
    <w:rsid w:val="008F4AA4"/>
    <w:rsid w:val="008F537A"/>
    <w:rsid w:val="00906E5E"/>
    <w:rsid w:val="00907BE9"/>
    <w:rsid w:val="0091058F"/>
    <w:rsid w:val="00917F27"/>
    <w:rsid w:val="00921A25"/>
    <w:rsid w:val="0092393A"/>
    <w:rsid w:val="00927CF5"/>
    <w:rsid w:val="00931AFA"/>
    <w:rsid w:val="00932150"/>
    <w:rsid w:val="0093269B"/>
    <w:rsid w:val="00932DAD"/>
    <w:rsid w:val="009339C4"/>
    <w:rsid w:val="00933F24"/>
    <w:rsid w:val="00933FCD"/>
    <w:rsid w:val="0094691E"/>
    <w:rsid w:val="00956A12"/>
    <w:rsid w:val="00961D0E"/>
    <w:rsid w:val="009663BF"/>
    <w:rsid w:val="009669CC"/>
    <w:rsid w:val="00986C96"/>
    <w:rsid w:val="009954EF"/>
    <w:rsid w:val="00997683"/>
    <w:rsid w:val="009A1402"/>
    <w:rsid w:val="009A2D89"/>
    <w:rsid w:val="009A4A8E"/>
    <w:rsid w:val="009B3469"/>
    <w:rsid w:val="009B5D39"/>
    <w:rsid w:val="009B7EA4"/>
    <w:rsid w:val="009D7D1C"/>
    <w:rsid w:val="009E2ADE"/>
    <w:rsid w:val="009E741A"/>
    <w:rsid w:val="009E75BE"/>
    <w:rsid w:val="009F5D0B"/>
    <w:rsid w:val="009F730D"/>
    <w:rsid w:val="00A02F27"/>
    <w:rsid w:val="00A053D4"/>
    <w:rsid w:val="00A12CD7"/>
    <w:rsid w:val="00A14E79"/>
    <w:rsid w:val="00A21F33"/>
    <w:rsid w:val="00A2228E"/>
    <w:rsid w:val="00A2512E"/>
    <w:rsid w:val="00A25C3A"/>
    <w:rsid w:val="00A27109"/>
    <w:rsid w:val="00A337A5"/>
    <w:rsid w:val="00A340D1"/>
    <w:rsid w:val="00A40FD4"/>
    <w:rsid w:val="00A41F04"/>
    <w:rsid w:val="00A53028"/>
    <w:rsid w:val="00A62C91"/>
    <w:rsid w:val="00A6344F"/>
    <w:rsid w:val="00A65500"/>
    <w:rsid w:val="00A75902"/>
    <w:rsid w:val="00A80312"/>
    <w:rsid w:val="00A81364"/>
    <w:rsid w:val="00A816F7"/>
    <w:rsid w:val="00A817B3"/>
    <w:rsid w:val="00AA1AA3"/>
    <w:rsid w:val="00AA57D8"/>
    <w:rsid w:val="00AB31CB"/>
    <w:rsid w:val="00AB5803"/>
    <w:rsid w:val="00AC1D49"/>
    <w:rsid w:val="00AC296F"/>
    <w:rsid w:val="00AC4989"/>
    <w:rsid w:val="00AE30D5"/>
    <w:rsid w:val="00AE422E"/>
    <w:rsid w:val="00AE4330"/>
    <w:rsid w:val="00AE75A3"/>
    <w:rsid w:val="00B035AA"/>
    <w:rsid w:val="00B114F1"/>
    <w:rsid w:val="00B26F1B"/>
    <w:rsid w:val="00B27E8B"/>
    <w:rsid w:val="00B37E70"/>
    <w:rsid w:val="00B558B6"/>
    <w:rsid w:val="00B5655A"/>
    <w:rsid w:val="00B61894"/>
    <w:rsid w:val="00B64F66"/>
    <w:rsid w:val="00B74526"/>
    <w:rsid w:val="00B762AB"/>
    <w:rsid w:val="00B90F70"/>
    <w:rsid w:val="00BA0B9A"/>
    <w:rsid w:val="00BA12B4"/>
    <w:rsid w:val="00BA748A"/>
    <w:rsid w:val="00BB1F1C"/>
    <w:rsid w:val="00BB4DB6"/>
    <w:rsid w:val="00BD0CF8"/>
    <w:rsid w:val="00BD38EF"/>
    <w:rsid w:val="00BD770A"/>
    <w:rsid w:val="00BE0BDE"/>
    <w:rsid w:val="00BE71E2"/>
    <w:rsid w:val="00BF0EA7"/>
    <w:rsid w:val="00BF585A"/>
    <w:rsid w:val="00C0584A"/>
    <w:rsid w:val="00C06058"/>
    <w:rsid w:val="00C10F9F"/>
    <w:rsid w:val="00C22483"/>
    <w:rsid w:val="00C2C15C"/>
    <w:rsid w:val="00C308A8"/>
    <w:rsid w:val="00C359CB"/>
    <w:rsid w:val="00C46789"/>
    <w:rsid w:val="00C4789D"/>
    <w:rsid w:val="00C5148B"/>
    <w:rsid w:val="00C56CD9"/>
    <w:rsid w:val="00C63771"/>
    <w:rsid w:val="00C667FB"/>
    <w:rsid w:val="00C81695"/>
    <w:rsid w:val="00C83CBB"/>
    <w:rsid w:val="00C847E2"/>
    <w:rsid w:val="00C86234"/>
    <w:rsid w:val="00C93B0F"/>
    <w:rsid w:val="00C93BFA"/>
    <w:rsid w:val="00CA2C2B"/>
    <w:rsid w:val="00CA3013"/>
    <w:rsid w:val="00CA3091"/>
    <w:rsid w:val="00CA53EE"/>
    <w:rsid w:val="00CA552F"/>
    <w:rsid w:val="00CA558C"/>
    <w:rsid w:val="00CA611E"/>
    <w:rsid w:val="00CB2660"/>
    <w:rsid w:val="00CB2696"/>
    <w:rsid w:val="00CB5467"/>
    <w:rsid w:val="00CD29AB"/>
    <w:rsid w:val="00CD3F92"/>
    <w:rsid w:val="00CD5C55"/>
    <w:rsid w:val="00CE175C"/>
    <w:rsid w:val="00CE31A0"/>
    <w:rsid w:val="00CE67EC"/>
    <w:rsid w:val="00CF160B"/>
    <w:rsid w:val="00CF326F"/>
    <w:rsid w:val="00D219DB"/>
    <w:rsid w:val="00D275DA"/>
    <w:rsid w:val="00D32955"/>
    <w:rsid w:val="00D41652"/>
    <w:rsid w:val="00D4319F"/>
    <w:rsid w:val="00D51603"/>
    <w:rsid w:val="00D52038"/>
    <w:rsid w:val="00D55E0E"/>
    <w:rsid w:val="00D572A2"/>
    <w:rsid w:val="00D6004D"/>
    <w:rsid w:val="00D73D20"/>
    <w:rsid w:val="00D8192E"/>
    <w:rsid w:val="00D85F7C"/>
    <w:rsid w:val="00D86E99"/>
    <w:rsid w:val="00D9083E"/>
    <w:rsid w:val="00D95178"/>
    <w:rsid w:val="00D951CA"/>
    <w:rsid w:val="00D968F2"/>
    <w:rsid w:val="00DA14E1"/>
    <w:rsid w:val="00DA2EE6"/>
    <w:rsid w:val="00DB0482"/>
    <w:rsid w:val="00DB0AA3"/>
    <w:rsid w:val="00DB39C5"/>
    <w:rsid w:val="00DB6DF4"/>
    <w:rsid w:val="00DC11A7"/>
    <w:rsid w:val="00DC208E"/>
    <w:rsid w:val="00DC26B4"/>
    <w:rsid w:val="00DC55A7"/>
    <w:rsid w:val="00DE538B"/>
    <w:rsid w:val="00DE6EA4"/>
    <w:rsid w:val="00DE7742"/>
    <w:rsid w:val="00DF2DA5"/>
    <w:rsid w:val="00E00F5D"/>
    <w:rsid w:val="00E02717"/>
    <w:rsid w:val="00E03B84"/>
    <w:rsid w:val="00E04A4D"/>
    <w:rsid w:val="00E05E92"/>
    <w:rsid w:val="00E10177"/>
    <w:rsid w:val="00E179A5"/>
    <w:rsid w:val="00E21E28"/>
    <w:rsid w:val="00E27022"/>
    <w:rsid w:val="00E312FA"/>
    <w:rsid w:val="00E31DDD"/>
    <w:rsid w:val="00E47774"/>
    <w:rsid w:val="00E47BF6"/>
    <w:rsid w:val="00E505D5"/>
    <w:rsid w:val="00E53D07"/>
    <w:rsid w:val="00E66864"/>
    <w:rsid w:val="00E8102F"/>
    <w:rsid w:val="00E87B08"/>
    <w:rsid w:val="00E87DFD"/>
    <w:rsid w:val="00E916AF"/>
    <w:rsid w:val="00E94889"/>
    <w:rsid w:val="00EB1D21"/>
    <w:rsid w:val="00EB3510"/>
    <w:rsid w:val="00EB41CA"/>
    <w:rsid w:val="00EB7897"/>
    <w:rsid w:val="00EC1097"/>
    <w:rsid w:val="00EC4285"/>
    <w:rsid w:val="00EC5159"/>
    <w:rsid w:val="00EC5489"/>
    <w:rsid w:val="00EE12EC"/>
    <w:rsid w:val="00EE1970"/>
    <w:rsid w:val="00EF2B22"/>
    <w:rsid w:val="00F00CA9"/>
    <w:rsid w:val="00F058F3"/>
    <w:rsid w:val="00F2186C"/>
    <w:rsid w:val="00F34081"/>
    <w:rsid w:val="00F346B2"/>
    <w:rsid w:val="00F40272"/>
    <w:rsid w:val="00F43C5D"/>
    <w:rsid w:val="00F470EB"/>
    <w:rsid w:val="00F630D3"/>
    <w:rsid w:val="00F63122"/>
    <w:rsid w:val="00F63D0B"/>
    <w:rsid w:val="00F67D84"/>
    <w:rsid w:val="00F81E35"/>
    <w:rsid w:val="00F83642"/>
    <w:rsid w:val="00FA0DBC"/>
    <w:rsid w:val="00FA24B6"/>
    <w:rsid w:val="00FA52DA"/>
    <w:rsid w:val="00FA5D40"/>
    <w:rsid w:val="00FA7E67"/>
    <w:rsid w:val="00FB0325"/>
    <w:rsid w:val="00FB0DB0"/>
    <w:rsid w:val="00FD76CE"/>
    <w:rsid w:val="00FF29B5"/>
    <w:rsid w:val="179BC93E"/>
    <w:rsid w:val="2E6EB0CE"/>
    <w:rsid w:val="50571C22"/>
    <w:rsid w:val="7EE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8108F"/>
  <w15:docId w15:val="{68D826FC-02A6-49FF-826C-94AA179A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9E2"/>
    <w:pPr>
      <w:spacing w:after="0" w:line="320" w:lineRule="atLeast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9E2"/>
    <w:pPr>
      <w:spacing w:before="120" w:after="120"/>
      <w:contextualSpacing/>
      <w:jc w:val="left"/>
      <w:outlineLvl w:val="0"/>
    </w:pPr>
    <w:rPr>
      <w:rFonts w:ascii="Univers Next Pro" w:eastAsiaTheme="majorEastAsia" w:hAnsi="Univers Next Pro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9E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9E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9E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9E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6D9F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49E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6D9F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9E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9E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9E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9E2"/>
    <w:rPr>
      <w:rFonts w:ascii="Univers Next Pro" w:eastAsiaTheme="majorEastAsia" w:hAnsi="Univers Next Pro" w:cstheme="majorBidi"/>
      <w:b/>
      <w:bCs/>
      <w:sz w:val="32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6B49E2"/>
    <w:pPr>
      <w:ind w:left="720"/>
      <w:contextualSpacing/>
    </w:pPr>
    <w:rPr>
      <w:rFonts w:ascii="Univers Next Pro" w:hAnsi="Univers Next Pro"/>
    </w:rPr>
  </w:style>
  <w:style w:type="character" w:styleId="SubtleEmphasis">
    <w:name w:val="Subtle Emphasis"/>
    <w:basedOn w:val="DefaultParagraphFont"/>
    <w:uiPriority w:val="19"/>
    <w:rsid w:val="001102F1"/>
    <w:rPr>
      <w:i/>
      <w:iCs/>
      <w:color w:val="78D9FF" w:themeColor="text1" w:themeTint="7F"/>
    </w:rPr>
  </w:style>
  <w:style w:type="character" w:styleId="Strong">
    <w:name w:val="Strong"/>
    <w:basedOn w:val="DefaultParagraphFont"/>
    <w:uiPriority w:val="22"/>
    <w:rsid w:val="00EB41CA"/>
    <w:rPr>
      <w:rFonts w:ascii="Univers Next Pro" w:hAnsi="Univers Next Pro"/>
      <w:b/>
      <w:bCs/>
      <w:color w:val="aut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B49E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Spacing">
    <w:name w:val="No Spacing"/>
    <w:basedOn w:val="Normal"/>
    <w:uiPriority w:val="1"/>
    <w:qFormat/>
    <w:rsid w:val="006B49E2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1102F1"/>
    <w:rPr>
      <w:rFonts w:ascii="Univers Next Typewriter Pro" w:hAnsi="Univers Next Typewriter Pro"/>
      <w:iCs/>
      <w:color w:val="00AEE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102F1"/>
    <w:rPr>
      <w:rFonts w:ascii="Univers Next Typewriter Pro" w:hAnsi="Univers Next Typewriter Pro"/>
      <w:iCs/>
      <w:color w:val="00AEEF" w:themeColor="text1"/>
    </w:rPr>
  </w:style>
  <w:style w:type="paragraph" w:styleId="Header">
    <w:name w:val="header"/>
    <w:basedOn w:val="Normal"/>
    <w:link w:val="HeaderChar"/>
    <w:uiPriority w:val="99"/>
    <w:unhideWhenUsed/>
    <w:rsid w:val="001102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2F1"/>
    <w:rPr>
      <w:rFonts w:ascii="Univers Next Pro" w:hAnsi="Univers Next Pro"/>
    </w:rPr>
  </w:style>
  <w:style w:type="paragraph" w:styleId="Footer">
    <w:name w:val="footer"/>
    <w:basedOn w:val="Normal"/>
    <w:link w:val="FooterChar"/>
    <w:uiPriority w:val="99"/>
    <w:unhideWhenUsed/>
    <w:rsid w:val="001102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2F1"/>
    <w:rPr>
      <w:rFonts w:ascii="Univers Next Pro" w:hAnsi="Univers Next Pro"/>
    </w:rPr>
  </w:style>
  <w:style w:type="character" w:customStyle="1" w:styleId="Bold">
    <w:name w:val="Bold"/>
    <w:basedOn w:val="Strong"/>
    <w:uiPriority w:val="1"/>
    <w:rsid w:val="00EB41CA"/>
    <w:rPr>
      <w:rFonts w:ascii="Univers Next Pro" w:hAnsi="Univers Next Pro"/>
      <w:b/>
      <w:bCs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6134E5"/>
    <w:rPr>
      <w:color w:val="00AEEF" w:themeColor="tex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D09"/>
    <w:rPr>
      <w:color w:val="00AEEF" w:themeColor="text1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7A6B15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6B49E2"/>
    <w:pPr>
      <w:spacing w:after="100"/>
      <w:ind w:left="220"/>
    </w:pPr>
  </w:style>
  <w:style w:type="paragraph" w:customStyle="1" w:styleId="Main">
    <w:name w:val="Main"/>
    <w:basedOn w:val="Normal"/>
    <w:link w:val="MainChar"/>
    <w:qFormat/>
    <w:rsid w:val="006B49E2"/>
    <w:pPr>
      <w:spacing w:before="120"/>
      <w:contextualSpacing/>
      <w:jc w:val="center"/>
    </w:pPr>
    <w:rPr>
      <w:szCs w:val="18"/>
      <w14:numForm w14:val="lining"/>
    </w:rPr>
  </w:style>
  <w:style w:type="character" w:customStyle="1" w:styleId="MainChar">
    <w:name w:val="Main Char"/>
    <w:basedOn w:val="DefaultParagraphFont"/>
    <w:link w:val="Main"/>
    <w:rsid w:val="006B49E2"/>
    <w:rPr>
      <w:rFonts w:ascii="Arial" w:hAnsi="Arial"/>
      <w:szCs w:val="18"/>
      <w14:numForm w14:val="lining"/>
    </w:rPr>
  </w:style>
  <w:style w:type="paragraph" w:customStyle="1" w:styleId="Cover1">
    <w:name w:val="Cover1"/>
    <w:basedOn w:val="Heading1"/>
    <w:link w:val="Cover1Char"/>
    <w:qFormat/>
    <w:rsid w:val="006B49E2"/>
    <w:pPr>
      <w:spacing w:line="240" w:lineRule="auto"/>
      <w:jc w:val="center"/>
    </w:pPr>
    <w:rPr>
      <w:rFonts w:ascii="Arial" w:hAnsi="Arial"/>
      <w:b w:val="0"/>
      <w:sz w:val="48"/>
      <w:szCs w:val="40"/>
      <w:lang w:val="en-US"/>
    </w:rPr>
  </w:style>
  <w:style w:type="character" w:customStyle="1" w:styleId="Cover1Char">
    <w:name w:val="Cover1 Char"/>
    <w:basedOn w:val="Heading1Char"/>
    <w:link w:val="Cover1"/>
    <w:rsid w:val="006B49E2"/>
    <w:rPr>
      <w:rFonts w:ascii="Arial" w:eastAsiaTheme="majorEastAsia" w:hAnsi="Arial" w:cstheme="majorBidi"/>
      <w:b w:val="0"/>
      <w:bCs/>
      <w:sz w:val="48"/>
      <w:szCs w:val="40"/>
      <w:lang w:val="en-US"/>
    </w:rPr>
  </w:style>
  <w:style w:type="paragraph" w:customStyle="1" w:styleId="Cover2">
    <w:name w:val="Cover2"/>
    <w:basedOn w:val="Heading1"/>
    <w:link w:val="Cover2Char"/>
    <w:qFormat/>
    <w:rsid w:val="006B49E2"/>
    <w:pPr>
      <w:spacing w:before="360" w:after="360"/>
    </w:pPr>
    <w:rPr>
      <w:rFonts w:ascii="Arial" w:hAnsi="Arial"/>
      <w:b w:val="0"/>
      <w:sz w:val="48"/>
      <w:szCs w:val="48"/>
      <w:lang w:val="en-US"/>
    </w:rPr>
  </w:style>
  <w:style w:type="character" w:customStyle="1" w:styleId="Cover2Char">
    <w:name w:val="Cover2 Char"/>
    <w:basedOn w:val="Heading1Char"/>
    <w:link w:val="Cover2"/>
    <w:rsid w:val="006B49E2"/>
    <w:rPr>
      <w:rFonts w:ascii="Arial" w:eastAsiaTheme="majorEastAsia" w:hAnsi="Arial" w:cstheme="majorBidi"/>
      <w:b w:val="0"/>
      <w:bCs/>
      <w:sz w:val="48"/>
      <w:szCs w:val="48"/>
      <w:lang w:val="en-US"/>
    </w:rPr>
  </w:style>
  <w:style w:type="paragraph" w:customStyle="1" w:styleId="Cover3">
    <w:name w:val="Cover3"/>
    <w:basedOn w:val="Heading1"/>
    <w:link w:val="Cover3Char"/>
    <w:qFormat/>
    <w:rsid w:val="006B49E2"/>
    <w:pPr>
      <w:spacing w:line="240" w:lineRule="auto"/>
      <w:jc w:val="center"/>
    </w:pPr>
    <w:rPr>
      <w:rFonts w:ascii="Arial" w:hAnsi="Arial"/>
      <w:sz w:val="40"/>
      <w:lang w:val="en-US"/>
    </w:rPr>
  </w:style>
  <w:style w:type="character" w:customStyle="1" w:styleId="Cover3Char">
    <w:name w:val="Cover3 Char"/>
    <w:basedOn w:val="Heading1Char"/>
    <w:link w:val="Cover3"/>
    <w:rsid w:val="006B49E2"/>
    <w:rPr>
      <w:rFonts w:ascii="Arial" w:eastAsiaTheme="majorEastAsia" w:hAnsi="Arial" w:cstheme="majorBidi"/>
      <w:b/>
      <w:bCs/>
      <w:sz w:val="40"/>
      <w:szCs w:val="28"/>
      <w:lang w:val="en-US"/>
    </w:rPr>
  </w:style>
  <w:style w:type="paragraph" w:customStyle="1" w:styleId="bullets">
    <w:name w:val="bullets"/>
    <w:basedOn w:val="Normal"/>
    <w:link w:val="bulletsChar"/>
    <w:qFormat/>
    <w:rsid w:val="006B49E2"/>
    <w:pPr>
      <w:numPr>
        <w:numId w:val="2"/>
      </w:numPr>
      <w:ind w:left="360"/>
    </w:pPr>
    <w:rPr>
      <w:rFonts w:eastAsiaTheme="minorHAnsi"/>
      <w:sz w:val="20"/>
      <w:szCs w:val="20"/>
      <w:lang w:val="en-US"/>
    </w:rPr>
  </w:style>
  <w:style w:type="character" w:customStyle="1" w:styleId="bulletsChar">
    <w:name w:val="bullets Char"/>
    <w:basedOn w:val="DefaultParagraphFont"/>
    <w:link w:val="bullets"/>
    <w:rsid w:val="006B49E2"/>
    <w:rPr>
      <w:rFonts w:ascii="Arial" w:eastAsiaTheme="minorHAnsi" w:hAnsi="Arial"/>
      <w:sz w:val="20"/>
      <w:szCs w:val="20"/>
      <w:lang w:val="en-US"/>
    </w:rPr>
  </w:style>
  <w:style w:type="paragraph" w:customStyle="1" w:styleId="Mainbold">
    <w:name w:val="Main bold"/>
    <w:basedOn w:val="Normal"/>
    <w:link w:val="MainboldChar"/>
    <w:qFormat/>
    <w:rsid w:val="006B49E2"/>
    <w:pPr>
      <w:numPr>
        <w:numId w:val="1"/>
      </w:numPr>
      <w:spacing w:before="120"/>
      <w:ind w:left="360"/>
    </w:pPr>
    <w:rPr>
      <w:rFonts w:eastAsiaTheme="minorHAnsi"/>
      <w:sz w:val="20"/>
      <w:szCs w:val="20"/>
      <w:lang w:val="en-US"/>
    </w:rPr>
  </w:style>
  <w:style w:type="character" w:customStyle="1" w:styleId="MainboldChar">
    <w:name w:val="Main bold Char"/>
    <w:basedOn w:val="DefaultParagraphFont"/>
    <w:link w:val="Mainbold"/>
    <w:rsid w:val="006B49E2"/>
    <w:rPr>
      <w:rFonts w:ascii="Arial" w:eastAsiaTheme="minorHAnsi" w:hAnsi="Arial"/>
      <w:sz w:val="20"/>
      <w:szCs w:val="20"/>
      <w:lang w:val="en-US"/>
    </w:rPr>
  </w:style>
  <w:style w:type="paragraph" w:customStyle="1" w:styleId="Tableheading">
    <w:name w:val="Table heading"/>
    <w:basedOn w:val="Mainbold"/>
    <w:link w:val="TableheadingChar"/>
    <w:qFormat/>
    <w:rsid w:val="006B49E2"/>
    <w:pPr>
      <w:numPr>
        <w:numId w:val="0"/>
      </w:numPr>
      <w:spacing w:after="120"/>
      <w:ind w:left="360" w:hanging="360"/>
    </w:pPr>
    <w:rPr>
      <w:rFonts w:ascii="Univers 45 Light" w:hAnsi="Univers 45 Light"/>
    </w:rPr>
  </w:style>
  <w:style w:type="character" w:customStyle="1" w:styleId="TableheadingChar">
    <w:name w:val="Table heading Char"/>
    <w:basedOn w:val="MainboldChar"/>
    <w:link w:val="Tableheading"/>
    <w:rsid w:val="006B49E2"/>
    <w:rPr>
      <w:rFonts w:ascii="Univers 45 Light" w:eastAsiaTheme="minorHAnsi" w:hAnsi="Univers 45 Light"/>
      <w:sz w:val="20"/>
      <w:szCs w:val="20"/>
      <w:lang w:val="en-US"/>
    </w:rPr>
  </w:style>
  <w:style w:type="paragraph" w:customStyle="1" w:styleId="Heading20">
    <w:name w:val="Heading2"/>
    <w:basedOn w:val="Subtitle"/>
    <w:link w:val="Heading2Char0"/>
    <w:qFormat/>
    <w:rsid w:val="006B49E2"/>
    <w:rPr>
      <w:rFonts w:ascii="Arial" w:hAnsi="Arial"/>
      <w:b w:val="0"/>
    </w:rPr>
  </w:style>
  <w:style w:type="character" w:customStyle="1" w:styleId="Heading2Char0">
    <w:name w:val="Heading2 Char"/>
    <w:basedOn w:val="SubtitleChar"/>
    <w:link w:val="Heading20"/>
    <w:rsid w:val="006B49E2"/>
    <w:rPr>
      <w:rFonts w:ascii="Arial" w:eastAsiaTheme="majorEastAsia" w:hAnsi="Arial" w:cstheme="majorBidi"/>
      <w:b w:val="0"/>
      <w:iCs/>
      <w:spacing w:val="1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9E2"/>
    <w:rPr>
      <w:rFonts w:ascii="Univers Next Pro" w:eastAsiaTheme="majorEastAsia" w:hAnsi="Univers Next Pro" w:cstheme="majorBidi"/>
      <w:b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49E2"/>
    <w:rPr>
      <w:rFonts w:ascii="Univers Next Pro" w:eastAsiaTheme="majorEastAsia" w:hAnsi="Univers Next Pro" w:cstheme="majorBidi"/>
      <w:b/>
      <w:iCs/>
      <w:spacing w:val="13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6B49E2"/>
    <w:rPr>
      <w:rFonts w:eastAsiaTheme="minorHAnsi" w:cs="Arial"/>
      <w:color w:val="00AEEF"/>
      <w:sz w:val="20"/>
      <w:szCs w:val="20"/>
      <w:lang w:val="en-US"/>
    </w:rPr>
  </w:style>
  <w:style w:type="character" w:customStyle="1" w:styleId="footerChar0">
    <w:name w:val="footer Char"/>
    <w:basedOn w:val="FooterChar"/>
    <w:link w:val="Footer1"/>
    <w:rsid w:val="006B49E2"/>
    <w:rPr>
      <w:rFonts w:ascii="Arial" w:eastAsiaTheme="minorHAnsi" w:hAnsi="Arial" w:cs="Arial"/>
      <w:color w:val="00AEEF"/>
      <w:sz w:val="20"/>
      <w:szCs w:val="20"/>
      <w:lang w:val="en-US"/>
    </w:rPr>
  </w:style>
  <w:style w:type="paragraph" w:customStyle="1" w:styleId="Cover4date">
    <w:name w:val="Cover4date"/>
    <w:basedOn w:val="Cover2"/>
    <w:link w:val="Cover4dateChar"/>
    <w:qFormat/>
    <w:rsid w:val="006B49E2"/>
    <w:pPr>
      <w:jc w:val="center"/>
      <w:outlineLvl w:val="9"/>
    </w:pPr>
    <w:rPr>
      <w:rFonts w:ascii="Univers Next Pro" w:hAnsi="Univers Next Pro"/>
      <w:sz w:val="40"/>
    </w:rPr>
  </w:style>
  <w:style w:type="character" w:customStyle="1" w:styleId="Cover4dateChar">
    <w:name w:val="Cover4date Char"/>
    <w:basedOn w:val="Cover2Char"/>
    <w:link w:val="Cover4date"/>
    <w:rsid w:val="006B49E2"/>
    <w:rPr>
      <w:rFonts w:ascii="Univers Next Pro" w:eastAsiaTheme="majorEastAsia" w:hAnsi="Univers Next Pro" w:cstheme="majorBidi"/>
      <w:b w:val="0"/>
      <w:bCs/>
      <w:sz w:val="40"/>
      <w:szCs w:val="48"/>
      <w:lang w:val="en-US"/>
    </w:rPr>
  </w:style>
  <w:style w:type="paragraph" w:customStyle="1" w:styleId="Coverfooter">
    <w:name w:val="Coverfooter"/>
    <w:basedOn w:val="Main"/>
    <w:link w:val="CoverfooterChar"/>
    <w:qFormat/>
    <w:rsid w:val="006B49E2"/>
    <w:pPr>
      <w:jc w:val="left"/>
    </w:pPr>
    <w:rPr>
      <w:rFonts w:eastAsiaTheme="minorHAnsi"/>
      <w:color w:val="00AEEF"/>
      <w:sz w:val="28"/>
      <w:szCs w:val="28"/>
      <w:lang w:val="en-US"/>
    </w:rPr>
  </w:style>
  <w:style w:type="character" w:customStyle="1" w:styleId="CoverfooterChar">
    <w:name w:val="Coverfooter Char"/>
    <w:basedOn w:val="MainChar"/>
    <w:link w:val="Coverfooter"/>
    <w:rsid w:val="006B49E2"/>
    <w:rPr>
      <w:rFonts w:ascii="Arial" w:eastAsiaTheme="minorHAnsi" w:hAnsi="Arial"/>
      <w:color w:val="00AEEF"/>
      <w:sz w:val="28"/>
      <w:szCs w:val="28"/>
      <w:lang w:val="en-US"/>
      <w14:numForm w14:val="lining"/>
    </w:rPr>
  </w:style>
  <w:style w:type="paragraph" w:customStyle="1" w:styleId="Guidance">
    <w:name w:val="Guidance"/>
    <w:basedOn w:val="Normal"/>
    <w:link w:val="GuidanceChar"/>
    <w:qFormat/>
    <w:rsid w:val="006B49E2"/>
    <w:pPr>
      <w:spacing w:line="320" w:lineRule="exact"/>
    </w:pPr>
    <w:rPr>
      <w:b/>
      <w:color w:val="00FF00"/>
    </w:rPr>
  </w:style>
  <w:style w:type="character" w:customStyle="1" w:styleId="GuidanceChar">
    <w:name w:val="Guidance Char"/>
    <w:basedOn w:val="DefaultParagraphFont"/>
    <w:link w:val="Guidance"/>
    <w:rsid w:val="006B49E2"/>
    <w:rPr>
      <w:rFonts w:ascii="Arial" w:hAnsi="Arial"/>
      <w:b/>
      <w:color w:val="00FF00"/>
    </w:rPr>
  </w:style>
  <w:style w:type="paragraph" w:customStyle="1" w:styleId="Footerblue">
    <w:name w:val="Footerblue"/>
    <w:basedOn w:val="Footer"/>
    <w:link w:val="FooterblueChar"/>
    <w:qFormat/>
    <w:rsid w:val="006B49E2"/>
    <w:rPr>
      <w:rFonts w:eastAsiaTheme="minorHAnsi" w:cs="Arial"/>
      <w:color w:val="00AEEF"/>
      <w:sz w:val="20"/>
      <w:szCs w:val="20"/>
      <w:lang w:val="en-US"/>
    </w:rPr>
  </w:style>
  <w:style w:type="character" w:customStyle="1" w:styleId="FooterblueChar">
    <w:name w:val="Footerblue Char"/>
    <w:basedOn w:val="FooterChar"/>
    <w:link w:val="Footerblue"/>
    <w:rsid w:val="006B49E2"/>
    <w:rPr>
      <w:rFonts w:ascii="Arial" w:eastAsiaTheme="minorHAnsi" w:hAnsi="Arial" w:cs="Arial"/>
      <w:color w:val="00AEEF"/>
      <w:sz w:val="20"/>
      <w:szCs w:val="20"/>
      <w:lang w:val="en-US"/>
    </w:rPr>
  </w:style>
  <w:style w:type="paragraph" w:customStyle="1" w:styleId="Textboxwhite">
    <w:name w:val="Textboxwhite"/>
    <w:basedOn w:val="Main"/>
    <w:link w:val="TextboxwhiteChar"/>
    <w:qFormat/>
    <w:rsid w:val="006B49E2"/>
    <w:pPr>
      <w:spacing w:before="0"/>
      <w:jc w:val="both"/>
    </w:pPr>
    <w:rPr>
      <w:rFonts w:ascii="Univers Next Pro" w:hAnsi="Univers Next Pro"/>
      <w:color w:val="1E1E1E" w:themeColor="background1"/>
    </w:rPr>
  </w:style>
  <w:style w:type="character" w:customStyle="1" w:styleId="TextboxwhiteChar">
    <w:name w:val="Textboxwhite Char"/>
    <w:basedOn w:val="MainChar"/>
    <w:link w:val="Textboxwhite"/>
    <w:rsid w:val="006B49E2"/>
    <w:rPr>
      <w:rFonts w:ascii="Univers Next Pro" w:hAnsi="Univers Next Pro"/>
      <w:color w:val="1E1E1E" w:themeColor="background1"/>
      <w:szCs w:val="18"/>
      <w14:numForm w14:val="lining"/>
    </w:rPr>
  </w:style>
  <w:style w:type="paragraph" w:customStyle="1" w:styleId="Quotefrommother">
    <w:name w:val="Quotefrommother"/>
    <w:basedOn w:val="Normal"/>
    <w:link w:val="QuotefrommotherChar"/>
    <w:qFormat/>
    <w:rsid w:val="006B49E2"/>
    <w:pPr>
      <w:spacing w:line="280" w:lineRule="atLeast"/>
    </w:pPr>
    <w:rPr>
      <w:rFonts w:ascii="Univers Next Pro" w:hAnsi="Univers Next Pro"/>
      <w:i/>
    </w:rPr>
  </w:style>
  <w:style w:type="character" w:customStyle="1" w:styleId="QuotefrommotherChar">
    <w:name w:val="Quotefrommother Char"/>
    <w:basedOn w:val="DefaultParagraphFont"/>
    <w:link w:val="Quotefrommother"/>
    <w:rsid w:val="006B49E2"/>
    <w:rPr>
      <w:rFonts w:ascii="Univers Next Pro" w:hAnsi="Univers Next Pro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9E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9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9E2"/>
    <w:rPr>
      <w:rFonts w:asciiTheme="majorHAnsi" w:eastAsiaTheme="majorEastAsia" w:hAnsiTheme="majorHAnsi" w:cstheme="majorBidi"/>
      <w:b/>
      <w:bCs/>
      <w:color w:val="76D9F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6B49E2"/>
    <w:rPr>
      <w:rFonts w:asciiTheme="majorHAnsi" w:eastAsiaTheme="majorEastAsia" w:hAnsiTheme="majorHAnsi" w:cstheme="majorBidi"/>
      <w:b/>
      <w:bCs/>
      <w:i/>
      <w:iCs/>
      <w:color w:val="76D9F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9E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9E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9E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B49E2"/>
    <w:pPr>
      <w:pBdr>
        <w:bottom w:val="single" w:sz="4" w:space="1" w:color="auto"/>
      </w:pBdr>
      <w:spacing w:line="240" w:lineRule="auto"/>
      <w:contextualSpacing/>
    </w:pPr>
    <w:rPr>
      <w:rFonts w:ascii="Univers Next Pro" w:eastAsiaTheme="majorEastAsia" w:hAnsi="Univers Next Pro" w:cstheme="majorBidi"/>
      <w:color w:val="33CCF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49E2"/>
    <w:rPr>
      <w:rFonts w:ascii="Univers Next Pro" w:eastAsiaTheme="majorEastAsia" w:hAnsi="Univers Next Pro" w:cstheme="majorBidi"/>
      <w:color w:val="33CCFF"/>
      <w:spacing w:val="5"/>
      <w:sz w:val="52"/>
      <w:szCs w:val="5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49E2"/>
    <w:rPr>
      <w:rFonts w:ascii="Univers Next Pro" w:hAnsi="Univers Next P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9E2"/>
    <w:pPr>
      <w:outlineLvl w:val="9"/>
    </w:pPr>
    <w:rPr>
      <w:rFonts w:ascii="Arial" w:hAnsi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9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1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1D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DD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DDD"/>
    <w:rPr>
      <w:rFonts w:ascii="Arial" w:hAnsi="Arial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71B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71B0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71B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71B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1B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71B0"/>
    <w:rPr>
      <w:vertAlign w:val="superscript"/>
    </w:rPr>
  </w:style>
  <w:style w:type="paragraph" w:customStyle="1" w:styleId="Default">
    <w:name w:val="Default"/>
    <w:rsid w:val="00E270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475E8"/>
    <w:pPr>
      <w:spacing w:after="0" w:line="240" w:lineRule="auto"/>
    </w:pPr>
    <w:rPr>
      <w:rFonts w:ascii="Arial" w:hAnsi="Arial"/>
    </w:rPr>
  </w:style>
  <w:style w:type="character" w:customStyle="1" w:styleId="cf01">
    <w:name w:val="cf01"/>
    <w:basedOn w:val="DefaultParagraphFont"/>
    <w:rsid w:val="00F67D8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C42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F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0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Unicef">
      <a:dk1>
        <a:srgbClr val="00AEEF"/>
      </a:dk1>
      <a:lt1>
        <a:srgbClr val="1E1E1E"/>
      </a:lt1>
      <a:dk2>
        <a:srgbClr val="FFFF00"/>
      </a:dk2>
      <a:lt2>
        <a:srgbClr val="FF9933"/>
      </a:lt2>
      <a:accent1>
        <a:srgbClr val="CCCCCC"/>
      </a:accent1>
      <a:accent2>
        <a:srgbClr val="999999"/>
      </a:accent2>
      <a:accent3>
        <a:srgbClr val="C1B8B1"/>
      </a:accent3>
      <a:accent4>
        <a:srgbClr val="A69C95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156A4765594398FD401F86C8AD4A" ma:contentTypeVersion="15" ma:contentTypeDescription="Create a new document." ma:contentTypeScope="" ma:versionID="b689a0a20eb85287793fd350a4a26813">
  <xsd:schema xmlns:xsd="http://www.w3.org/2001/XMLSchema" xmlns:xs="http://www.w3.org/2001/XMLSchema" xmlns:p="http://schemas.microsoft.com/office/2006/metadata/properties" xmlns:ns2="8f01de69-6cb6-493d-a30e-acbe941c958c" xmlns:ns3="ed3640eb-f84a-455c-880f-820bd564c49e" targetNamespace="http://schemas.microsoft.com/office/2006/metadata/properties" ma:root="true" ma:fieldsID="086fc3257b7a2f6aac0c83d12036d6b3" ns2:_="" ns3:_="">
    <xsd:import namespace="8f01de69-6cb6-493d-a30e-acbe941c958c"/>
    <xsd:import namespace="ed3640eb-f84a-455c-880f-820bd564c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1de69-6cb6-493d-a30e-acbe941c9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40eb-f84a-455c-880f-820bd564c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1e68e-916e-459d-b92e-e0403d3e356c}" ma:internalName="TaxCatchAll" ma:showField="CatchAllData" ma:web="ed3640eb-f84a-455c-880f-820bd564c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1de69-6cb6-493d-a30e-acbe941c958c">
      <Terms xmlns="http://schemas.microsoft.com/office/infopath/2007/PartnerControls"/>
    </lcf76f155ced4ddcb4097134ff3c332f>
    <TaxCatchAll xmlns="ed3640eb-f84a-455c-880f-820bd564c4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B498-C117-4637-B975-F3D5192FF19D}"/>
</file>

<file path=customXml/itemProps2.xml><?xml version="1.0" encoding="utf-8"?>
<ds:datastoreItem xmlns:ds="http://schemas.openxmlformats.org/officeDocument/2006/customXml" ds:itemID="{A1DC6A7B-4D6C-40A7-8923-8AF9B901C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C8932-3D36-4AB1-B87E-6198F9DC9E86}">
  <ds:schemaRefs>
    <ds:schemaRef ds:uri="http://schemas.microsoft.com/office/2006/metadata/properties"/>
    <ds:schemaRef ds:uri="http://schemas.microsoft.com/office/infopath/2007/PartnerControls"/>
    <ds:schemaRef ds:uri="8f01de69-6cb6-493d-a30e-acbe941c958c"/>
    <ds:schemaRef ds:uri="ed3640eb-f84a-455c-880f-820bd564c49e"/>
  </ds:schemaRefs>
</ds:datastoreItem>
</file>

<file path=customXml/itemProps4.xml><?xml version="1.0" encoding="utf-8"?>
<ds:datastoreItem xmlns:ds="http://schemas.openxmlformats.org/officeDocument/2006/customXml" ds:itemID="{BA2C8A59-4CDA-4076-BD95-9475B87E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2896</Characters>
  <Application>Microsoft Office Word</Application>
  <DocSecurity>0</DocSecurity>
  <Lines>24</Lines>
  <Paragraphs>6</Paragraphs>
  <ScaleCrop>false</ScaleCrop>
  <Company>UNICEF UK</Company>
  <LinksUpToDate>false</LinksUpToDate>
  <CharactersWithSpaces>3397</CharactersWithSpaces>
  <SharedDoc>false</SharedDoc>
  <HLinks>
    <vt:vector size="150" baseType="variant">
      <vt:variant>
        <vt:i4>524305</vt:i4>
      </vt:variant>
      <vt:variant>
        <vt:i4>141</vt:i4>
      </vt:variant>
      <vt:variant>
        <vt:i4>0</vt:i4>
      </vt:variant>
      <vt:variant>
        <vt:i4>5</vt:i4>
      </vt:variant>
      <vt:variant>
        <vt:lpwstr>https://www.unicef.org.uk/babyfriendly/baby-friendly-resources/guidance-for-health-professionals/tools-and-forms-for-health-professionals/audit/</vt:lpwstr>
      </vt:variant>
      <vt:variant>
        <vt:lpwstr/>
      </vt:variant>
      <vt:variant>
        <vt:i4>7602190</vt:i4>
      </vt:variant>
      <vt:variant>
        <vt:i4>135</vt:i4>
      </vt:variant>
      <vt:variant>
        <vt:i4>0</vt:i4>
      </vt:variant>
      <vt:variant>
        <vt:i4>5</vt:i4>
      </vt:variant>
      <vt:variant>
        <vt:lpwstr>https://www.unicef.org.uk/babyfriendly/baby-friendly-resources/guidance-for-health-professionals/implementing-the-baby-friendly-standards/guide-to-the-baby-friendly-initiative-standards/?utm_source=shorturl&amp;utm_medium=shorturl&amp;utm_campaign=bf</vt:lpwstr>
      </vt:variant>
      <vt:variant>
        <vt:lpwstr/>
      </vt:variant>
      <vt:variant>
        <vt:i4>5832727</vt:i4>
      </vt:variant>
      <vt:variant>
        <vt:i4>129</vt:i4>
      </vt:variant>
      <vt:variant>
        <vt:i4>0</vt:i4>
      </vt:variant>
      <vt:variant>
        <vt:i4>5</vt:i4>
      </vt:variant>
      <vt:variant>
        <vt:lpwstr>https://www.unicef.org.uk/babyfriendly/training/</vt:lpwstr>
      </vt:variant>
      <vt:variant>
        <vt:lpwstr/>
      </vt:variant>
      <vt:variant>
        <vt:i4>8060977</vt:i4>
      </vt:variant>
      <vt:variant>
        <vt:i4>126</vt:i4>
      </vt:variant>
      <vt:variant>
        <vt:i4>0</vt:i4>
      </vt:variant>
      <vt:variant>
        <vt:i4>5</vt:i4>
      </vt:variant>
      <vt:variant>
        <vt:lpwstr>https://www.unicef.org.uk/babyfriendly/accreditation/achieving-sustainability/?utm_source=shorturl&amp;utm_medium=shorturl&amp;utm_campaign=bf_shorturl</vt:lpwstr>
      </vt:variant>
      <vt:variant>
        <vt:lpwstr/>
      </vt:variant>
      <vt:variant>
        <vt:i4>7602190</vt:i4>
      </vt:variant>
      <vt:variant>
        <vt:i4>123</vt:i4>
      </vt:variant>
      <vt:variant>
        <vt:i4>0</vt:i4>
      </vt:variant>
      <vt:variant>
        <vt:i4>5</vt:i4>
      </vt:variant>
      <vt:variant>
        <vt:lpwstr>https://www.unicef.org.uk/babyfriendly/baby-friendly-resources/guidance-for-health-professionals/implementing-the-baby-friendly-standards/guide-to-the-baby-friendly-initiative-standards/?utm_source=shorturl&amp;utm_medium=shorturl&amp;utm_campaign=bf</vt:lpwstr>
      </vt:variant>
      <vt:variant>
        <vt:lpwstr/>
      </vt:variant>
      <vt:variant>
        <vt:i4>1703993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_Toc188344429</vt:lpwstr>
      </vt:variant>
      <vt:variant>
        <vt:i4>1703993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_Toc188344428</vt:lpwstr>
      </vt:variant>
      <vt:variant>
        <vt:i4>1703993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_Toc188344427</vt:lpwstr>
      </vt:variant>
      <vt:variant>
        <vt:i4>1703993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_Toc188344426</vt:lpwstr>
      </vt:variant>
      <vt:variant>
        <vt:i4>1703993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_Toc188344425</vt:lpwstr>
      </vt:variant>
      <vt:variant>
        <vt:i4>1703993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_Toc188344424</vt:lpwstr>
      </vt:variant>
      <vt:variant>
        <vt:i4>1703993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_Toc188344423</vt:lpwstr>
      </vt:variant>
      <vt:variant>
        <vt:i4>1703993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_Toc188344422</vt:lpwstr>
      </vt:variant>
      <vt:variant>
        <vt:i4>1703993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_Toc188344421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_Toc188344420</vt:lpwstr>
      </vt:variant>
      <vt:variant>
        <vt:i4>1638457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_Toc188344419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_Toc188344418</vt:lpwstr>
      </vt:variant>
      <vt:variant>
        <vt:i4>1638457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_Toc188344417</vt:lpwstr>
      </vt:variant>
      <vt:variant>
        <vt:i4>1638457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_Toc188344416</vt:lpwstr>
      </vt:variant>
      <vt:variant>
        <vt:i4>1638457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_Toc188344415</vt:lpwstr>
      </vt:variant>
      <vt:variant>
        <vt:i4>1638457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_Toc188344414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_Toc188344413</vt:lpwstr>
      </vt:variant>
      <vt:variant>
        <vt:i4>1638457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_Toc188344412</vt:lpwstr>
      </vt:variant>
      <vt:variant>
        <vt:i4>1638457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_Toc188344411</vt:lpwstr>
      </vt:variant>
      <vt:variant>
        <vt:i4>1638457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_Toc188344410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guidance</dc:title>
  <dc:subject/>
  <dc:creator>Unicef UK Baby Friendly Initiative</dc:creator>
  <cp:keywords/>
  <cp:lastModifiedBy>Stephanie Girling</cp:lastModifiedBy>
  <cp:revision>5</cp:revision>
  <cp:lastPrinted>2019-01-09T06:32:00Z</cp:lastPrinted>
  <dcterms:created xsi:type="dcterms:W3CDTF">2025-04-09T07:49:00Z</dcterms:created>
  <dcterms:modified xsi:type="dcterms:W3CDTF">2025-04-09T07:56:00Z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0x0101001490156A4765594398FD401F86C8AD4A</vt:lpwstr>
  </property>
  <property fmtid="{D5CDD505-2E9C-101B-9397-08002B2CF9AE}" pid="3" name="Order">
    <vt:r8>7800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