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FD" w:rsidRDefault="006B31E3">
      <w:pPr>
        <w:pStyle w:val="Heading1"/>
        <w:ind w:left="-426"/>
        <w:rPr>
          <w:rFonts w:ascii="Arial" w:hAnsi="Arial" w:cs="Arial"/>
          <w:b/>
          <w:sz w:val="40"/>
        </w:rPr>
      </w:pPr>
      <w:bookmarkStart w:id="0" w:name="_GoBack"/>
      <w:r>
        <w:rPr>
          <w:rFonts w:ascii="Arial" w:hAnsi="Arial" w:cs="Arial"/>
          <w:b/>
          <w:noProof/>
          <w:sz w:val="40"/>
          <w:lang w:val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4499610</wp:posOffset>
            </wp:positionH>
            <wp:positionV relativeFrom="margin">
              <wp:posOffset>-153035</wp:posOffset>
            </wp:positionV>
            <wp:extent cx="1635125" cy="13487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3F00">
        <w:rPr>
          <w:rFonts w:ascii="Arial" w:hAnsi="Arial" w:cs="Arial"/>
          <w:b/>
          <w:sz w:val="40"/>
        </w:rPr>
        <w:t>Rhaglen awgrymiedig</w:t>
      </w:r>
      <w:r w:rsidR="00613F00">
        <w:rPr>
          <w:rFonts w:ascii="Arial" w:hAnsi="Arial" w:cs="Arial"/>
          <w:b/>
          <w:sz w:val="40"/>
        </w:rPr>
        <w:br/>
        <w:t>ar gyfer ymweliad</w:t>
      </w:r>
      <w:r w:rsidR="00613F00">
        <w:rPr>
          <w:rFonts w:ascii="Arial" w:hAnsi="Arial" w:cs="Arial"/>
          <w:b/>
          <w:sz w:val="40"/>
        </w:rPr>
        <w:br/>
        <w:t>achredu GYPH</w:t>
      </w:r>
    </w:p>
    <w:p w:rsidR="008640FD" w:rsidRDefault="008640FD">
      <w:pPr>
        <w:ind w:left="-360"/>
        <w:jc w:val="right"/>
        <w:rPr>
          <w:rFonts w:ascii="Arial" w:hAnsi="Arial" w:cs="Arial"/>
          <w:b/>
        </w:rPr>
      </w:pPr>
    </w:p>
    <w:p w:rsidR="008640FD" w:rsidRDefault="00613F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Aseswr/wyr:</w:t>
      </w:r>
    </w:p>
    <w:p w:rsidR="008640FD" w:rsidRDefault="008640FD">
      <w:pPr>
        <w:ind w:left="-360"/>
        <w:rPr>
          <w:rFonts w:ascii="Arial" w:hAnsi="Arial" w:cs="Arial"/>
          <w:b/>
        </w:rPr>
      </w:pPr>
    </w:p>
    <w:p w:rsidR="008640FD" w:rsidRDefault="00613F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Dyddiad:</w:t>
      </w:r>
    </w:p>
    <w:p w:rsidR="008640FD" w:rsidRDefault="008640FD">
      <w:pPr>
        <w:ind w:left="-360"/>
        <w:rPr>
          <w:rFonts w:ascii="Arial" w:hAnsi="Arial" w:cs="Arial"/>
          <w:b/>
        </w:rPr>
      </w:pPr>
    </w:p>
    <w:p w:rsidR="008640FD" w:rsidRDefault="00613F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Amser cychwyn: </w:t>
      </w:r>
    </w:p>
    <w:p w:rsidR="008640FD" w:rsidRDefault="008640FD">
      <w:pPr>
        <w:ind w:left="-360"/>
        <w:rPr>
          <w:rFonts w:ascii="Arial" w:hAnsi="Arial" w:cs="Arial"/>
          <w:b/>
        </w:rPr>
      </w:pPr>
    </w:p>
    <w:p w:rsidR="008640FD" w:rsidRDefault="008640FD">
      <w:pPr>
        <w:ind w:left="-360"/>
        <w:rPr>
          <w:rFonts w:ascii="Arial" w:hAnsi="Arial" w:cs="Arial"/>
          <w:b/>
        </w:rPr>
      </w:pPr>
    </w:p>
    <w:p w:rsidR="008640FD" w:rsidRDefault="00613F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Rhestr wirio gyflym:</w:t>
      </w:r>
    </w:p>
    <w:p w:rsidR="008640FD" w:rsidRDefault="00613F00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Dylai eich ffeil dystiolaeth (digidol neu ar bapur) gael ei threfnu yn ôl y tair Llinyn GYPH</w:t>
      </w:r>
    </w:p>
    <w:p w:rsidR="008640FD" w:rsidRDefault="00613F00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Yn ddelfrydol, dylai ystafell neu ganolfan fod ar gael i'r aseswr/wyr ei defnyddio yn ystod yr ymweliad lle gallant edrych drwy'r dystiolaeth ysgrifenedig</w:t>
      </w:r>
    </w:p>
    <w:p w:rsidR="008640FD" w:rsidRDefault="00613F00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Sylwch ei bod yn arfer gorau i aelod o staff yr ysgol fod gyda'ch aseswr/aseswyr trwy gydol yr ymweli</w:t>
      </w:r>
      <w:r>
        <w:rPr>
          <w:rFonts w:ascii="Arial" w:hAnsi="Arial" w:cs="Arial"/>
        </w:rPr>
        <w:t>ad</w:t>
      </w:r>
    </w:p>
    <w:p w:rsidR="008640FD" w:rsidRDefault="008640FD">
      <w:pPr>
        <w:rPr>
          <w:rFonts w:ascii="Arial" w:hAnsi="Arial" w:cs="Arial"/>
        </w:rPr>
      </w:pPr>
    </w:p>
    <w:p w:rsidR="008640FD" w:rsidRDefault="00613F00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Ynghylch y ddogfen hon:</w:t>
      </w:r>
    </w:p>
    <w:p w:rsidR="008640FD" w:rsidRDefault="00613F0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 gwelwch yn dda </w:t>
      </w:r>
      <w:r>
        <w:rPr>
          <w:rFonts w:ascii="Arial" w:hAnsi="Arial" w:cs="Arial"/>
          <w:b/>
          <w:color w:val="00AEEF" w:themeColor="text1"/>
        </w:rPr>
        <w:t>ychwanegwch amseriadau</w:t>
      </w:r>
      <w:r>
        <w:rPr>
          <w:rFonts w:ascii="Arial" w:hAnsi="Arial" w:cs="Arial"/>
          <w:color w:val="00AEEF" w:themeColor="text1"/>
        </w:rPr>
        <w:t xml:space="preserve"> </w:t>
      </w:r>
      <w:r>
        <w:rPr>
          <w:rFonts w:ascii="Arial" w:hAnsi="Arial" w:cs="Arial"/>
        </w:rPr>
        <w:t>a gwnewch unrhyw newidiadau i gyd-fynd gyda'ch diwrnod ysgol (mae'r rhan fwyaf o achrediadau Arian: Ymwybyddiaeth Hawliau yn para rhwng dwy a thair awr, ac achrediadau Aur: Parchu Hawliau</w:t>
      </w:r>
      <w:r>
        <w:rPr>
          <w:rFonts w:ascii="Arial" w:hAnsi="Arial" w:cs="Arial"/>
        </w:rPr>
        <w:t xml:space="preserve"> rhwng tair a phedair awr) </w:t>
      </w:r>
    </w:p>
    <w:p w:rsidR="008640FD" w:rsidRDefault="00613F0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Anfonwch y ddogfen hon at eich Cynghorydd Proffesiynol </w:t>
      </w:r>
      <w:r>
        <w:rPr>
          <w:rFonts w:ascii="Arial" w:hAnsi="Arial" w:cs="Arial"/>
          <w:b/>
          <w:color w:val="00AEEF" w:themeColor="text1"/>
        </w:rPr>
        <w:t>un wythnos cyn yr ymweliad achredu</w:t>
      </w:r>
    </w:p>
    <w:p w:rsidR="008640FD" w:rsidRDefault="008640FD">
      <w:pPr>
        <w:rPr>
          <w:rFonts w:ascii="Arial" w:hAnsi="Arial" w:cs="Arial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1844"/>
        <w:gridCol w:w="7938"/>
      </w:tblGrid>
      <w:tr w:rsidR="008640FD">
        <w:trPr>
          <w:trHeight w:val="247"/>
        </w:trPr>
        <w:tc>
          <w:tcPr>
            <w:tcW w:w="1844" w:type="dxa"/>
          </w:tcPr>
          <w:p w:rsidR="008640FD" w:rsidRDefault="00613F00">
            <w:pPr>
              <w:rPr>
                <w:rFonts w:ascii="Arial" w:hAnsi="Arial" w:cs="Arial"/>
                <w:b/>
                <w:color w:val="A69C95" w:themeColor="accent4"/>
                <w:sz w:val="28"/>
              </w:rPr>
            </w:pPr>
            <w:r>
              <w:rPr>
                <w:rFonts w:ascii="Arial" w:hAnsi="Arial" w:cs="Arial"/>
                <w:b/>
                <w:color w:val="A69C95" w:themeColor="accent4"/>
                <w:sz w:val="28"/>
              </w:rPr>
              <w:t>Amser</w:t>
            </w:r>
          </w:p>
        </w:tc>
        <w:tc>
          <w:tcPr>
            <w:tcW w:w="7938" w:type="dxa"/>
          </w:tcPr>
          <w:p w:rsidR="008640FD" w:rsidRDefault="00613F00">
            <w:pPr>
              <w:rPr>
                <w:rFonts w:ascii="Arial" w:hAnsi="Arial" w:cs="Arial"/>
                <w:b/>
                <w:color w:val="A69C95" w:themeColor="accent4"/>
                <w:sz w:val="28"/>
              </w:rPr>
            </w:pPr>
            <w:r>
              <w:rPr>
                <w:rFonts w:ascii="Arial" w:hAnsi="Arial" w:cs="Arial"/>
                <w:b/>
                <w:color w:val="A69C95" w:themeColor="accent4"/>
                <w:sz w:val="28"/>
              </w:rPr>
              <w:t>Rhaglen</w:t>
            </w:r>
          </w:p>
        </w:tc>
      </w:tr>
      <w:tr w:rsidR="008640FD">
        <w:trPr>
          <w:trHeight w:val="960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20-30 munud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Bydd cyfarfod byr gyda'r pennaeth, yr uwch dîm arweinyddol a'r arweinydd GYPH i drafod eu hymrwymiad i GYPH, ei effaith ar yr ysgol a'i gyfraniad at wella'r ysgol.</w:t>
            </w:r>
          </w:p>
          <w:p w:rsidR="008640FD" w:rsidRDefault="00613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AEEF"/>
              </w:rPr>
              <w:t xml:space="preserve"> </w:t>
            </w:r>
          </w:p>
        </w:tc>
      </w:tr>
      <w:tr w:rsidR="008640FD">
        <w:trPr>
          <w:trHeight w:val="263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Hyd at 45 munud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Bydd 'taith ddysgu' fer gyda phlant a phobl ifanc (awgrymir rhai o'r sa</w:t>
            </w:r>
            <w:r>
              <w:rPr>
                <w:rFonts w:ascii="Arial" w:hAnsi="Arial" w:cs="Arial"/>
              </w:rPr>
              <w:t xml:space="preserve">wl sydd wedi bod ar y Grŵp Llywio - dim mwy na 3 neu 4) i nodi </w:t>
            </w:r>
            <w:r>
              <w:rPr>
                <w:rFonts w:ascii="Arial" w:hAnsi="Arial" w:cs="Arial"/>
                <w:b/>
                <w:color w:val="00AEEF" w:themeColor="text1"/>
              </w:rPr>
              <w:t xml:space="preserve">enghreifftiau penodol </w:t>
            </w:r>
            <w:r>
              <w:rPr>
                <w:rFonts w:ascii="Arial" w:hAnsi="Arial" w:cs="Arial"/>
              </w:rPr>
              <w:t xml:space="preserve">o sut mae'r amgylchedd ffisegol yn adlewyrchu ymrwymiad i hyrwyddo hawliau plant. </w:t>
            </w:r>
          </w:p>
          <w:p w:rsidR="008640FD" w:rsidRDefault="008640FD">
            <w:pPr>
              <w:rPr>
                <w:rFonts w:ascii="Arial" w:hAnsi="Arial" w:cs="Arial"/>
                <w:sz w:val="16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Yn yr achrediad Aur: Parchu Hawliau, mae angen inni gyfarfod ag oddeutu 10% o'r disgybl</w:t>
            </w:r>
            <w:r>
              <w:rPr>
                <w:rFonts w:ascii="Arial" w:hAnsi="Arial" w:cs="Arial"/>
              </w:rPr>
              <w:t>ion yn yr ysgol felly bydd o gymorth i ni gael trafodaethau byr gyda disgyblion yn yr ystafelloedd dosbarth heb amharu ar lif eu gwers.</w:t>
            </w:r>
          </w:p>
          <w:p w:rsidR="008640FD" w:rsidRDefault="008640FD">
            <w:pPr>
              <w:rPr>
                <w:rFonts w:ascii="Arial" w:hAnsi="Arial" w:cs="Arial"/>
                <w:b/>
              </w:rPr>
            </w:pPr>
          </w:p>
        </w:tc>
      </w:tr>
      <w:tr w:rsidR="008640FD">
        <w:trPr>
          <w:trHeight w:val="247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Hyd at 30 munud yn Arian (Hyd at 45 munud yn Aur)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Cyfle i siarad â thua 20 o blant a phobl ifanc. Penodwch le tawel lle na fydd y drafodaeth yn cael ei amharu. Dylid dewis myfyrwyr ar hap o wahanol grwpiau blwyddyn ac ni ddylid cynnwys y rheiny sydd wedi bod yn rhan o Grŵp Llywio'r GYPH. </w:t>
            </w:r>
          </w:p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Yn yr achrediad</w:t>
            </w:r>
            <w:r>
              <w:rPr>
                <w:rFonts w:ascii="Arial" w:hAnsi="Arial" w:cs="Arial"/>
              </w:rPr>
              <w:t xml:space="preserve"> Aur: Parchu Hawliau, efallai bydd angen i ni siarad â mwy o ddisgyblion, yn dibynnu ar faint eich ysgol. Mae'n bosibl taw gwell fyddai trefnu hyn mewn dau grŵp.</w:t>
            </w:r>
          </w:p>
          <w:p w:rsidR="008640FD" w:rsidRDefault="008640FD">
            <w:pPr>
              <w:rPr>
                <w:rFonts w:ascii="Arial" w:hAnsi="Arial" w:cs="Arial"/>
                <w:b/>
              </w:rPr>
            </w:pPr>
          </w:p>
        </w:tc>
      </w:tr>
      <w:tr w:rsidR="008640FD">
        <w:trPr>
          <w:trHeight w:val="1313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Hyd at 20 munud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Cyfle i siarad â grŵp o staff, rhieni / gofalwyr a llywodraethwyr i drafod</w:t>
            </w:r>
            <w:r>
              <w:rPr>
                <w:rFonts w:ascii="Arial" w:hAnsi="Arial" w:cs="Arial"/>
              </w:rPr>
              <w:t xml:space="preserve"> sut y cyflwynwyd Confensiwn y Cenhedloedd Unedig ar Hawliau'r Plentyn i'r ysgol a'r effaith a gafwyd.  Mae presenoldeb rhieni a llywodraethwyr yn ddymunol gydag Arian ond yn ofynnol, os yn gwbl bosibl, gydag Aur.</w:t>
            </w:r>
          </w:p>
          <w:p w:rsidR="008640FD" w:rsidRDefault="008640FD">
            <w:pPr>
              <w:rPr>
                <w:rFonts w:ascii="Arial" w:hAnsi="Arial" w:cs="Arial"/>
                <w:b/>
              </w:rPr>
            </w:pPr>
          </w:p>
        </w:tc>
      </w:tr>
      <w:tr w:rsidR="008640FD">
        <w:trPr>
          <w:trHeight w:val="247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Tua 20 munud Arian (efallai yn hirach gydag Aur)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Amser i aseswyr edrych trwy'r dystiolaeth ysgrifenedig. Er enghraifft, gydag SDP / SIP, cynlluniau gwersi, polisïau, cofnodion cyfarfodydd grŵp llywio ac ati, gan ystyried yr hyn a welwyd ganddynt. Amlygwch</w:t>
            </w:r>
            <w:r>
              <w:rPr>
                <w:rFonts w:ascii="Arial" w:hAnsi="Arial" w:cs="Arial"/>
              </w:rPr>
              <w:t xml:space="preserve"> gyfeiriadau at GYPH / CCUHP lle bo modd.</w:t>
            </w:r>
          </w:p>
          <w:p w:rsidR="008640FD" w:rsidRDefault="008640FD">
            <w:pPr>
              <w:rPr>
                <w:rFonts w:ascii="Arial" w:hAnsi="Arial" w:cs="Arial"/>
              </w:rPr>
            </w:pPr>
          </w:p>
        </w:tc>
      </w:tr>
      <w:tr w:rsidR="008640FD">
        <w:trPr>
          <w:trHeight w:val="247"/>
        </w:trPr>
        <w:tc>
          <w:tcPr>
            <w:tcW w:w="1844" w:type="dxa"/>
          </w:tcPr>
          <w:p w:rsidR="008640FD" w:rsidRDefault="008640FD">
            <w:pPr>
              <w:rPr>
                <w:rFonts w:ascii="Arial" w:hAnsi="Arial" w:cs="Arial"/>
                <w:b/>
                <w:color w:val="00AEEF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AEEF"/>
              </w:rPr>
              <w:t>Hyd at 20 munud</w:t>
            </w:r>
          </w:p>
        </w:tc>
        <w:tc>
          <w:tcPr>
            <w:tcW w:w="7938" w:type="dxa"/>
          </w:tcPr>
          <w:p w:rsidR="008640FD" w:rsidRDefault="008640FD">
            <w:pPr>
              <w:rPr>
                <w:rFonts w:ascii="Arial" w:hAnsi="Arial" w:cs="Arial"/>
              </w:rPr>
            </w:pPr>
          </w:p>
          <w:p w:rsidR="008640FD" w:rsidRDefault="00613F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Adborth i'r pennaeth, yr uwch dîm arweinyddol a arweinydd y GYPH. </w:t>
            </w:r>
          </w:p>
          <w:p w:rsidR="008640FD" w:rsidRDefault="008640FD">
            <w:pPr>
              <w:rPr>
                <w:rFonts w:ascii="Arial" w:hAnsi="Arial" w:cs="Arial"/>
                <w:b/>
              </w:rPr>
            </w:pPr>
          </w:p>
        </w:tc>
      </w:tr>
    </w:tbl>
    <w:p w:rsidR="008640FD" w:rsidRDefault="00613F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640FD" w:rsidRDefault="008640FD"/>
    <w:sectPr w:rsidR="008640FD">
      <w:footerReference w:type="default" r:id="rId9"/>
      <w:pgSz w:w="11906" w:h="16838"/>
      <w:pgMar w:top="709" w:right="1134" w:bottom="1276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00" w:rsidRDefault="00613F00">
      <w:r>
        <w:separator/>
      </w:r>
    </w:p>
  </w:endnote>
  <w:endnote w:type="continuationSeparator" w:id="0">
    <w:p w:rsidR="00613F00" w:rsidRDefault="0061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FD" w:rsidRDefault="00613F00">
    <w:pPr>
      <w:pStyle w:val="Footer"/>
      <w:ind w:right="487" w:hanging="142"/>
      <w:rPr>
        <w:rStyle w:val="apple-style-span"/>
        <w:rFonts w:ascii="Arial" w:hAnsi="Arial" w:cs="Arial"/>
        <w:b/>
        <w:color w:val="222222"/>
        <w:sz w:val="20"/>
        <w:shd w:val="clear" w:color="auto" w:fill="FFFFFF"/>
      </w:rPr>
    </w:pPr>
    <w:r>
      <w:rPr>
        <w:rStyle w:val="apple-style-span"/>
        <w:rFonts w:ascii="Arial" w:hAnsi="Arial" w:cs="Arial"/>
        <w:b/>
        <w:color w:val="222222"/>
        <w:sz w:val="20"/>
        <w:shd w:val="clear" w:color="auto" w:fill="FFFFFF"/>
      </w:rPr>
      <w:t>Rhaglen Awgrymiedieg Ymweliad Achredu y GYPH</w:t>
    </w:r>
  </w:p>
  <w:p w:rsidR="008640FD" w:rsidRDefault="00613F00">
    <w:pPr>
      <w:pStyle w:val="Footer"/>
      <w:ind w:right="487" w:hanging="142"/>
      <w:rPr>
        <w:rFonts w:ascii="Arial" w:hAnsi="Arial" w:cs="Arial"/>
        <w:b/>
        <w:color w:val="222222"/>
        <w:sz w:val="20"/>
        <w:shd w:val="clear" w:color="auto" w:fill="FFFFFF"/>
      </w:rPr>
    </w:pPr>
    <w:r>
      <w:rPr>
        <w:rStyle w:val="apple-style-span"/>
        <w:rFonts w:ascii="Arial" w:hAnsi="Arial" w:cs="Arial"/>
        <w:color w:val="222222"/>
        <w:sz w:val="20"/>
        <w:shd w:val="clear" w:color="auto" w:fill="FFFFFF"/>
      </w:rPr>
      <w:t xml:space="preserve">Gwobr Ysgol sy'n Parchu Hawliau © Unicef DU 2018 </w:t>
    </w:r>
    <w:hyperlink r:id="rId1" w:history="1">
      <w:r>
        <w:rPr>
          <w:rStyle w:val="Hyperlink"/>
          <w:rFonts w:ascii="Arial" w:hAnsi="Arial" w:cs="Arial"/>
          <w:color w:val="00AEEF"/>
          <w:sz w:val="20"/>
          <w:shd w:val="clear" w:color="auto" w:fill="FFFFFF"/>
        </w:rPr>
        <w:t>unicef.org.uk/rights-respecting-schools</w:t>
      </w:r>
    </w:hyperlink>
  </w:p>
  <w:p w:rsidR="008640FD" w:rsidRDefault="00864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00" w:rsidRDefault="00613F00">
      <w:r>
        <w:separator/>
      </w:r>
    </w:p>
  </w:footnote>
  <w:footnote w:type="continuationSeparator" w:id="0">
    <w:p w:rsidR="00613F00" w:rsidRDefault="00613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378"/>
    <w:multiLevelType w:val="hybridMultilevel"/>
    <w:tmpl w:val="93B628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4CBD"/>
    <w:multiLevelType w:val="hybridMultilevel"/>
    <w:tmpl w:val="52783B0A"/>
    <w:lvl w:ilvl="0" w:tplc="0FA20972">
      <w:start w:val="1"/>
      <w:numFmt w:val="bullet"/>
      <w:lvlText w:val=""/>
      <w:lvlJc w:val="left"/>
      <w:pPr>
        <w:ind w:left="436" w:hanging="360"/>
      </w:pPr>
      <w:rPr>
        <w:rFonts w:ascii="Wingdings 2" w:hAnsi="Wingdings 2" w:hint="default"/>
        <w:color w:val="00B0F0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369"/>
    <w:multiLevelType w:val="hybridMultilevel"/>
    <w:tmpl w:val="DFA07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073189"/>
    <w:multiLevelType w:val="hybridMultilevel"/>
    <w:tmpl w:val="382C3F28"/>
    <w:lvl w:ilvl="0" w:tplc="420AD3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F0A84"/>
    <w:multiLevelType w:val="hybridMultilevel"/>
    <w:tmpl w:val="3A566D00"/>
    <w:lvl w:ilvl="0" w:tplc="0FA20972">
      <w:start w:val="1"/>
      <w:numFmt w:val="bullet"/>
      <w:lvlText w:val=""/>
      <w:lvlJc w:val="left"/>
      <w:pPr>
        <w:ind w:left="436" w:hanging="360"/>
      </w:pPr>
      <w:rPr>
        <w:rFonts w:ascii="Wingdings 2" w:hAnsi="Wingdings 2" w:hint="default"/>
        <w:color w:val="00B0F0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BE2204"/>
    <w:multiLevelType w:val="hybridMultilevel"/>
    <w:tmpl w:val="6E6EE94A"/>
    <w:lvl w:ilvl="0" w:tplc="420AD3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8E"/>
    <w:rsid w:val="0004563D"/>
    <w:rsid w:val="000562B7"/>
    <w:rsid w:val="001102F1"/>
    <w:rsid w:val="00155D09"/>
    <w:rsid w:val="00225228"/>
    <w:rsid w:val="003162C9"/>
    <w:rsid w:val="003B5A4C"/>
    <w:rsid w:val="00525633"/>
    <w:rsid w:val="00545136"/>
    <w:rsid w:val="005A55A9"/>
    <w:rsid w:val="006134E5"/>
    <w:rsid w:val="00613F00"/>
    <w:rsid w:val="00694C34"/>
    <w:rsid w:val="006B31E3"/>
    <w:rsid w:val="006C51D7"/>
    <w:rsid w:val="006C7E18"/>
    <w:rsid w:val="00711D10"/>
    <w:rsid w:val="008640FD"/>
    <w:rsid w:val="008711B8"/>
    <w:rsid w:val="008C13D9"/>
    <w:rsid w:val="008C5FBB"/>
    <w:rsid w:val="00927CF5"/>
    <w:rsid w:val="009B7EA4"/>
    <w:rsid w:val="009F6B7D"/>
    <w:rsid w:val="00A27F2C"/>
    <w:rsid w:val="00B04E8E"/>
    <w:rsid w:val="00B5655A"/>
    <w:rsid w:val="00B762AB"/>
    <w:rsid w:val="00C0451B"/>
    <w:rsid w:val="00CA6F59"/>
    <w:rsid w:val="00CE67EC"/>
    <w:rsid w:val="00DF2DA5"/>
    <w:rsid w:val="00E47BF6"/>
    <w:rsid w:val="00E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79BDF-748B-4DEA-B111-146E0B73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E8E"/>
    <w:pPr>
      <w:spacing w:after="0" w:line="240" w:lineRule="auto"/>
    </w:pPr>
    <w:rPr>
      <w:rFonts w:ascii="Univers 45 Light" w:eastAsia="Times New Roman" w:hAnsi="Univers 45 Light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nhideWhenUsed/>
    <w:rsid w:val="00110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B0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B04E8E"/>
    <w:rPr>
      <w:rFonts w:cs="Times New Roman"/>
    </w:rPr>
  </w:style>
  <w:style w:type="character" w:customStyle="1" w:styleId="apple-converted-space">
    <w:name w:val="apple-converted-space"/>
    <w:rsid w:val="00B04E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A8F9-0282-49F2-93D7-B83C4F19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Zoey Ayling</dc:creator>
  <cp:keywords/>
  <dc:description/>
  <cp:lastModifiedBy>Samantha Bradey</cp:lastModifiedBy>
  <cp:revision>3</cp:revision>
  <dcterms:created xsi:type="dcterms:W3CDTF">2018-03-19T12:45:00Z</dcterms:created>
  <dcterms:modified xsi:type="dcterms:W3CDTF">2018-04-05T10:52:00Z</dcterms:modified>
</cp:coreProperties>
</file>